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774" w:type="dxa"/>
        <w:tblInd w:w="-129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2376"/>
        <w:gridCol w:w="2381"/>
        <w:gridCol w:w="690"/>
        <w:gridCol w:w="821"/>
        <w:gridCol w:w="1535"/>
        <w:gridCol w:w="1139"/>
        <w:gridCol w:w="11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41" w:type="dxa"/>
            <w:gridSpan w:val="5"/>
            <w:vMerge w:val="restart"/>
            <w:tcBorders>
              <w:top w:val="nil"/>
              <w:left w:val="nil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170815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ind w:firstLine="964" w:firstLineChars="400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样件采购/制作申请单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表单编号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GR-61-00-</w:t>
            </w:r>
            <w:r>
              <w:rPr>
                <w:rFonts w:ascii="宋体" w:hAnsi="宋体"/>
                <w:szCs w:val="24"/>
              </w:rPr>
              <w:t>233(A/1)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41" w:type="dxa"/>
            <w:gridSpan w:val="5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纸张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A4(210×297)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941" w:type="dxa"/>
            <w:gridSpan w:val="5"/>
            <w:vMerge w:val="continue"/>
            <w:tcBorders>
              <w:left w:val="nil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顺序号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bookmarkStart w:id="0" w:name="ID号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41" w:type="dxa"/>
            <w:gridSpan w:val="5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</w:rPr>
              <w:t>项目代码：</w:t>
            </w:r>
            <w:bookmarkStart w:id="1" w:name="项目代码"/>
            <w:bookmarkEnd w:id="1"/>
            <w:r>
              <w:rPr>
                <w:rFonts w:hint="eastAsia" w:ascii="宋体" w:hAnsi="宋体"/>
                <w:szCs w:val="24"/>
                <w:lang w:val="en-US" w:eastAsia="zh-CN"/>
              </w:rPr>
              <w:t>316-1</w:t>
            </w:r>
          </w:p>
        </w:tc>
        <w:tc>
          <w:tcPr>
            <w:tcW w:w="15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编制/日期</w:t>
            </w:r>
          </w:p>
        </w:tc>
        <w:tc>
          <w:tcPr>
            <w:tcW w:w="113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szCs w:val="24"/>
                <w:lang w:eastAsia="zh-CN"/>
              </w:rPr>
            </w:pPr>
            <w:bookmarkStart w:id="2" w:name="编制"/>
            <w:bookmarkEnd w:id="2"/>
            <w:r>
              <w:rPr>
                <w:rFonts w:hint="eastAsia" w:ascii="宋体" w:hAnsi="宋体"/>
                <w:szCs w:val="24"/>
                <w:lang w:eastAsia="zh-CN"/>
              </w:rPr>
              <w:t>刘玉毫</w:t>
            </w:r>
          </w:p>
        </w:tc>
        <w:tc>
          <w:tcPr>
            <w:tcW w:w="11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4"/>
              </w:rPr>
            </w:pPr>
            <w:bookmarkStart w:id="3" w:name="编制日期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</w:rPr>
              <w:t>项目名称：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316-1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审核/日期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4"/>
              </w:rPr>
            </w:pPr>
            <w:bookmarkStart w:id="4" w:name="审核"/>
            <w:bookmarkEnd w:id="4"/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4"/>
              </w:rPr>
            </w:pPr>
            <w:bookmarkStart w:id="5" w:name="审核日期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4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</w:rPr>
              <w:t>项目编号：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316-1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批准/日期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4"/>
              </w:rPr>
            </w:pPr>
            <w:bookmarkStart w:id="6" w:name="批准"/>
            <w:bookmarkEnd w:id="6"/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4"/>
              </w:rPr>
            </w:pPr>
            <w:bookmarkStart w:id="7" w:name="批准日期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941" w:type="dxa"/>
            <w:gridSpan w:val="5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</w:rPr>
              <w:t>需求场地：</w:t>
            </w:r>
            <w:r>
              <w:rPr>
                <w:rFonts w:hint="eastAsia" w:ascii="宋体" w:hAnsi="宋体"/>
                <w:szCs w:val="24"/>
                <w:lang w:eastAsia="zh-CN"/>
              </w:rPr>
              <w:t>成都光华智能汽车部件有限公司（李飞）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用途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>
            <w:pPr>
              <w:jc w:val="center"/>
              <w:rPr>
                <w:rFonts w:hint="eastAsia"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</w:rPr>
              <w:t>用于装车评审、</w:t>
            </w:r>
            <w:r>
              <w:rPr>
                <w:rFonts w:hint="eastAsia" w:ascii="宋体" w:hAnsi="宋体"/>
                <w:szCs w:val="24"/>
                <w:lang w:eastAsia="zh-CN"/>
              </w:rPr>
              <w:t>实验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673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23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零件号</w:t>
            </w:r>
          </w:p>
        </w:tc>
        <w:tc>
          <w:tcPr>
            <w:tcW w:w="238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零件名称</w:t>
            </w:r>
          </w:p>
        </w:tc>
        <w:tc>
          <w:tcPr>
            <w:tcW w:w="69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数量</w:t>
            </w:r>
          </w:p>
        </w:tc>
        <w:tc>
          <w:tcPr>
            <w:tcW w:w="82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单位</w:t>
            </w:r>
          </w:p>
        </w:tc>
        <w:tc>
          <w:tcPr>
            <w:tcW w:w="15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要求到货时间</w:t>
            </w:r>
          </w:p>
        </w:tc>
        <w:tc>
          <w:tcPr>
            <w:tcW w:w="229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供应商信息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8202539X1001A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BC316外后视镜高配线束合件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180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根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</w:rPr>
              <w:t>2019.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4"/>
              </w:rPr>
              <w:t>.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26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上海发之源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</w:tr>
    </w:tbl>
    <w:p>
      <w:pPr>
        <w:ind w:left="1440" w:hanging="1440" w:hangingChars="600"/>
        <w:jc w:val="both"/>
        <w:rPr>
          <w:rFonts w:hint="eastAsia" w:ascii="宋体" w:hAnsi="宋体"/>
          <w:color w:val="FF0000"/>
          <w:szCs w:val="24"/>
          <w:lang w:val="en-US" w:eastAsia="zh-CN"/>
        </w:rPr>
      </w:pPr>
      <w:r>
        <w:rPr>
          <w:rFonts w:hint="eastAsia" w:ascii="宋体" w:hAnsi="宋体"/>
          <w:color w:val="FF0000"/>
          <w:szCs w:val="24"/>
          <w:lang w:eastAsia="zh-CN"/>
        </w:rPr>
        <w:t>备注：</w:t>
      </w:r>
      <w:r>
        <w:rPr>
          <w:rFonts w:hint="eastAsia" w:ascii="宋体" w:hAnsi="宋体"/>
          <w:color w:val="FF0000"/>
          <w:szCs w:val="24"/>
          <w:lang w:val="en-US" w:eastAsia="zh-CN"/>
        </w:rPr>
        <w:t xml:space="preserve">  1、</w:t>
      </w:r>
      <w:r>
        <w:rPr>
          <w:rFonts w:hint="eastAsia" w:ascii="宋体" w:hAnsi="宋体"/>
          <w:color w:val="FF0000"/>
          <w:szCs w:val="24"/>
          <w:lang w:eastAsia="zh-CN"/>
        </w:rPr>
        <w:t>成都地址是四川省成都市龙泉驿区柏合镇合志西路</w:t>
      </w:r>
      <w:r>
        <w:rPr>
          <w:rFonts w:hint="eastAsia" w:ascii="宋体" w:hAnsi="宋体"/>
          <w:color w:val="FF0000"/>
          <w:szCs w:val="24"/>
          <w:lang w:val="en-US" w:eastAsia="zh-CN"/>
        </w:rPr>
        <w:t>77号 联系人   李飞  电话 15608201385</w:t>
      </w:r>
    </w:p>
    <w:p>
      <w:pPr>
        <w:ind w:left="1200" w:leftChars="400" w:hanging="240" w:hangingChars="100"/>
        <w:jc w:val="both"/>
        <w:rPr>
          <w:rFonts w:hint="eastAsia" w:ascii="宋体" w:hAnsi="宋体"/>
          <w:color w:val="FF0000"/>
          <w:szCs w:val="24"/>
          <w:lang w:val="en-US" w:eastAsia="zh-CN"/>
        </w:rPr>
      </w:pPr>
      <w:r>
        <w:rPr>
          <w:rFonts w:hint="eastAsia" w:ascii="宋体" w:hAnsi="宋体"/>
          <w:color w:val="FF0000"/>
          <w:szCs w:val="24"/>
          <w:lang w:val="en-US" w:eastAsia="zh-CN"/>
        </w:rPr>
        <w:t>2、316-1项目之前采购的200根高配线束涉及到设计变更，其中180根要发回供应商返工，包含返工费用，需重新下单。之前预留的20根按照原价格结算。</w:t>
      </w:r>
      <w:bookmarkStart w:id="8" w:name="_GoBack"/>
      <w:r>
        <w:rPr>
          <w:rFonts w:hint="eastAsia" w:ascii="宋体" w:hAnsi="宋体"/>
          <w:color w:val="FF0000"/>
          <w:szCs w:val="24"/>
          <w:lang w:val="en-US" w:eastAsia="zh-CN"/>
        </w:rPr>
        <w:t>返工的180根单价为原单价的基础上加2.68元（未税到厂价）</w:t>
      </w:r>
    </w:p>
    <w:bookmarkEnd w:id="8"/>
    <w:sectPr>
      <w:pgSz w:w="11906" w:h="16838"/>
      <w:pgMar w:top="1440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6E95"/>
    <w:rsid w:val="00083628"/>
    <w:rsid w:val="00143C59"/>
    <w:rsid w:val="001A04CC"/>
    <w:rsid w:val="00200A78"/>
    <w:rsid w:val="00237BAB"/>
    <w:rsid w:val="0028698E"/>
    <w:rsid w:val="003414D0"/>
    <w:rsid w:val="003566D0"/>
    <w:rsid w:val="0036522C"/>
    <w:rsid w:val="00395DD9"/>
    <w:rsid w:val="003E798D"/>
    <w:rsid w:val="00416C20"/>
    <w:rsid w:val="004331FB"/>
    <w:rsid w:val="004812A1"/>
    <w:rsid w:val="004B3C2C"/>
    <w:rsid w:val="00525551"/>
    <w:rsid w:val="0053424D"/>
    <w:rsid w:val="00573ACB"/>
    <w:rsid w:val="00582B99"/>
    <w:rsid w:val="005B411E"/>
    <w:rsid w:val="00633FA0"/>
    <w:rsid w:val="0077488B"/>
    <w:rsid w:val="007A1CA7"/>
    <w:rsid w:val="007C4709"/>
    <w:rsid w:val="007D688F"/>
    <w:rsid w:val="008632B4"/>
    <w:rsid w:val="0088610D"/>
    <w:rsid w:val="008C48FB"/>
    <w:rsid w:val="008C5A2D"/>
    <w:rsid w:val="008C63ED"/>
    <w:rsid w:val="008E3078"/>
    <w:rsid w:val="008F5C59"/>
    <w:rsid w:val="00946437"/>
    <w:rsid w:val="009911EA"/>
    <w:rsid w:val="00A317B2"/>
    <w:rsid w:val="00A535F6"/>
    <w:rsid w:val="00A7251A"/>
    <w:rsid w:val="00AB33E5"/>
    <w:rsid w:val="00AC73AA"/>
    <w:rsid w:val="00BB5780"/>
    <w:rsid w:val="00BC0EB5"/>
    <w:rsid w:val="00C158A5"/>
    <w:rsid w:val="00C236D3"/>
    <w:rsid w:val="00C66EA6"/>
    <w:rsid w:val="00C75E1F"/>
    <w:rsid w:val="00CC50A3"/>
    <w:rsid w:val="00CF3F80"/>
    <w:rsid w:val="00D04A3B"/>
    <w:rsid w:val="00D22CF4"/>
    <w:rsid w:val="00D46E95"/>
    <w:rsid w:val="00D53F68"/>
    <w:rsid w:val="00D704F2"/>
    <w:rsid w:val="00D82175"/>
    <w:rsid w:val="00E6460F"/>
    <w:rsid w:val="00ED0520"/>
    <w:rsid w:val="00F44693"/>
    <w:rsid w:val="00F56DC6"/>
    <w:rsid w:val="00F85AD6"/>
    <w:rsid w:val="27AA5E79"/>
    <w:rsid w:val="28103D8C"/>
    <w:rsid w:val="63DD0D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56E676-E715-43BD-BD43-50B1BA7E0B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163</Words>
  <Characters>932</Characters>
  <Lines>7</Lines>
  <Paragraphs>2</Paragraphs>
  <TotalTime>2</TotalTime>
  <ScaleCrop>false</ScaleCrop>
  <LinksUpToDate>false</LinksUpToDate>
  <CharactersWithSpaces>1093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2018-07-18T01:40:00Z</dcterms:created>
  <dc:creator>Administrator</dc:creator>
  <cp:lastModifiedBy>Administrator</cp:lastModifiedBy>
  <cp:lastPrinted>2018-12-17T01:29:00Z</cp:lastPrinted>
  <dcterms:modified xsi:type="dcterms:W3CDTF">2019-02-14T01:28:03Z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