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A5" w:rsidRPr="001D1FC2" w:rsidRDefault="00BF28A5" w:rsidP="005C4902">
      <w:pPr>
        <w:tabs>
          <w:tab w:val="left" w:pos="11100"/>
        </w:tabs>
        <w:spacing w:line="240" w:lineRule="atLeast"/>
        <w:ind w:firstLineChars="196" w:firstLine="413"/>
        <w:rPr>
          <w:b/>
        </w:rPr>
      </w:pPr>
      <w:r w:rsidRPr="002F0F75">
        <w:rPr>
          <w:rFonts w:hint="eastAsia"/>
          <w:b/>
        </w:rPr>
        <w:t>附件：应收账款转让清单</w:t>
      </w:r>
      <w:r w:rsidR="005C4902">
        <w:rPr>
          <w:b/>
        </w:rPr>
        <w:tab/>
      </w:r>
      <w:bookmarkStart w:id="0" w:name="_GoBack"/>
      <w:bookmarkEnd w:id="0"/>
      <w:r w:rsidR="005C4902" w:rsidRPr="005C4902">
        <w:rPr>
          <w:rFonts w:hint="eastAsia"/>
          <w:b/>
        </w:rPr>
        <w:t>《保理合同》编号【</w:t>
      </w:r>
      <w:r w:rsidR="00590401">
        <w:rPr>
          <w:rFonts w:hint="eastAsia"/>
          <w:b/>
        </w:rPr>
        <w:t xml:space="preserve">                        </w:t>
      </w:r>
      <w:r w:rsidR="005C4902" w:rsidRPr="005C4902">
        <w:rPr>
          <w:rFonts w:hint="eastAsia"/>
          <w:b/>
        </w:rPr>
        <w:t>】</w:t>
      </w:r>
    </w:p>
    <w:tbl>
      <w:tblPr>
        <w:tblpPr w:leftFromText="180" w:rightFromText="180" w:vertAnchor="text" w:horzAnchor="margin" w:tblpXSpec="center" w:tblpY="140"/>
        <w:tblW w:w="1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9"/>
        <w:gridCol w:w="4244"/>
        <w:gridCol w:w="2748"/>
        <w:gridCol w:w="2476"/>
        <w:gridCol w:w="2184"/>
        <w:gridCol w:w="1602"/>
        <w:gridCol w:w="1748"/>
      </w:tblGrid>
      <w:tr w:rsidR="00BF28A5" w:rsidRPr="00F00E80" w:rsidTr="00546C2D">
        <w:trPr>
          <w:trHeight w:val="418"/>
        </w:trPr>
        <w:tc>
          <w:tcPr>
            <w:tcW w:w="839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244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债务人名称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商务合同名称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商务合同</w:t>
            </w: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2184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发票号码</w:t>
            </w:r>
          </w:p>
        </w:tc>
        <w:tc>
          <w:tcPr>
            <w:tcW w:w="1602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应收账款金额</w:t>
            </w:r>
          </w:p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（单位：元）</w:t>
            </w:r>
          </w:p>
        </w:tc>
        <w:tc>
          <w:tcPr>
            <w:tcW w:w="1748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应收账款到期日</w:t>
            </w:r>
          </w:p>
        </w:tc>
      </w:tr>
      <w:tr w:rsidR="00BF28A5" w:rsidRPr="00F00E80" w:rsidTr="009A793C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4244" w:type="dxa"/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 w:rsidRPr="009A793C">
              <w:rPr>
                <w:rFonts w:ascii="宋体" w:hAnsi="宋体" w:hint="eastAsia"/>
                <w:sz w:val="18"/>
                <w:szCs w:val="18"/>
              </w:rPr>
              <w:t>北京福田戴姆勒汽车有限公司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141C26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246FC4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BF28A5" w:rsidRPr="00F00E80" w:rsidRDefault="009A793C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93C">
              <w:rPr>
                <w:rFonts w:ascii="宋体" w:hAnsi="宋体"/>
                <w:sz w:val="18"/>
                <w:szCs w:val="18"/>
              </w:rPr>
              <w:t>1101182130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9A793C">
              <w:rPr>
                <w:rFonts w:ascii="宋体" w:hAnsi="宋体"/>
                <w:sz w:val="18"/>
                <w:szCs w:val="18"/>
              </w:rPr>
              <w:t>54583242</w:t>
            </w:r>
          </w:p>
        </w:tc>
        <w:tc>
          <w:tcPr>
            <w:tcW w:w="1602" w:type="dxa"/>
            <w:vAlign w:val="center"/>
          </w:tcPr>
          <w:p w:rsidR="00BF28A5" w:rsidRPr="00F00E80" w:rsidRDefault="009A793C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93C">
              <w:rPr>
                <w:rFonts w:ascii="宋体" w:hAnsi="宋体"/>
                <w:sz w:val="18"/>
                <w:szCs w:val="18"/>
              </w:rPr>
              <w:t>980384.48</w:t>
            </w:r>
          </w:p>
        </w:tc>
        <w:tc>
          <w:tcPr>
            <w:tcW w:w="1748" w:type="dxa"/>
          </w:tcPr>
          <w:p w:rsidR="00BF28A5" w:rsidRPr="00F00E80" w:rsidRDefault="0008034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2019年6月15日</w:t>
            </w:r>
          </w:p>
        </w:tc>
      </w:tr>
      <w:tr w:rsidR="00BF28A5" w:rsidRPr="00F00E80" w:rsidTr="009A793C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4244" w:type="dxa"/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 w:rsidRPr="009A793C">
              <w:rPr>
                <w:rFonts w:ascii="宋体" w:hAnsi="宋体" w:hint="eastAsia"/>
                <w:sz w:val="18"/>
                <w:szCs w:val="18"/>
              </w:rPr>
              <w:t>北京福田戴姆勒汽车有限公司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246FC4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1101182130-54583243</w:t>
            </w:r>
          </w:p>
          <w:p w:rsidR="00BF28A5" w:rsidRPr="00F00E80" w:rsidRDefault="00BF28A5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F28A5" w:rsidRP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911,849.62</w:t>
            </w:r>
          </w:p>
        </w:tc>
        <w:tc>
          <w:tcPr>
            <w:tcW w:w="1748" w:type="dxa"/>
          </w:tcPr>
          <w:p w:rsidR="00BF28A5" w:rsidRPr="00F00E80" w:rsidRDefault="0008034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2019年6月15日</w:t>
            </w:r>
          </w:p>
        </w:tc>
      </w:tr>
      <w:tr w:rsidR="00BF28A5" w:rsidRPr="00F00E80" w:rsidTr="009A793C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4244" w:type="dxa"/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 w:rsidRPr="009A793C">
              <w:rPr>
                <w:rFonts w:ascii="宋体" w:hAnsi="宋体" w:hint="eastAsia"/>
                <w:sz w:val="18"/>
                <w:szCs w:val="18"/>
              </w:rPr>
              <w:t>北京福田戴姆勒汽车有限公司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246FC4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1101182130-54583244</w:t>
            </w:r>
          </w:p>
          <w:p w:rsidR="00BF28A5" w:rsidRPr="00F00E80" w:rsidRDefault="00BF28A5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969,816.29</w:t>
            </w:r>
          </w:p>
          <w:p w:rsidR="00BF28A5" w:rsidRPr="00F00E80" w:rsidRDefault="00BF28A5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08034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2019年6月15日</w:t>
            </w:r>
          </w:p>
        </w:tc>
      </w:tr>
      <w:tr w:rsidR="00BF28A5" w:rsidRPr="00F00E80" w:rsidTr="009A793C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4244" w:type="dxa"/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 w:rsidRPr="009A793C">
              <w:rPr>
                <w:rFonts w:ascii="宋体" w:hAnsi="宋体" w:hint="eastAsia"/>
                <w:sz w:val="18"/>
                <w:szCs w:val="18"/>
              </w:rPr>
              <w:t>北京福田戴姆勒汽车有限公司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246FC4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1101182130-54583245</w:t>
            </w:r>
          </w:p>
          <w:p w:rsidR="00BF28A5" w:rsidRPr="00F00E80" w:rsidRDefault="00BF28A5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875,524.87</w:t>
            </w:r>
          </w:p>
          <w:p w:rsidR="00BF28A5" w:rsidRPr="00F00E80" w:rsidRDefault="00BF28A5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08034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2019年6月15日</w:t>
            </w:r>
          </w:p>
        </w:tc>
      </w:tr>
      <w:tr w:rsidR="00BF28A5" w:rsidRPr="00F00E80" w:rsidTr="009A793C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4244" w:type="dxa"/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 w:rsidRPr="009A793C">
              <w:rPr>
                <w:rFonts w:ascii="宋体" w:hAnsi="宋体" w:hint="eastAsia"/>
                <w:sz w:val="18"/>
                <w:szCs w:val="18"/>
              </w:rPr>
              <w:t>北京福田戴姆勒汽车有限公司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9A793C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246FC4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1101182130-54583246</w:t>
            </w:r>
          </w:p>
          <w:p w:rsidR="00BF28A5" w:rsidRPr="00F00E80" w:rsidRDefault="00BF28A5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A793C" w:rsidRDefault="009A793C" w:rsidP="009A793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969,472.98</w:t>
            </w:r>
          </w:p>
          <w:p w:rsidR="00BF28A5" w:rsidRPr="00F00E80" w:rsidRDefault="00BF28A5" w:rsidP="009A79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08034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2019年6月15日</w:t>
            </w: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600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9A793C" w:rsidP="00546C2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4707048.24</w:t>
            </w: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BF28A5" w:rsidRDefault="00BF28A5" w:rsidP="00BF28A5">
      <w:pPr>
        <w:spacing w:line="360" w:lineRule="auto"/>
        <w:jc w:val="center"/>
        <w:rPr>
          <w:b/>
        </w:rPr>
      </w:pPr>
    </w:p>
    <w:p w:rsidR="00BF28A5" w:rsidRDefault="009A793C" w:rsidP="00BF28A5">
      <w:pPr>
        <w:spacing w:line="360" w:lineRule="auto"/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</w:t>
      </w:r>
      <w:r w:rsidR="00BF28A5" w:rsidRPr="001D1FC2">
        <w:rPr>
          <w:rFonts w:hint="eastAsia"/>
          <w:b/>
        </w:rPr>
        <w:t>应收账款转让人：</w:t>
      </w:r>
    </w:p>
    <w:p w:rsidR="005637D5" w:rsidRDefault="009A793C" w:rsidP="009A793C">
      <w:pPr>
        <w:spacing w:line="360" w:lineRule="auto"/>
        <w:jc w:val="center"/>
      </w:pPr>
      <w:r>
        <w:rPr>
          <w:rFonts w:hint="eastAsia"/>
          <w:b/>
        </w:rPr>
        <w:t xml:space="preserve">                                             </w:t>
      </w:r>
      <w:r w:rsidR="00BF28A5" w:rsidRPr="001D1FC2"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="00BF28A5" w:rsidRPr="001D1FC2"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 w:rsidR="00BF28A5" w:rsidRPr="001D1FC2">
        <w:rPr>
          <w:rFonts w:hint="eastAsia"/>
          <w:b/>
        </w:rPr>
        <w:t>日</w:t>
      </w:r>
    </w:p>
    <w:sectPr w:rsidR="005637D5" w:rsidSect="00BF28A5">
      <w:headerReference w:type="first" r:id="rId6"/>
      <w:pgSz w:w="16838" w:h="11906" w:orient="landscape"/>
      <w:pgMar w:top="510" w:right="567" w:bottom="340" w:left="567" w:header="34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798" w:rsidRDefault="006B7798">
      <w:r>
        <w:separator/>
      </w:r>
    </w:p>
  </w:endnote>
  <w:endnote w:type="continuationSeparator" w:id="1">
    <w:p w:rsidR="006B7798" w:rsidRDefault="006B7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798" w:rsidRDefault="006B7798">
      <w:r>
        <w:separator/>
      </w:r>
    </w:p>
  </w:footnote>
  <w:footnote w:type="continuationSeparator" w:id="1">
    <w:p w:rsidR="006B7798" w:rsidRDefault="006B7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17" w:rsidRPr="00954E94" w:rsidRDefault="00BF28A5" w:rsidP="00117B17">
    <w:pPr>
      <w:pStyle w:val="a3"/>
      <w:wordWrap w:val="0"/>
      <w:spacing w:line="280" w:lineRule="exact"/>
      <w:jc w:val="right"/>
    </w:pPr>
    <w:r>
      <w:rPr>
        <w:rFonts w:hint="eastAsia"/>
      </w:rPr>
      <w:t>《保理合同》编号【】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8A5"/>
    <w:rsid w:val="0008034E"/>
    <w:rsid w:val="001255CD"/>
    <w:rsid w:val="00141C26"/>
    <w:rsid w:val="001F1839"/>
    <w:rsid w:val="00246FC4"/>
    <w:rsid w:val="002501D2"/>
    <w:rsid w:val="00256097"/>
    <w:rsid w:val="00524B43"/>
    <w:rsid w:val="005412BB"/>
    <w:rsid w:val="00562F30"/>
    <w:rsid w:val="00586E54"/>
    <w:rsid w:val="00590401"/>
    <w:rsid w:val="005C4902"/>
    <w:rsid w:val="005D5F75"/>
    <w:rsid w:val="006B7798"/>
    <w:rsid w:val="009A793C"/>
    <w:rsid w:val="00A515E6"/>
    <w:rsid w:val="00B91E4C"/>
    <w:rsid w:val="00BF28A5"/>
    <w:rsid w:val="00D405FA"/>
    <w:rsid w:val="00DE5E5C"/>
    <w:rsid w:val="00EE5347"/>
    <w:rsid w:val="00F0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8A5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590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04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04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</dc:creator>
  <cp:lastModifiedBy>Windows 用户</cp:lastModifiedBy>
  <cp:revision>5</cp:revision>
  <dcterms:created xsi:type="dcterms:W3CDTF">2019-03-04T00:30:00Z</dcterms:created>
  <dcterms:modified xsi:type="dcterms:W3CDTF">2019-03-11T03:49:00Z</dcterms:modified>
</cp:coreProperties>
</file>