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2A" w:rsidRDefault="002134A6">
      <w:pPr>
        <w:ind w:firstLineChars="1150" w:firstLine="3680"/>
        <w:jc w:val="left"/>
        <w:rPr>
          <w:rFonts w:ascii="汉仪中黑简" w:eastAsia="汉仪中黑简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t>委托加工合同书</w:t>
      </w:r>
    </w:p>
    <w:p w:rsidR="004C052A" w:rsidRDefault="004C052A">
      <w:pPr>
        <w:jc w:val="left"/>
        <w:rPr>
          <w:sz w:val="20"/>
          <w:szCs w:val="20"/>
        </w:rPr>
      </w:pPr>
    </w:p>
    <w:p w:rsidR="004C052A" w:rsidRDefault="002134A6">
      <w:pPr>
        <w:ind w:firstLineChars="200" w:firstLine="400"/>
        <w:jc w:val="left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定作</w:t>
      </w:r>
      <w:proofErr w:type="gramEnd"/>
      <w:r>
        <w:rPr>
          <w:rFonts w:hint="eastAsia"/>
          <w:sz w:val="20"/>
          <w:szCs w:val="20"/>
        </w:rPr>
        <w:t>方（甲方）：</w:t>
      </w:r>
      <w:r>
        <w:rPr>
          <w:rFonts w:hint="eastAsia"/>
          <w:sz w:val="20"/>
          <w:szCs w:val="20"/>
        </w:rPr>
        <w:t xml:space="preserve"> </w:t>
      </w:r>
      <w:r w:rsidR="005B0647">
        <w:rPr>
          <w:rFonts w:hint="eastAsia"/>
          <w:sz w:val="20"/>
          <w:szCs w:val="20"/>
        </w:rPr>
        <w:t>北京光华荣昌汽车部件有限公司</w:t>
      </w:r>
    </w:p>
    <w:p w:rsidR="004C052A" w:rsidRDefault="002134A6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承印方（乙方）：根据《中华人民共和国合同法》等法律法规规定，本着平等、自愿、互利和诚实信用的原则，经双方友好协商，就甲方委托乙方印刷物品事宜订立合同，以便共同遵守。</w:t>
      </w:r>
    </w:p>
    <w:p w:rsidR="004C052A" w:rsidRDefault="002134A6" w:rsidP="002134A6">
      <w:pPr>
        <w:ind w:firstLineChars="200" w:firstLine="400"/>
        <w:jc w:val="left"/>
        <w:rPr>
          <w:rFonts w:ascii="汉仪中黑简" w:eastAsia="汉仪中黑简"/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>第一条 印制产品的：名称、数量、规格、材料、加工项目、价格：</w:t>
      </w:r>
    </w:p>
    <w:tbl>
      <w:tblPr>
        <w:tblW w:w="8949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1380"/>
        <w:gridCol w:w="900"/>
        <w:gridCol w:w="709"/>
        <w:gridCol w:w="691"/>
        <w:gridCol w:w="850"/>
        <w:gridCol w:w="903"/>
      </w:tblGrid>
      <w:tr w:rsidR="004C052A">
        <w:trPr>
          <w:trHeight w:val="359"/>
        </w:trPr>
        <w:tc>
          <w:tcPr>
            <w:tcW w:w="3516" w:type="dxa"/>
            <w:vAlign w:val="center"/>
          </w:tcPr>
          <w:p w:rsidR="004C052A" w:rsidRDefault="002134A6">
            <w:pPr>
              <w:ind w:firstLineChars="600" w:firstLine="1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380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成品尺寸</w:t>
            </w:r>
          </w:p>
        </w:tc>
        <w:tc>
          <w:tcPr>
            <w:tcW w:w="900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工艺</w:t>
            </w:r>
          </w:p>
        </w:tc>
        <w:tc>
          <w:tcPr>
            <w:tcW w:w="709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91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单价</w:t>
            </w:r>
          </w:p>
        </w:tc>
        <w:tc>
          <w:tcPr>
            <w:tcW w:w="850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903" w:type="dxa"/>
            <w:vAlign w:val="center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4C052A">
        <w:trPr>
          <w:trHeight w:val="325"/>
        </w:trPr>
        <w:tc>
          <w:tcPr>
            <w:tcW w:w="3516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北京光华荣昌汽车部件有限公司手提袋</w:t>
            </w:r>
          </w:p>
        </w:tc>
        <w:tc>
          <w:tcPr>
            <w:tcW w:w="1380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370cm*270cm*100</w:t>
            </w:r>
          </w:p>
        </w:tc>
        <w:tc>
          <w:tcPr>
            <w:tcW w:w="900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克铜版纸粘糊带绳</w:t>
            </w:r>
          </w:p>
        </w:tc>
        <w:tc>
          <w:tcPr>
            <w:tcW w:w="709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691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4.8</w:t>
            </w:r>
          </w:p>
        </w:tc>
        <w:tc>
          <w:tcPr>
            <w:tcW w:w="850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2400</w:t>
            </w:r>
          </w:p>
        </w:tc>
        <w:tc>
          <w:tcPr>
            <w:tcW w:w="903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里面包括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元设计费</w:t>
            </w:r>
          </w:p>
        </w:tc>
      </w:tr>
      <w:tr w:rsidR="004C052A">
        <w:trPr>
          <w:trHeight w:val="325"/>
        </w:trPr>
        <w:tc>
          <w:tcPr>
            <w:tcW w:w="3516" w:type="dxa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合计金额（</w:t>
            </w:r>
            <w:r>
              <w:rPr>
                <w:sz w:val="20"/>
                <w:szCs w:val="20"/>
              </w:rPr>
              <w:t>含税）</w:t>
            </w:r>
            <w:r>
              <w:rPr>
                <w:rFonts w:hint="eastAsia"/>
                <w:sz w:val="20"/>
                <w:szCs w:val="20"/>
              </w:rPr>
              <w:t>增值税普通发票</w:t>
            </w:r>
          </w:p>
        </w:tc>
        <w:tc>
          <w:tcPr>
            <w:tcW w:w="5433" w:type="dxa"/>
            <w:gridSpan w:val="6"/>
          </w:tcPr>
          <w:p w:rsidR="004C052A" w:rsidRDefault="002134A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人民币大写</w:t>
            </w:r>
            <w:r>
              <w:rPr>
                <w:sz w:val="20"/>
                <w:szCs w:val="20"/>
              </w:rPr>
              <w:t>：</w:t>
            </w:r>
            <w:proofErr w:type="gramStart"/>
            <w:r>
              <w:rPr>
                <w:rFonts w:hint="eastAsia"/>
                <w:sz w:val="20"/>
                <w:szCs w:val="20"/>
              </w:rPr>
              <w:t>贰仟肆佰</w:t>
            </w:r>
            <w:proofErr w:type="gramEnd"/>
            <w:r>
              <w:rPr>
                <w:rFonts w:hint="eastAsia"/>
                <w:sz w:val="20"/>
                <w:szCs w:val="20"/>
              </w:rPr>
              <w:t>元整</w:t>
            </w:r>
          </w:p>
        </w:tc>
      </w:tr>
    </w:tbl>
    <w:p w:rsidR="004C052A" w:rsidRDefault="004C052A">
      <w:pPr>
        <w:ind w:firstLineChars="200" w:firstLine="400"/>
        <w:jc w:val="left"/>
        <w:rPr>
          <w:rFonts w:ascii="汉仪中黑简" w:eastAsia="汉仪中黑简"/>
          <w:sz w:val="20"/>
          <w:szCs w:val="20"/>
        </w:rPr>
      </w:pPr>
    </w:p>
    <w:p w:rsidR="004C052A" w:rsidRDefault="002134A6">
      <w:pPr>
        <w:ind w:firstLineChars="200" w:firstLine="400"/>
        <w:jc w:val="left"/>
        <w:rPr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>第二条 印刷品质量要求及验收标准</w:t>
      </w:r>
      <w:r>
        <w:rPr>
          <w:rFonts w:hint="eastAsia"/>
          <w:sz w:val="20"/>
          <w:szCs w:val="20"/>
        </w:rPr>
        <w:t>：甲方印刷品必须经乙方出样稿后由甲方签字认可，乙方</w:t>
      </w:r>
      <w:proofErr w:type="gramStart"/>
      <w:r>
        <w:rPr>
          <w:rFonts w:hint="eastAsia"/>
          <w:sz w:val="20"/>
          <w:szCs w:val="20"/>
        </w:rPr>
        <w:t>方</w:t>
      </w:r>
      <w:proofErr w:type="gramEnd"/>
      <w:r>
        <w:rPr>
          <w:rFonts w:hint="eastAsia"/>
          <w:sz w:val="20"/>
          <w:szCs w:val="20"/>
        </w:rPr>
        <w:t>可印刷。甲、乙双方对承印的印刷品质量验收发生争议时，应以</w:t>
      </w:r>
      <w:proofErr w:type="gramStart"/>
      <w:r>
        <w:rPr>
          <w:rFonts w:hint="eastAsia"/>
          <w:sz w:val="20"/>
          <w:szCs w:val="20"/>
        </w:rPr>
        <w:t>甲方签样为</w:t>
      </w:r>
      <w:proofErr w:type="gramEnd"/>
      <w:r>
        <w:rPr>
          <w:rFonts w:hint="eastAsia"/>
          <w:sz w:val="20"/>
          <w:szCs w:val="20"/>
        </w:rPr>
        <w:t>基准。</w:t>
      </w:r>
    </w:p>
    <w:p w:rsidR="004C052A" w:rsidRDefault="002134A6">
      <w:pPr>
        <w:ind w:firstLine="435"/>
        <w:jc w:val="left"/>
        <w:rPr>
          <w:rFonts w:ascii="汉仪中黑简" w:eastAsia="汉仪中黑简"/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>第三条 合同价款的结算方式及期限：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确认验收全部货品后，甲方于收到乙方</w:t>
      </w:r>
      <w:r>
        <w:rPr>
          <w:sz w:val="20"/>
          <w:szCs w:val="20"/>
        </w:rPr>
        <w:t>相应金额的专用发票后一</w:t>
      </w:r>
      <w:r>
        <w:rPr>
          <w:rFonts w:hint="eastAsia"/>
          <w:sz w:val="20"/>
          <w:szCs w:val="20"/>
        </w:rPr>
        <w:t>周</w:t>
      </w:r>
      <w:r>
        <w:rPr>
          <w:sz w:val="20"/>
          <w:szCs w:val="20"/>
        </w:rPr>
        <w:t>内</w:t>
      </w:r>
      <w:r>
        <w:rPr>
          <w:rFonts w:hint="eastAsia"/>
          <w:sz w:val="20"/>
          <w:szCs w:val="20"/>
        </w:rPr>
        <w:t>付清余款。</w:t>
      </w:r>
    </w:p>
    <w:p w:rsidR="004C052A" w:rsidRDefault="002134A6">
      <w:pPr>
        <w:ind w:leftChars="200" w:left="1020" w:hangingChars="300" w:hanging="600"/>
        <w:jc w:val="left"/>
        <w:rPr>
          <w:sz w:val="20"/>
          <w:szCs w:val="20"/>
          <w:u w:val="single"/>
        </w:rPr>
      </w:pPr>
      <w:r>
        <w:rPr>
          <w:rFonts w:ascii="汉仪中黑简" w:eastAsia="汉仪中黑简" w:hint="eastAsia"/>
          <w:sz w:val="20"/>
          <w:szCs w:val="20"/>
        </w:rPr>
        <w:t>第四条 交货日期和地点：</w:t>
      </w:r>
      <w:r>
        <w:rPr>
          <w:rFonts w:asciiTheme="minorEastAsia" w:eastAsiaTheme="minorEastAsia" w:hAnsiTheme="minorEastAsia" w:hint="eastAsia"/>
          <w:sz w:val="18"/>
          <w:szCs w:val="18"/>
        </w:rPr>
        <w:t>甲方指定地点</w:t>
      </w:r>
      <w:r w:rsidR="00F80AE6">
        <w:rPr>
          <w:rFonts w:asciiTheme="minorEastAsia" w:eastAsiaTheme="minorEastAsia" w:hAnsiTheme="minorEastAsia" w:hint="eastAsia"/>
          <w:sz w:val="18"/>
          <w:szCs w:val="18"/>
        </w:rPr>
        <w:t>（北京市昌平区流村工业园区光华荣昌院内</w:t>
      </w:r>
      <w:bookmarkStart w:id="0" w:name="_GoBack"/>
      <w:bookmarkEnd w:id="0"/>
      <w:r w:rsidR="00F80AE6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>第五条 违约责任：</w:t>
      </w:r>
      <w:r>
        <w:rPr>
          <w:rFonts w:hint="eastAsia"/>
          <w:sz w:val="20"/>
          <w:szCs w:val="20"/>
        </w:rPr>
        <w:t>本合同执行期间，甲乙双方不得随意变更和解除合同，任何一方不履行合同，应按合同法有关条款承担违约责任。甲方超过合同规定日期付款，逾期一日应按合同总价的</w:t>
      </w:r>
      <w:r>
        <w:rPr>
          <w:rFonts w:hint="eastAsia"/>
          <w:sz w:val="20"/>
          <w:szCs w:val="20"/>
        </w:rPr>
        <w:t>3%</w:t>
      </w:r>
      <w:r>
        <w:rPr>
          <w:rFonts w:hint="eastAsia"/>
          <w:sz w:val="20"/>
          <w:szCs w:val="20"/>
        </w:rPr>
        <w:t>违约金补偿乙方，乙方有权终止合同。乙方未按标准未</w:t>
      </w:r>
      <w:r>
        <w:rPr>
          <w:sz w:val="20"/>
          <w:szCs w:val="20"/>
        </w:rPr>
        <w:t>按时</w:t>
      </w:r>
      <w:r>
        <w:rPr>
          <w:rFonts w:hint="eastAsia"/>
          <w:sz w:val="20"/>
          <w:szCs w:val="20"/>
        </w:rPr>
        <w:t>交付印刷品，应承担印刷加工费，如</w:t>
      </w:r>
      <w:r>
        <w:rPr>
          <w:sz w:val="20"/>
          <w:szCs w:val="20"/>
        </w:rPr>
        <w:t>因此对甲方造成</w:t>
      </w:r>
      <w:r>
        <w:rPr>
          <w:rFonts w:hint="eastAsia"/>
          <w:sz w:val="20"/>
          <w:szCs w:val="20"/>
        </w:rPr>
        <w:t>的</w:t>
      </w:r>
      <w:r>
        <w:rPr>
          <w:sz w:val="20"/>
          <w:szCs w:val="20"/>
        </w:rPr>
        <w:t>损失，乙方需承担相关损失。</w:t>
      </w:r>
      <w:r>
        <w:rPr>
          <w:rFonts w:hint="eastAsia"/>
          <w:sz w:val="20"/>
          <w:szCs w:val="20"/>
        </w:rPr>
        <w:t>乙方不负担因甲方委托印制产品以外的任何责任。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>第六条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由于停电、机器故障等不可抗力致使乙方交货误期，乙方</w:t>
      </w:r>
      <w:r>
        <w:rPr>
          <w:sz w:val="20"/>
          <w:szCs w:val="20"/>
        </w:rPr>
        <w:t>需</w:t>
      </w:r>
      <w:r>
        <w:rPr>
          <w:rFonts w:hint="eastAsia"/>
          <w:sz w:val="20"/>
          <w:szCs w:val="20"/>
        </w:rPr>
        <w:t>书面</w:t>
      </w:r>
      <w:r>
        <w:rPr>
          <w:sz w:val="20"/>
          <w:szCs w:val="20"/>
        </w:rPr>
        <w:t>告知甲方，经甲方确认后</w:t>
      </w:r>
      <w:r>
        <w:rPr>
          <w:rFonts w:hint="eastAsia"/>
          <w:sz w:val="20"/>
          <w:szCs w:val="20"/>
        </w:rPr>
        <w:t>乙方可免予承担违约责任，但应当采取积极措施，尽量减少损失。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ascii="汉仪中黑简" w:eastAsia="汉仪中黑简" w:hint="eastAsia"/>
          <w:sz w:val="20"/>
          <w:szCs w:val="20"/>
        </w:rPr>
        <w:t xml:space="preserve">第七条  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本合同自签订起生效，至合同履行完毕失效。合同内容如有变更或未尽事宜，应由双方共同协商，签订补充协议，补充协议与本合同具有同等法律效力。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本合同需经双方签字盖章后生效。</w:t>
      </w:r>
    </w:p>
    <w:p w:rsidR="004C052A" w:rsidRDefault="002134A6">
      <w:pPr>
        <w:ind w:firstLine="43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本合同一式两份，甲、乙双方各持一份，具有同等法律效力。</w:t>
      </w:r>
    </w:p>
    <w:p w:rsidR="004C052A" w:rsidRPr="003703DE" w:rsidRDefault="004C052A" w:rsidP="003703DE">
      <w:pPr>
        <w:jc w:val="left"/>
        <w:rPr>
          <w:sz w:val="20"/>
          <w:szCs w:val="20"/>
        </w:rPr>
      </w:pPr>
    </w:p>
    <w:p w:rsidR="004C052A" w:rsidRDefault="002134A6">
      <w:pPr>
        <w:ind w:leftChars="96" w:left="202" w:firstLineChars="250" w:firstLine="500"/>
        <w:jc w:val="left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定作</w:t>
      </w:r>
      <w:proofErr w:type="gramEnd"/>
      <w:r>
        <w:rPr>
          <w:rFonts w:hint="eastAsia"/>
          <w:sz w:val="20"/>
          <w:szCs w:val="20"/>
        </w:rPr>
        <w:t>方：北京光华荣昌汽车部件有限公司</w:t>
      </w:r>
      <w:r>
        <w:rPr>
          <w:rFonts w:hint="eastAsia"/>
          <w:sz w:val="20"/>
          <w:szCs w:val="20"/>
        </w:rPr>
        <w:t xml:space="preserve">                      </w:t>
      </w:r>
      <w:r>
        <w:rPr>
          <w:rFonts w:hint="eastAsia"/>
          <w:sz w:val="20"/>
          <w:szCs w:val="20"/>
        </w:rPr>
        <w:t>承印方：北京尘墨广告有限公司</w:t>
      </w:r>
    </w:p>
    <w:p w:rsidR="004C052A" w:rsidRDefault="002134A6">
      <w:pPr>
        <w:ind w:firstLineChars="350" w:firstLine="7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代表人：</w:t>
      </w:r>
      <w:r>
        <w:rPr>
          <w:rFonts w:hint="eastAsia"/>
          <w:sz w:val="20"/>
          <w:szCs w:val="20"/>
        </w:rPr>
        <w:t xml:space="preserve">                                           </w:t>
      </w:r>
      <w:r>
        <w:rPr>
          <w:rFonts w:hint="eastAsia"/>
          <w:sz w:val="20"/>
          <w:szCs w:val="20"/>
        </w:rPr>
        <w:t>代表人：</w:t>
      </w:r>
    </w:p>
    <w:p w:rsidR="004C052A" w:rsidRDefault="002134A6">
      <w:pPr>
        <w:ind w:firstLineChars="350" w:firstLine="7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地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址：</w:t>
      </w:r>
      <w:r>
        <w:rPr>
          <w:rFonts w:hint="eastAsia"/>
          <w:sz w:val="20"/>
          <w:szCs w:val="20"/>
        </w:rPr>
        <w:t xml:space="preserve">                                           </w:t>
      </w:r>
      <w:r>
        <w:rPr>
          <w:rFonts w:hint="eastAsia"/>
          <w:sz w:val="20"/>
          <w:szCs w:val="20"/>
        </w:rPr>
        <w:t>地址：</w:t>
      </w:r>
    </w:p>
    <w:p w:rsidR="004C052A" w:rsidRDefault="002134A6">
      <w:pPr>
        <w:ind w:firstLineChars="450" w:firstLine="9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电话：</w:t>
      </w:r>
      <w:r>
        <w:rPr>
          <w:rFonts w:hint="eastAsia"/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>电话：</w:t>
      </w:r>
      <w:r>
        <w:rPr>
          <w:rFonts w:hint="eastAsia"/>
          <w:sz w:val="20"/>
          <w:szCs w:val="20"/>
        </w:rPr>
        <w:t xml:space="preserve"> </w:t>
      </w:r>
    </w:p>
    <w:p w:rsidR="004C052A" w:rsidRDefault="004C052A">
      <w:pPr>
        <w:ind w:firstLine="435"/>
        <w:jc w:val="left"/>
        <w:rPr>
          <w:sz w:val="20"/>
          <w:szCs w:val="20"/>
        </w:rPr>
      </w:pPr>
    </w:p>
    <w:p w:rsidR="004C052A" w:rsidRDefault="002134A6" w:rsidP="002134A6">
      <w:pPr>
        <w:ind w:firstLineChars="450" w:firstLine="9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日</w:t>
      </w:r>
    </w:p>
    <w:p w:rsidR="004C052A" w:rsidRDefault="004C052A">
      <w:pPr>
        <w:ind w:firstLineChars="3200" w:firstLine="4800"/>
        <w:jc w:val="left"/>
        <w:rPr>
          <w:sz w:val="15"/>
          <w:szCs w:val="15"/>
        </w:rPr>
      </w:pPr>
    </w:p>
    <w:sectPr w:rsidR="004C052A">
      <w:pgSz w:w="11906" w:h="16838"/>
      <w:pgMar w:top="1134" w:right="1134" w:bottom="1134" w:left="1134" w:header="680" w:footer="73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Arial Unicode MS"/>
    <w:charset w:val="86"/>
    <w:family w:val="modern"/>
    <w:pitch w:val="default"/>
    <w:sig w:usb0="00000000" w:usb1="080E0800" w:usb2="0000000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A2"/>
    <w:rsid w:val="00006859"/>
    <w:rsid w:val="000105F0"/>
    <w:rsid w:val="00017618"/>
    <w:rsid w:val="000429B3"/>
    <w:rsid w:val="0004384E"/>
    <w:rsid w:val="0007175B"/>
    <w:rsid w:val="0008254D"/>
    <w:rsid w:val="000928A8"/>
    <w:rsid w:val="000A1909"/>
    <w:rsid w:val="000C2CDA"/>
    <w:rsid w:val="000D4739"/>
    <w:rsid w:val="000D5C41"/>
    <w:rsid w:val="000E12BF"/>
    <w:rsid w:val="00107A0B"/>
    <w:rsid w:val="00110B5E"/>
    <w:rsid w:val="0011277F"/>
    <w:rsid w:val="001204BF"/>
    <w:rsid w:val="00145463"/>
    <w:rsid w:val="001456A9"/>
    <w:rsid w:val="00153A8B"/>
    <w:rsid w:val="0016421D"/>
    <w:rsid w:val="00190255"/>
    <w:rsid w:val="00190676"/>
    <w:rsid w:val="001B0489"/>
    <w:rsid w:val="001B2028"/>
    <w:rsid w:val="001B26A1"/>
    <w:rsid w:val="001B5579"/>
    <w:rsid w:val="001D6956"/>
    <w:rsid w:val="001E4F89"/>
    <w:rsid w:val="002032B9"/>
    <w:rsid w:val="00206CC9"/>
    <w:rsid w:val="002104A8"/>
    <w:rsid w:val="002134A6"/>
    <w:rsid w:val="002206EC"/>
    <w:rsid w:val="00237DD5"/>
    <w:rsid w:val="00260084"/>
    <w:rsid w:val="002618B2"/>
    <w:rsid w:val="0026785B"/>
    <w:rsid w:val="00270CDE"/>
    <w:rsid w:val="002731D4"/>
    <w:rsid w:val="00276180"/>
    <w:rsid w:val="002909AC"/>
    <w:rsid w:val="00293D1F"/>
    <w:rsid w:val="002B5733"/>
    <w:rsid w:val="002C57DD"/>
    <w:rsid w:val="002D5D05"/>
    <w:rsid w:val="002F4230"/>
    <w:rsid w:val="002F638B"/>
    <w:rsid w:val="00312B49"/>
    <w:rsid w:val="00313BD8"/>
    <w:rsid w:val="003301DC"/>
    <w:rsid w:val="00332530"/>
    <w:rsid w:val="00335A06"/>
    <w:rsid w:val="00337A2E"/>
    <w:rsid w:val="00340AA2"/>
    <w:rsid w:val="0034638A"/>
    <w:rsid w:val="003469F8"/>
    <w:rsid w:val="00346B92"/>
    <w:rsid w:val="003475A4"/>
    <w:rsid w:val="00347989"/>
    <w:rsid w:val="003703DE"/>
    <w:rsid w:val="00395E35"/>
    <w:rsid w:val="003B3E98"/>
    <w:rsid w:val="003C545A"/>
    <w:rsid w:val="003D0B32"/>
    <w:rsid w:val="003D1AA2"/>
    <w:rsid w:val="003D3D10"/>
    <w:rsid w:val="003D4ED8"/>
    <w:rsid w:val="003D7DFB"/>
    <w:rsid w:val="003E0870"/>
    <w:rsid w:val="003E62EB"/>
    <w:rsid w:val="003F001C"/>
    <w:rsid w:val="003F3FB9"/>
    <w:rsid w:val="003F5244"/>
    <w:rsid w:val="0040342B"/>
    <w:rsid w:val="00404B37"/>
    <w:rsid w:val="0042321B"/>
    <w:rsid w:val="00427DC2"/>
    <w:rsid w:val="00433233"/>
    <w:rsid w:val="00446562"/>
    <w:rsid w:val="00452754"/>
    <w:rsid w:val="00457B24"/>
    <w:rsid w:val="00480005"/>
    <w:rsid w:val="00485875"/>
    <w:rsid w:val="0049121C"/>
    <w:rsid w:val="00493E8C"/>
    <w:rsid w:val="004C052A"/>
    <w:rsid w:val="004D25B6"/>
    <w:rsid w:val="004F4755"/>
    <w:rsid w:val="0050106A"/>
    <w:rsid w:val="005033F5"/>
    <w:rsid w:val="0050466D"/>
    <w:rsid w:val="00512079"/>
    <w:rsid w:val="00517880"/>
    <w:rsid w:val="005179A3"/>
    <w:rsid w:val="00525031"/>
    <w:rsid w:val="00532821"/>
    <w:rsid w:val="005361C2"/>
    <w:rsid w:val="00562580"/>
    <w:rsid w:val="00564947"/>
    <w:rsid w:val="0058794B"/>
    <w:rsid w:val="005A480A"/>
    <w:rsid w:val="005B0647"/>
    <w:rsid w:val="005B1DE2"/>
    <w:rsid w:val="005C4C5A"/>
    <w:rsid w:val="005C5489"/>
    <w:rsid w:val="005D282C"/>
    <w:rsid w:val="005D4FD0"/>
    <w:rsid w:val="005E2A5F"/>
    <w:rsid w:val="006231A7"/>
    <w:rsid w:val="00630FA9"/>
    <w:rsid w:val="0063114A"/>
    <w:rsid w:val="006311C2"/>
    <w:rsid w:val="00634D23"/>
    <w:rsid w:val="00653783"/>
    <w:rsid w:val="0066504D"/>
    <w:rsid w:val="00667B9A"/>
    <w:rsid w:val="00667BFC"/>
    <w:rsid w:val="0067723A"/>
    <w:rsid w:val="00693AE8"/>
    <w:rsid w:val="006F169E"/>
    <w:rsid w:val="00715570"/>
    <w:rsid w:val="00715B00"/>
    <w:rsid w:val="00725F0F"/>
    <w:rsid w:val="007343B1"/>
    <w:rsid w:val="007367B4"/>
    <w:rsid w:val="00751B57"/>
    <w:rsid w:val="00754817"/>
    <w:rsid w:val="00755C27"/>
    <w:rsid w:val="00756C92"/>
    <w:rsid w:val="0078255D"/>
    <w:rsid w:val="00796431"/>
    <w:rsid w:val="007A4536"/>
    <w:rsid w:val="007A76CD"/>
    <w:rsid w:val="007A7E22"/>
    <w:rsid w:val="007B1296"/>
    <w:rsid w:val="007C2D0D"/>
    <w:rsid w:val="007C652A"/>
    <w:rsid w:val="007C7D57"/>
    <w:rsid w:val="007D0E6B"/>
    <w:rsid w:val="007D4BED"/>
    <w:rsid w:val="007E518B"/>
    <w:rsid w:val="007E6FDE"/>
    <w:rsid w:val="007E75B3"/>
    <w:rsid w:val="00807794"/>
    <w:rsid w:val="008138D3"/>
    <w:rsid w:val="0082194A"/>
    <w:rsid w:val="00841C71"/>
    <w:rsid w:val="00843820"/>
    <w:rsid w:val="00850C38"/>
    <w:rsid w:val="00864689"/>
    <w:rsid w:val="008728CA"/>
    <w:rsid w:val="00880150"/>
    <w:rsid w:val="008A182C"/>
    <w:rsid w:val="008A3769"/>
    <w:rsid w:val="008B3F35"/>
    <w:rsid w:val="008C4CFF"/>
    <w:rsid w:val="008C69D3"/>
    <w:rsid w:val="008D1029"/>
    <w:rsid w:val="008D1EAF"/>
    <w:rsid w:val="008D2391"/>
    <w:rsid w:val="008D7ABD"/>
    <w:rsid w:val="008E62E7"/>
    <w:rsid w:val="008F205A"/>
    <w:rsid w:val="008F2C3D"/>
    <w:rsid w:val="009239A0"/>
    <w:rsid w:val="00931AA1"/>
    <w:rsid w:val="009462D1"/>
    <w:rsid w:val="00947F5E"/>
    <w:rsid w:val="00954AE1"/>
    <w:rsid w:val="00981499"/>
    <w:rsid w:val="00996593"/>
    <w:rsid w:val="009A30F7"/>
    <w:rsid w:val="009B5847"/>
    <w:rsid w:val="009B6C8D"/>
    <w:rsid w:val="009C4BFE"/>
    <w:rsid w:val="009C6AA2"/>
    <w:rsid w:val="009D433D"/>
    <w:rsid w:val="009D5351"/>
    <w:rsid w:val="00A00EE8"/>
    <w:rsid w:val="00A0679D"/>
    <w:rsid w:val="00A1191D"/>
    <w:rsid w:val="00A23932"/>
    <w:rsid w:val="00A23A00"/>
    <w:rsid w:val="00A34F2C"/>
    <w:rsid w:val="00A47098"/>
    <w:rsid w:val="00A5365F"/>
    <w:rsid w:val="00A70830"/>
    <w:rsid w:val="00A71A8B"/>
    <w:rsid w:val="00A82EB0"/>
    <w:rsid w:val="00A85D40"/>
    <w:rsid w:val="00A9021E"/>
    <w:rsid w:val="00AB1983"/>
    <w:rsid w:val="00AB705B"/>
    <w:rsid w:val="00AC2A61"/>
    <w:rsid w:val="00AC5B1A"/>
    <w:rsid w:val="00AD04C1"/>
    <w:rsid w:val="00AD1164"/>
    <w:rsid w:val="00AE5706"/>
    <w:rsid w:val="00AF05B4"/>
    <w:rsid w:val="00AF45A4"/>
    <w:rsid w:val="00AF56B6"/>
    <w:rsid w:val="00B128B0"/>
    <w:rsid w:val="00B17D84"/>
    <w:rsid w:val="00B249C9"/>
    <w:rsid w:val="00B33F00"/>
    <w:rsid w:val="00B41A3D"/>
    <w:rsid w:val="00B43A9C"/>
    <w:rsid w:val="00B500F5"/>
    <w:rsid w:val="00B50D08"/>
    <w:rsid w:val="00B57506"/>
    <w:rsid w:val="00B604E0"/>
    <w:rsid w:val="00B61C21"/>
    <w:rsid w:val="00B735CC"/>
    <w:rsid w:val="00B741BE"/>
    <w:rsid w:val="00B80EC3"/>
    <w:rsid w:val="00B8497B"/>
    <w:rsid w:val="00B87AF7"/>
    <w:rsid w:val="00B87CD4"/>
    <w:rsid w:val="00B95E6F"/>
    <w:rsid w:val="00BB02A4"/>
    <w:rsid w:val="00BB1ED6"/>
    <w:rsid w:val="00BC303B"/>
    <w:rsid w:val="00BC36D5"/>
    <w:rsid w:val="00BC3976"/>
    <w:rsid w:val="00BD44BE"/>
    <w:rsid w:val="00BE6CA7"/>
    <w:rsid w:val="00BF46BC"/>
    <w:rsid w:val="00C10881"/>
    <w:rsid w:val="00C119FA"/>
    <w:rsid w:val="00C13973"/>
    <w:rsid w:val="00C159A9"/>
    <w:rsid w:val="00C17D37"/>
    <w:rsid w:val="00C40291"/>
    <w:rsid w:val="00C42F5F"/>
    <w:rsid w:val="00C45948"/>
    <w:rsid w:val="00C6194E"/>
    <w:rsid w:val="00C81AA4"/>
    <w:rsid w:val="00C905BC"/>
    <w:rsid w:val="00CA1B52"/>
    <w:rsid w:val="00CA7879"/>
    <w:rsid w:val="00CC2748"/>
    <w:rsid w:val="00CC3F89"/>
    <w:rsid w:val="00CC4222"/>
    <w:rsid w:val="00CF1F37"/>
    <w:rsid w:val="00CF23BF"/>
    <w:rsid w:val="00CF7F29"/>
    <w:rsid w:val="00D10B3D"/>
    <w:rsid w:val="00D124DE"/>
    <w:rsid w:val="00D1352B"/>
    <w:rsid w:val="00D23C89"/>
    <w:rsid w:val="00D25AFE"/>
    <w:rsid w:val="00D34147"/>
    <w:rsid w:val="00D40C7E"/>
    <w:rsid w:val="00D50774"/>
    <w:rsid w:val="00D5576F"/>
    <w:rsid w:val="00D70EB2"/>
    <w:rsid w:val="00D870EE"/>
    <w:rsid w:val="00DA4F7D"/>
    <w:rsid w:val="00DC095C"/>
    <w:rsid w:val="00DD22AF"/>
    <w:rsid w:val="00DD4E83"/>
    <w:rsid w:val="00DF70DD"/>
    <w:rsid w:val="00E03430"/>
    <w:rsid w:val="00E058E0"/>
    <w:rsid w:val="00E076F8"/>
    <w:rsid w:val="00E112B7"/>
    <w:rsid w:val="00E12A76"/>
    <w:rsid w:val="00E20CC2"/>
    <w:rsid w:val="00E20DFA"/>
    <w:rsid w:val="00E30138"/>
    <w:rsid w:val="00E3711F"/>
    <w:rsid w:val="00E64BAD"/>
    <w:rsid w:val="00E979BF"/>
    <w:rsid w:val="00EA0E56"/>
    <w:rsid w:val="00EA64E8"/>
    <w:rsid w:val="00ED6F11"/>
    <w:rsid w:val="00EE25CA"/>
    <w:rsid w:val="00EE3485"/>
    <w:rsid w:val="00EE71D3"/>
    <w:rsid w:val="00EF09F9"/>
    <w:rsid w:val="00F111DC"/>
    <w:rsid w:val="00F11355"/>
    <w:rsid w:val="00F145CF"/>
    <w:rsid w:val="00F15159"/>
    <w:rsid w:val="00F22A10"/>
    <w:rsid w:val="00F36989"/>
    <w:rsid w:val="00F42D5D"/>
    <w:rsid w:val="00F602E0"/>
    <w:rsid w:val="00F65BEB"/>
    <w:rsid w:val="00F80AD5"/>
    <w:rsid w:val="00F80AE6"/>
    <w:rsid w:val="00F81B5E"/>
    <w:rsid w:val="00F84BF3"/>
    <w:rsid w:val="00FA1012"/>
    <w:rsid w:val="00FB2122"/>
    <w:rsid w:val="00FB492A"/>
    <w:rsid w:val="00FC4C19"/>
    <w:rsid w:val="00FC4D82"/>
    <w:rsid w:val="00FE5BA6"/>
    <w:rsid w:val="00FE71F3"/>
    <w:rsid w:val="00FF1486"/>
    <w:rsid w:val="00FF602B"/>
    <w:rsid w:val="00FF7215"/>
    <w:rsid w:val="30202516"/>
    <w:rsid w:val="40283A8A"/>
    <w:rsid w:val="49BA4875"/>
    <w:rsid w:val="7D5D139B"/>
    <w:rsid w:val="7D6E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F5EF4F-5FA3-42CC-9E68-B20D2860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nhideWhenUsed/>
    <w:qFormat/>
    <w:rPr>
      <w:b/>
      <w:bCs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nhideWhenUsed/>
    <w:qFormat/>
    <w:rPr>
      <w:sz w:val="21"/>
      <w:szCs w:val="21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>Users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委托加工合同书</dc:title>
  <dc:creator>lijianzhong</dc:creator>
  <cp:lastModifiedBy>张俊艳</cp:lastModifiedBy>
  <cp:revision>6</cp:revision>
  <cp:lastPrinted>2016-02-29T08:36:00Z</cp:lastPrinted>
  <dcterms:created xsi:type="dcterms:W3CDTF">2018-11-20T11:49:00Z</dcterms:created>
  <dcterms:modified xsi:type="dcterms:W3CDTF">2019-11-06T07:39:00Z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