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C6" w:rsidRPr="00AA5D63" w:rsidRDefault="007D45C6" w:rsidP="007D45C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 w:rsidRPr="00AA5D63">
        <w:rPr>
          <w:rFonts w:ascii="宋体" w:hAnsi="宋体" w:hint="eastAsia"/>
          <w:b/>
          <w:sz w:val="30"/>
          <w:szCs w:val="30"/>
        </w:rPr>
        <w:t>供应商单位车辆及人员入厂安全协议书</w:t>
      </w:r>
    </w:p>
    <w:p w:rsidR="007D45C6" w:rsidRPr="00955020" w:rsidRDefault="007D45C6" w:rsidP="007D45C6">
      <w:pPr>
        <w:widowControl/>
        <w:tabs>
          <w:tab w:val="left" w:pos="8390"/>
        </w:tabs>
        <w:spacing w:line="400" w:lineRule="exact"/>
        <w:ind w:right="-250"/>
        <w:rPr>
          <w:rFonts w:ascii="宋体" w:hAnsi="宋体" w:cs="楷体_GB2312"/>
          <w:color w:val="000000"/>
          <w:szCs w:val="21"/>
        </w:rPr>
      </w:pPr>
      <w:r w:rsidRPr="00955020">
        <w:rPr>
          <w:rFonts w:ascii="宋体" w:hAnsi="宋体" w:cs="楷体_GB2312" w:hint="eastAsia"/>
          <w:b/>
          <w:color w:val="000000"/>
          <w:szCs w:val="21"/>
        </w:rPr>
        <w:t>甲方</w:t>
      </w:r>
      <w:r w:rsidRPr="00955020">
        <w:rPr>
          <w:rFonts w:ascii="宋体" w:hAnsi="宋体" w:cs="楷体_GB2312" w:hint="eastAsia"/>
          <w:color w:val="000000"/>
          <w:szCs w:val="21"/>
        </w:rPr>
        <w:t xml:space="preserve">: </w:t>
      </w:r>
      <w:r w:rsidRPr="00955020">
        <w:rPr>
          <w:rFonts w:ascii="宋体" w:hAnsi="宋体" w:cs="楷体_GB2312" w:hint="eastAsia"/>
          <w:color w:val="000000"/>
          <w:szCs w:val="21"/>
          <w:u w:val="single"/>
        </w:rPr>
        <w:t>北汽福田汽车股份有限公司</w:t>
      </w:r>
      <w:r>
        <w:rPr>
          <w:rFonts w:ascii="宋体" w:hAnsi="宋体" w:cs="楷体_GB2312" w:hint="eastAsia"/>
          <w:color w:val="000000"/>
          <w:szCs w:val="21"/>
          <w:u w:val="single"/>
        </w:rPr>
        <w:t>诸城汽车厂</w:t>
      </w:r>
    </w:p>
    <w:p w:rsidR="007D45C6" w:rsidRPr="00AA5D63" w:rsidRDefault="007D45C6" w:rsidP="007D45C6">
      <w:pPr>
        <w:widowControl/>
        <w:tabs>
          <w:tab w:val="left" w:pos="8390"/>
        </w:tabs>
        <w:spacing w:line="400" w:lineRule="exact"/>
        <w:ind w:right="-250"/>
        <w:rPr>
          <w:rFonts w:ascii="宋体" w:hAnsi="宋体" w:cs="楷体_GB2312"/>
          <w:color w:val="000000"/>
          <w:szCs w:val="21"/>
        </w:rPr>
      </w:pPr>
      <w:r w:rsidRPr="00955020">
        <w:rPr>
          <w:rFonts w:ascii="宋体" w:hAnsi="宋体" w:cs="楷体_GB2312" w:hint="eastAsia"/>
          <w:b/>
          <w:color w:val="000000"/>
          <w:szCs w:val="21"/>
        </w:rPr>
        <w:t>乙方</w:t>
      </w:r>
      <w:r w:rsidRPr="00955020">
        <w:rPr>
          <w:rFonts w:ascii="宋体" w:hAnsi="宋体" w:cs="楷体_GB2312" w:hint="eastAsia"/>
          <w:color w:val="000000"/>
          <w:szCs w:val="21"/>
        </w:rPr>
        <w:t>：</w:t>
      </w:r>
      <w:r w:rsidR="00B56418">
        <w:rPr>
          <w:rFonts w:ascii="宋体" w:hAnsi="宋体" w:cs="楷体_GB2312" w:hint="eastAsia"/>
          <w:color w:val="000000"/>
          <w:szCs w:val="21"/>
          <w:u w:val="single"/>
        </w:rPr>
        <w:t>河北光华荣昌汽车部件有限公司</w:t>
      </w:r>
      <w:r w:rsidRPr="00955020">
        <w:rPr>
          <w:rFonts w:ascii="宋体" w:hAnsi="宋体" w:cs="楷体_GB2312" w:hint="eastAsia"/>
          <w:color w:val="000000"/>
          <w:szCs w:val="21"/>
          <w:u w:val="single"/>
        </w:rPr>
        <w:t xml:space="preserve">                                  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A77E14">
        <w:rPr>
          <w:rFonts w:ascii="宋体" w:hAnsi="宋体" w:hint="eastAsia"/>
          <w:b/>
          <w:szCs w:val="21"/>
        </w:rPr>
        <w:t>一、</w:t>
      </w:r>
      <w:r w:rsidRPr="00A77E14">
        <w:rPr>
          <w:rFonts w:ascii="宋体" w:hAnsi="宋体"/>
          <w:b/>
          <w:szCs w:val="21"/>
        </w:rPr>
        <w:t>目的</w:t>
      </w:r>
      <w:r w:rsidRPr="00A77E14">
        <w:rPr>
          <w:rFonts w:ascii="宋体" w:hAnsi="宋体" w:hint="eastAsia"/>
          <w:b/>
          <w:szCs w:val="21"/>
        </w:rPr>
        <w:t>：</w:t>
      </w:r>
      <w:r w:rsidRPr="00955020">
        <w:rPr>
          <w:rFonts w:ascii="宋体" w:hAnsi="宋体"/>
          <w:szCs w:val="21"/>
        </w:rPr>
        <w:t>为维护甲乙双方的共同利益，保证安全生产，保持良好的工作秩序和施工场所的卫生环境，经甲乙双方平等协商，签定本协议。</w:t>
      </w:r>
    </w:p>
    <w:p w:rsidR="007D45C6" w:rsidRPr="00AA5D63" w:rsidRDefault="007D45C6" w:rsidP="007D45C6">
      <w:pPr>
        <w:spacing w:line="400" w:lineRule="exact"/>
        <w:rPr>
          <w:rFonts w:ascii="宋体" w:hAnsi="宋体"/>
          <w:szCs w:val="21"/>
        </w:rPr>
      </w:pPr>
      <w:r w:rsidRPr="00A77E14">
        <w:rPr>
          <w:rFonts w:ascii="宋体" w:hAnsi="宋体" w:hint="eastAsia"/>
          <w:b/>
          <w:szCs w:val="21"/>
        </w:rPr>
        <w:t>二、范围</w:t>
      </w:r>
      <w:r w:rsidRPr="00A77E14">
        <w:rPr>
          <w:rFonts w:ascii="宋体" w:hAnsi="宋体"/>
          <w:b/>
          <w:szCs w:val="21"/>
        </w:rPr>
        <w:t>：</w:t>
      </w:r>
      <w:r w:rsidRPr="00AA5D63">
        <w:rPr>
          <w:rFonts w:ascii="宋体" w:hAnsi="宋体" w:hint="eastAsia"/>
          <w:szCs w:val="21"/>
        </w:rPr>
        <w:t>乙方在甲方厂区内所从事的产品运输、搬运、三包服务及其他与业务办理有关的活动。</w:t>
      </w:r>
    </w:p>
    <w:p w:rsidR="007D45C6" w:rsidRPr="00AA5D63" w:rsidRDefault="007D45C6" w:rsidP="007D45C6">
      <w:pPr>
        <w:spacing w:line="400" w:lineRule="exact"/>
        <w:rPr>
          <w:rFonts w:ascii="宋体" w:hAnsi="宋体"/>
          <w:szCs w:val="21"/>
        </w:rPr>
      </w:pPr>
      <w:r w:rsidRPr="00A77E14">
        <w:rPr>
          <w:rFonts w:ascii="宋体" w:hAnsi="宋体" w:hint="eastAsia"/>
          <w:b/>
          <w:szCs w:val="21"/>
        </w:rPr>
        <w:t>三、</w:t>
      </w:r>
      <w:r w:rsidRPr="00A77E14">
        <w:rPr>
          <w:rFonts w:ascii="宋体" w:hAnsi="宋体"/>
          <w:b/>
          <w:szCs w:val="21"/>
        </w:rPr>
        <w:t>地点：</w:t>
      </w:r>
      <w:r w:rsidRPr="00AA5D63">
        <w:rPr>
          <w:rFonts w:ascii="宋体" w:hAnsi="宋体" w:hint="eastAsia"/>
          <w:szCs w:val="21"/>
        </w:rPr>
        <w:t>时代事业部瑞沃工厂及</w:t>
      </w:r>
      <w:r w:rsidR="004D262D">
        <w:rPr>
          <w:rFonts w:ascii="宋体" w:hAnsi="宋体" w:hint="eastAsia"/>
          <w:szCs w:val="21"/>
        </w:rPr>
        <w:t>奥铃事业部</w:t>
      </w:r>
      <w:r w:rsidRPr="00AA5D63">
        <w:rPr>
          <w:rFonts w:ascii="宋体" w:hAnsi="宋体" w:hint="eastAsia"/>
          <w:szCs w:val="21"/>
        </w:rPr>
        <w:t>山东超级卡车工厂。</w:t>
      </w:r>
    </w:p>
    <w:p w:rsidR="007D45C6" w:rsidRPr="00AA5D63" w:rsidRDefault="007D45C6" w:rsidP="007D45C6">
      <w:pPr>
        <w:spacing w:line="400" w:lineRule="exact"/>
        <w:rPr>
          <w:rFonts w:ascii="宋体" w:hAnsi="宋体"/>
          <w:szCs w:val="21"/>
        </w:rPr>
      </w:pPr>
      <w:r w:rsidRPr="00A77E14">
        <w:rPr>
          <w:rFonts w:ascii="宋体" w:hAnsi="宋体" w:hint="eastAsia"/>
          <w:b/>
          <w:szCs w:val="21"/>
        </w:rPr>
        <w:t>四、有效时间：</w:t>
      </w:r>
      <w:r w:rsidRPr="00AA5D63">
        <w:rPr>
          <w:rFonts w:ascii="宋体" w:hAnsi="宋体" w:hint="eastAsia"/>
          <w:szCs w:val="21"/>
        </w:rPr>
        <w:t>20</w:t>
      </w:r>
      <w:r w:rsidR="00B62673">
        <w:rPr>
          <w:rFonts w:ascii="宋体" w:hAnsi="宋体" w:hint="eastAsia"/>
          <w:szCs w:val="21"/>
        </w:rPr>
        <w:t>20</w:t>
      </w:r>
      <w:r w:rsidRPr="00AA5D63">
        <w:rPr>
          <w:rFonts w:ascii="宋体" w:hAnsi="宋体" w:hint="eastAsia"/>
          <w:szCs w:val="21"/>
        </w:rPr>
        <w:t>年1月1日至20</w:t>
      </w:r>
      <w:r w:rsidR="00B62673">
        <w:rPr>
          <w:rFonts w:ascii="宋体" w:hAnsi="宋体" w:hint="eastAsia"/>
          <w:szCs w:val="21"/>
        </w:rPr>
        <w:t>20</w:t>
      </w:r>
      <w:r w:rsidRPr="00AA5D63">
        <w:rPr>
          <w:rFonts w:ascii="宋体" w:hAnsi="宋体" w:hint="eastAsia"/>
          <w:szCs w:val="21"/>
        </w:rPr>
        <w:t>年12月31日</w:t>
      </w:r>
    </w:p>
    <w:p w:rsidR="007D45C6" w:rsidRPr="00A77E14" w:rsidRDefault="007D45C6" w:rsidP="007D45C6">
      <w:pPr>
        <w:spacing w:line="400" w:lineRule="exact"/>
        <w:rPr>
          <w:rFonts w:ascii="宋体" w:hAnsi="宋体"/>
          <w:b/>
          <w:szCs w:val="21"/>
        </w:rPr>
      </w:pPr>
      <w:r w:rsidRPr="00A77E14">
        <w:rPr>
          <w:rFonts w:ascii="宋体" w:hAnsi="宋体" w:hint="eastAsia"/>
          <w:b/>
          <w:szCs w:val="21"/>
        </w:rPr>
        <w:t xml:space="preserve">五、协议内容：  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（一）甲方职责：</w:t>
      </w:r>
    </w:p>
    <w:p w:rsidR="007D45C6" w:rsidRPr="00955020" w:rsidRDefault="007D45C6" w:rsidP="007D45C6">
      <w:pPr>
        <w:pStyle w:val="a3"/>
        <w:tabs>
          <w:tab w:val="num" w:pos="284"/>
          <w:tab w:val="center" w:pos="900"/>
        </w:tabs>
        <w:spacing w:line="400" w:lineRule="exact"/>
        <w:ind w:left="0" w:firstLineChars="0" w:firstLine="0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1.甲方尽量为乙方提供便利的工作条件和工作场所，并向乙方传达</w:t>
      </w:r>
      <w:r>
        <w:rPr>
          <w:rFonts w:ascii="宋体" w:hAnsi="宋体" w:hint="eastAsia"/>
          <w:szCs w:val="21"/>
        </w:rPr>
        <w:t>相关安全</w:t>
      </w:r>
      <w:r w:rsidRPr="00955020">
        <w:rPr>
          <w:rFonts w:ascii="宋体" w:hAnsi="宋体" w:hint="eastAsia"/>
          <w:szCs w:val="21"/>
        </w:rPr>
        <w:t>要求。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2.在乙方进入甲方区域期间，甲方有权不定期地进行监督检查，对乙方是否遵守甲方安全规章制度进行审查评估。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3.甲方有权制止乙方的一切不安全操作，并有权对</w:t>
      </w:r>
      <w:r>
        <w:rPr>
          <w:rFonts w:ascii="宋体" w:hAnsi="宋体" w:hint="eastAsia"/>
          <w:szCs w:val="21"/>
        </w:rPr>
        <w:t>乙方</w:t>
      </w:r>
      <w:r w:rsidRPr="00955020">
        <w:rPr>
          <w:rFonts w:ascii="宋体" w:hAnsi="宋体" w:hint="eastAsia"/>
          <w:szCs w:val="21"/>
        </w:rPr>
        <w:t>进行索赔</w:t>
      </w:r>
      <w:r>
        <w:rPr>
          <w:rFonts w:ascii="宋体" w:hAnsi="宋体" w:hint="eastAsia"/>
          <w:szCs w:val="21"/>
        </w:rPr>
        <w:t>，</w:t>
      </w:r>
      <w:r w:rsidRPr="00955020">
        <w:rPr>
          <w:rFonts w:ascii="宋体" w:hAnsi="宋体" w:hint="eastAsia"/>
          <w:szCs w:val="21"/>
        </w:rPr>
        <w:t>同时有权要求违反甲方安全规章制度、不服从管理的人员立刻离开甲方场所，并有权要求乙方更换人员。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4.若甲方发现乙方违反甲方的安全规章制度及本合同约定的，则甲方有权制止并终止乙方的工作，乙方承担全部责任。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5.其它</w:t>
      </w:r>
      <w:r w:rsidRPr="00955020">
        <w:rPr>
          <w:rFonts w:ascii="宋体" w:hAnsi="宋体" w:hint="eastAsia"/>
          <w:szCs w:val="21"/>
          <w:u w:val="single"/>
        </w:rPr>
        <w:t xml:space="preserve">              </w:t>
      </w:r>
      <w:r w:rsidRPr="00955020">
        <w:rPr>
          <w:rFonts w:ascii="宋体" w:hAnsi="宋体" w:hint="eastAsia"/>
          <w:szCs w:val="21"/>
        </w:rPr>
        <w:t>。</w:t>
      </w:r>
    </w:p>
    <w:p w:rsidR="007D45C6" w:rsidRPr="00955020" w:rsidRDefault="007D45C6" w:rsidP="007D45C6">
      <w:pPr>
        <w:pStyle w:val="a3"/>
        <w:tabs>
          <w:tab w:val="num" w:pos="284"/>
          <w:tab w:val="center" w:pos="900"/>
        </w:tabs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（二）乙方职责：</w:t>
      </w:r>
    </w:p>
    <w:p w:rsidR="007D45C6" w:rsidRDefault="007D45C6" w:rsidP="007D45C6">
      <w:pPr>
        <w:pStyle w:val="a3"/>
        <w:tabs>
          <w:tab w:val="center" w:pos="900"/>
        </w:tabs>
        <w:spacing w:line="400" w:lineRule="exact"/>
        <w:ind w:left="0" w:firstLineChars="0" w:firstLine="0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1.乙方严格遵守甲方的规章制度</w:t>
      </w:r>
      <w:r>
        <w:rPr>
          <w:rFonts w:ascii="宋体" w:hAnsi="宋体" w:hint="eastAsia"/>
          <w:szCs w:val="21"/>
        </w:rPr>
        <w:t>，未经甲方同意，禁止乙方</w:t>
      </w:r>
      <w:r w:rsidRPr="00955020">
        <w:rPr>
          <w:rFonts w:ascii="宋体" w:hAnsi="宋体" w:hint="eastAsia"/>
          <w:szCs w:val="21"/>
        </w:rPr>
        <w:t>人员（包括乙方聘请、雇用、邀请的人员）进入甲方厂区</w:t>
      </w:r>
      <w:r>
        <w:rPr>
          <w:rFonts w:ascii="宋体" w:hAnsi="宋体" w:hint="eastAsia"/>
          <w:szCs w:val="21"/>
        </w:rPr>
        <w:t>。</w:t>
      </w:r>
    </w:p>
    <w:p w:rsidR="007D45C6" w:rsidRPr="00955020" w:rsidRDefault="007D45C6" w:rsidP="007D45C6">
      <w:pPr>
        <w:pStyle w:val="a3"/>
        <w:tabs>
          <w:tab w:val="center" w:pos="900"/>
        </w:tabs>
        <w:spacing w:line="400" w:lineRule="exact"/>
        <w:ind w:left="0" w:firstLineChars="0" w:firstLine="0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2.</w:t>
      </w:r>
      <w:r w:rsidRPr="004A16F4">
        <w:rPr>
          <w:rFonts w:ascii="宋体" w:hAnsi="宋体" w:hint="eastAsia"/>
          <w:szCs w:val="21"/>
        </w:rPr>
        <w:t xml:space="preserve"> </w:t>
      </w:r>
      <w:r w:rsidRPr="00955020">
        <w:rPr>
          <w:rFonts w:ascii="宋体" w:hAnsi="宋体" w:hint="eastAsia"/>
          <w:szCs w:val="21"/>
        </w:rPr>
        <w:t>乙方负责向</w:t>
      </w:r>
      <w:r>
        <w:rPr>
          <w:rFonts w:ascii="宋体" w:hAnsi="宋体" w:hint="eastAsia"/>
          <w:szCs w:val="21"/>
        </w:rPr>
        <w:t>乙方</w:t>
      </w:r>
      <w:r w:rsidRPr="00955020">
        <w:rPr>
          <w:rFonts w:ascii="宋体" w:hAnsi="宋体" w:hint="eastAsia"/>
          <w:szCs w:val="21"/>
        </w:rPr>
        <w:t>人员传达甲方相关管理制度并保证服从甲方的管理</w:t>
      </w:r>
      <w:r>
        <w:rPr>
          <w:rFonts w:ascii="宋体" w:hAnsi="宋体" w:hint="eastAsia"/>
          <w:szCs w:val="21"/>
        </w:rPr>
        <w:t>；</w:t>
      </w:r>
      <w:r w:rsidRPr="00955020">
        <w:rPr>
          <w:rFonts w:ascii="宋体" w:hAnsi="宋体" w:hint="eastAsia"/>
          <w:szCs w:val="21"/>
        </w:rPr>
        <w:t>乙方人员未</w:t>
      </w:r>
      <w:r>
        <w:rPr>
          <w:rFonts w:ascii="宋体" w:hAnsi="宋体" w:hint="eastAsia"/>
          <w:szCs w:val="21"/>
        </w:rPr>
        <w:t>经</w:t>
      </w:r>
      <w:r w:rsidRPr="00955020">
        <w:rPr>
          <w:rFonts w:ascii="宋体" w:hAnsi="宋体" w:hint="eastAsia"/>
          <w:szCs w:val="21"/>
        </w:rPr>
        <w:t>允许</w:t>
      </w:r>
      <w:r w:rsidRPr="00955020">
        <w:rPr>
          <w:rFonts w:ascii="宋体" w:hAnsi="宋体"/>
          <w:szCs w:val="21"/>
        </w:rPr>
        <w:t>不得随意进入</w:t>
      </w:r>
      <w:r w:rsidRPr="00955020">
        <w:rPr>
          <w:rFonts w:ascii="宋体" w:hAnsi="宋体" w:hint="eastAsia"/>
          <w:szCs w:val="21"/>
        </w:rPr>
        <w:t>非工作</w:t>
      </w:r>
      <w:r w:rsidRPr="00955020">
        <w:rPr>
          <w:rFonts w:ascii="宋体" w:hAnsi="宋体"/>
          <w:szCs w:val="21"/>
        </w:rPr>
        <w:t>区域</w:t>
      </w:r>
      <w:r w:rsidRPr="00955020">
        <w:rPr>
          <w:rFonts w:ascii="宋体" w:hAnsi="宋体" w:hint="eastAsia"/>
          <w:szCs w:val="21"/>
        </w:rPr>
        <w:t>及其他危险作业场所。</w:t>
      </w:r>
    </w:p>
    <w:p w:rsidR="007D45C6" w:rsidRPr="00955020" w:rsidRDefault="007D45C6" w:rsidP="007D45C6">
      <w:pPr>
        <w:spacing w:line="400" w:lineRule="exact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3.乙方使用的工具、设备等应符合安全技术要求，</w:t>
      </w:r>
      <w:r w:rsidRPr="00955020">
        <w:rPr>
          <w:rFonts w:ascii="宋体" w:hAnsi="宋体" w:cs="Arial" w:hint="eastAsia"/>
          <w:szCs w:val="21"/>
        </w:rPr>
        <w:t>杜绝违章操作和违章作业。</w:t>
      </w:r>
      <w:r w:rsidRPr="00955020">
        <w:rPr>
          <w:rFonts w:ascii="宋体" w:hAnsi="宋体" w:hint="eastAsia"/>
          <w:color w:val="000000"/>
          <w:szCs w:val="21"/>
        </w:rPr>
        <w:t>禁止私自动用其他车辆或设备、设施。</w:t>
      </w:r>
      <w:r w:rsidRPr="00955020">
        <w:rPr>
          <w:rFonts w:ascii="宋体" w:hAnsi="宋体" w:hint="eastAsia"/>
          <w:szCs w:val="21"/>
        </w:rPr>
        <w:t>乙方须根据需要落实安全防范措施，严格遵守安全操作规程，如因操作不当或防范措施落实不到位而发生事故的，由乙方负责承担责任并赔偿经济损失。</w:t>
      </w:r>
    </w:p>
    <w:p w:rsidR="007D45C6" w:rsidRPr="00955020" w:rsidRDefault="007D45C6" w:rsidP="007D45C6">
      <w:pPr>
        <w:spacing w:line="400" w:lineRule="exact"/>
        <w:jc w:val="left"/>
        <w:rPr>
          <w:rFonts w:ascii="宋体" w:hAnsi="宋体"/>
          <w:b/>
          <w:color w:val="000000"/>
          <w:szCs w:val="21"/>
        </w:rPr>
      </w:pPr>
      <w:r w:rsidRPr="00955020">
        <w:rPr>
          <w:rFonts w:ascii="宋体" w:hAnsi="宋体" w:hint="eastAsia"/>
          <w:szCs w:val="21"/>
        </w:rPr>
        <w:t>4. 乙方人员进入甲方厂区时应穿规定的工作服且保持干净整洁，并遵守甲方的行为规范；厂区内严禁吸烟、喝酒、打架斗殴、赌博，严禁酒后进入甲方厂区；不得携带管制刀具或其他危险品进入甲方厂区；乙方人员进入甲方厂区后，应遵守交通规则，禁止穿越绿化带、跨越围栏；不得携带未成年儿童及其与业务无关的人员进入甲方厂区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5.乙方配置专门驾驶人员（持有效的驾驶证件）</w:t>
      </w:r>
      <w:r>
        <w:rPr>
          <w:rFonts w:ascii="宋体" w:hAnsi="宋体" w:hint="eastAsia"/>
          <w:szCs w:val="21"/>
        </w:rPr>
        <w:t>，</w:t>
      </w:r>
      <w:r w:rsidRPr="00955020">
        <w:rPr>
          <w:rFonts w:ascii="宋体" w:hAnsi="宋体" w:hint="eastAsia"/>
          <w:szCs w:val="21"/>
        </w:rPr>
        <w:t>保证进入甲方厂区的车辆（包括乙方雇佣、租用的车辆）的车况良好，车辆外观整洁、干净，无油污、泥土及乱贴挂现象，并携带有效的行驶证、强制保险、车辆险及第三者责任险；乙方车辆进入甲方厂区后应按规定的路线行</w:t>
      </w:r>
      <w:r w:rsidRPr="00955020">
        <w:rPr>
          <w:rFonts w:ascii="宋体" w:hAnsi="宋体" w:hint="eastAsia"/>
          <w:szCs w:val="21"/>
        </w:rPr>
        <w:lastRenderedPageBreak/>
        <w:t>驶，禁止逆行、超速行驶及驶入禁行区域。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6.乙方不得配带易燃、易爆物品进入甲方厂区，禁止在易燃、易爆物品或库房周围停放车辆，如有需要应办理相关审批手续；乙方停车</w:t>
      </w:r>
      <w:r>
        <w:rPr>
          <w:rFonts w:ascii="宋体" w:hAnsi="宋体" w:hint="eastAsia"/>
          <w:szCs w:val="21"/>
        </w:rPr>
        <w:t>装卸</w:t>
      </w:r>
      <w:r w:rsidRPr="00955020">
        <w:rPr>
          <w:rFonts w:ascii="宋体" w:hAnsi="宋体" w:hint="eastAsia"/>
          <w:szCs w:val="21"/>
        </w:rPr>
        <w:t>时，驾驶员不远离车辆，应停车熄火，并清理恢复现场，保证卫生整洁。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7.乙方应向甲方提供车辆备案，并领取通行证，乙方人员在北门门登记并发放准入证，在厂内任何时间均应佩戴入厂证于上衣显眼处。准入证应妥善保管，禁止转借他人，出门时予以归还。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8.乙方应对乙方人员进行相关安全培训，保证正确佩戴劳动保护用品；进行有危险性或潜在危险性的作业时，应提前与甲方沟通，进行危险评估，做好预防性工作。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9. 如因乙方原因造成乙方人员或第三方人身伤害、财产损失的，乙方承担全部责任，给甲方造成损失的，乙方承担赔偿责任。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10.其他</w:t>
      </w:r>
      <w:r w:rsidRPr="00955020">
        <w:rPr>
          <w:rFonts w:ascii="宋体" w:hAnsi="宋体" w:hint="eastAsia"/>
          <w:szCs w:val="21"/>
          <w:u w:val="single"/>
        </w:rPr>
        <w:t xml:space="preserve">                       </w:t>
      </w:r>
      <w:r w:rsidRPr="00955020">
        <w:rPr>
          <w:rFonts w:ascii="宋体" w:hAnsi="宋体" w:hint="eastAsia"/>
          <w:szCs w:val="21"/>
        </w:rPr>
        <w:t>。</w:t>
      </w:r>
    </w:p>
    <w:p w:rsidR="007D45C6" w:rsidRPr="00955020" w:rsidRDefault="007D45C6" w:rsidP="007D45C6">
      <w:pPr>
        <w:spacing w:line="40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六、</w:t>
      </w:r>
      <w:r w:rsidRPr="00955020">
        <w:rPr>
          <w:rFonts w:ascii="宋体" w:hAnsi="宋体" w:hint="eastAsia"/>
          <w:b/>
          <w:color w:val="000000"/>
          <w:szCs w:val="21"/>
        </w:rPr>
        <w:t>其他</w:t>
      </w:r>
    </w:p>
    <w:p w:rsidR="007D45C6" w:rsidRDefault="007D45C6" w:rsidP="007D45C6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955020">
        <w:rPr>
          <w:rFonts w:ascii="宋体" w:hAnsi="宋体" w:hint="eastAsia"/>
          <w:color w:val="000000"/>
          <w:szCs w:val="21"/>
        </w:rPr>
        <w:t>本合同经双方代表签字并盖章后生效，一式</w:t>
      </w:r>
      <w:r w:rsidRPr="00955020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B56418">
        <w:rPr>
          <w:rFonts w:ascii="宋体" w:hAnsi="宋体" w:hint="eastAsia"/>
          <w:color w:val="000000"/>
          <w:szCs w:val="21"/>
          <w:u w:val="single"/>
        </w:rPr>
        <w:t>2</w:t>
      </w:r>
      <w:r w:rsidRPr="00955020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955020">
        <w:rPr>
          <w:rFonts w:ascii="宋体" w:hAnsi="宋体" w:hint="eastAsia"/>
          <w:color w:val="000000"/>
          <w:szCs w:val="21"/>
        </w:rPr>
        <w:t>份，甲方持</w:t>
      </w:r>
      <w:r w:rsidRPr="00955020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="00B56418">
        <w:rPr>
          <w:rFonts w:ascii="宋体" w:hAnsi="宋体" w:hint="eastAsia"/>
          <w:color w:val="000000"/>
          <w:szCs w:val="21"/>
          <w:u w:val="single"/>
        </w:rPr>
        <w:t>1</w:t>
      </w:r>
      <w:r w:rsidRPr="00955020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955020">
        <w:rPr>
          <w:rFonts w:ascii="宋体" w:hAnsi="宋体" w:hint="eastAsia"/>
          <w:color w:val="000000"/>
          <w:szCs w:val="21"/>
        </w:rPr>
        <w:t>份，乙方持</w:t>
      </w:r>
      <w:r w:rsidRPr="00955020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B56418">
        <w:rPr>
          <w:rFonts w:ascii="宋体" w:hAnsi="宋体" w:hint="eastAsia"/>
          <w:color w:val="000000"/>
          <w:szCs w:val="21"/>
          <w:u w:val="single"/>
        </w:rPr>
        <w:t>1</w:t>
      </w:r>
      <w:r w:rsidRPr="00955020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955020">
        <w:rPr>
          <w:rFonts w:ascii="宋体" w:hAnsi="宋体" w:hint="eastAsia"/>
          <w:color w:val="000000"/>
          <w:szCs w:val="21"/>
        </w:rPr>
        <w:t>份，具有同等法律效力。</w:t>
      </w:r>
    </w:p>
    <w:p w:rsidR="007D45C6" w:rsidRPr="00955020" w:rsidRDefault="007D45C6" w:rsidP="007D45C6">
      <w:pPr>
        <w:widowControl/>
        <w:spacing w:line="400" w:lineRule="exact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甲方（盖章）：</w:t>
      </w:r>
      <w:r>
        <w:rPr>
          <w:rFonts w:ascii="宋体" w:hAnsi="宋体" w:hint="eastAsia"/>
          <w:szCs w:val="21"/>
        </w:rPr>
        <w:t xml:space="preserve">                                      </w:t>
      </w:r>
      <w:r w:rsidRPr="00955020">
        <w:rPr>
          <w:rFonts w:ascii="宋体" w:hAnsi="宋体" w:hint="eastAsia"/>
          <w:szCs w:val="21"/>
        </w:rPr>
        <w:t>乙方（盖章）：</w:t>
      </w:r>
    </w:p>
    <w:p w:rsidR="007D45C6" w:rsidRPr="00955020" w:rsidRDefault="007D45C6" w:rsidP="00B56418">
      <w:pPr>
        <w:widowControl/>
        <w:spacing w:line="400" w:lineRule="exact"/>
        <w:ind w:left="6405" w:hangingChars="3050" w:hanging="6405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公司名称：</w:t>
      </w:r>
      <w:r w:rsidRPr="00955020">
        <w:rPr>
          <w:rFonts w:ascii="宋体" w:hAnsi="宋体" w:cs="楷体_GB2312" w:hint="eastAsia"/>
          <w:color w:val="000000"/>
          <w:szCs w:val="21"/>
          <w:u w:val="single"/>
        </w:rPr>
        <w:t>北汽福田汽车股份有限公司</w:t>
      </w:r>
      <w:r>
        <w:rPr>
          <w:rFonts w:ascii="宋体" w:hAnsi="宋体" w:cs="楷体_GB2312" w:hint="eastAsia"/>
          <w:color w:val="000000"/>
          <w:szCs w:val="21"/>
          <w:u w:val="single"/>
        </w:rPr>
        <w:t>诸城汽车厂</w:t>
      </w:r>
      <w:r w:rsidRPr="00AA5D63">
        <w:rPr>
          <w:rFonts w:ascii="宋体" w:hAnsi="宋体" w:cs="楷体_GB2312" w:hint="eastAsia"/>
          <w:color w:val="000000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</w:t>
      </w:r>
      <w:r w:rsidRPr="00955020">
        <w:rPr>
          <w:rFonts w:ascii="宋体" w:hAnsi="宋体" w:hint="eastAsia"/>
          <w:szCs w:val="21"/>
        </w:rPr>
        <w:t>公司名称：</w:t>
      </w:r>
      <w:r w:rsidR="00B56418">
        <w:rPr>
          <w:rFonts w:ascii="宋体" w:hAnsi="宋体" w:cs="楷体_GB2312" w:hint="eastAsia"/>
          <w:color w:val="000000"/>
          <w:szCs w:val="21"/>
          <w:u w:val="single"/>
        </w:rPr>
        <w:t>河北光华荣昌汽车部件有限公司</w:t>
      </w:r>
    </w:p>
    <w:p w:rsidR="007D45C6" w:rsidRPr="00955020" w:rsidRDefault="007D45C6" w:rsidP="007D45C6">
      <w:pPr>
        <w:widowControl/>
        <w:spacing w:line="400" w:lineRule="exact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地址： 山东省诸城市龙源街1号</w:t>
      </w:r>
      <w:r>
        <w:rPr>
          <w:rFonts w:ascii="宋体" w:hAnsi="宋体" w:hint="eastAsia"/>
          <w:szCs w:val="21"/>
        </w:rPr>
        <w:t xml:space="preserve">                      </w:t>
      </w:r>
      <w:r w:rsidRPr="00955020">
        <w:rPr>
          <w:rFonts w:ascii="宋体" w:hAnsi="宋体" w:hint="eastAsia"/>
          <w:szCs w:val="21"/>
        </w:rPr>
        <w:t>地址：</w:t>
      </w:r>
      <w:r w:rsidR="00B56418">
        <w:rPr>
          <w:rFonts w:ascii="宋体" w:hAnsi="宋体" w:hint="eastAsia"/>
          <w:szCs w:val="21"/>
        </w:rPr>
        <w:t>河北省黄骅市经济开发区</w:t>
      </w:r>
    </w:p>
    <w:p w:rsidR="007D45C6" w:rsidRPr="00955020" w:rsidRDefault="007D45C6" w:rsidP="007D45C6">
      <w:pPr>
        <w:widowControl/>
        <w:spacing w:line="400" w:lineRule="exact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授权代表签字：</w:t>
      </w:r>
      <w:r>
        <w:rPr>
          <w:rFonts w:ascii="宋体" w:hAnsi="宋体" w:hint="eastAsia"/>
          <w:szCs w:val="21"/>
        </w:rPr>
        <w:t xml:space="preserve">                                     </w:t>
      </w:r>
      <w:r w:rsidRPr="00955020">
        <w:rPr>
          <w:rFonts w:ascii="宋体" w:hAnsi="宋体" w:hint="eastAsia"/>
          <w:szCs w:val="21"/>
        </w:rPr>
        <w:t>授权代表签字：</w:t>
      </w:r>
    </w:p>
    <w:p w:rsidR="007D45C6" w:rsidRPr="00955020" w:rsidRDefault="007D45C6" w:rsidP="007D45C6">
      <w:pPr>
        <w:widowControl/>
        <w:spacing w:line="400" w:lineRule="exact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</w:rPr>
        <w:t xml:space="preserve">                                             </w:t>
      </w:r>
      <w:r w:rsidRPr="00955020">
        <w:rPr>
          <w:rFonts w:ascii="宋体" w:hAnsi="宋体" w:hint="eastAsia"/>
          <w:szCs w:val="21"/>
        </w:rPr>
        <w:t>电话：</w:t>
      </w:r>
    </w:p>
    <w:p w:rsidR="007D45C6" w:rsidRPr="00AA5D63" w:rsidRDefault="007D45C6" w:rsidP="007D45C6">
      <w:pPr>
        <w:widowControl/>
        <w:spacing w:line="400" w:lineRule="exact"/>
        <w:jc w:val="left"/>
        <w:rPr>
          <w:rFonts w:ascii="宋体" w:hAnsi="宋体"/>
          <w:szCs w:val="21"/>
        </w:rPr>
      </w:pPr>
      <w:r w:rsidRPr="00955020">
        <w:rPr>
          <w:rFonts w:ascii="宋体" w:hAnsi="宋体" w:hint="eastAsia"/>
          <w:szCs w:val="21"/>
        </w:rPr>
        <w:t>传真：</w:t>
      </w:r>
      <w:r>
        <w:rPr>
          <w:rFonts w:ascii="宋体" w:hAnsi="宋体" w:hint="eastAsia"/>
          <w:szCs w:val="21"/>
        </w:rPr>
        <w:t xml:space="preserve">                                             </w:t>
      </w:r>
      <w:r w:rsidRPr="00955020">
        <w:rPr>
          <w:rFonts w:ascii="宋体" w:hAnsi="宋体" w:hint="eastAsia"/>
          <w:szCs w:val="21"/>
        </w:rPr>
        <w:t>传真：</w:t>
      </w:r>
    </w:p>
    <w:p w:rsidR="00C75152" w:rsidRPr="007D45C6" w:rsidRDefault="00C75152"/>
    <w:sectPr w:rsidR="00C75152" w:rsidRPr="007D45C6" w:rsidSect="00C75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85E" w:rsidRDefault="0024185E" w:rsidP="009B640E">
      <w:r>
        <w:separator/>
      </w:r>
    </w:p>
  </w:endnote>
  <w:endnote w:type="continuationSeparator" w:id="1">
    <w:p w:rsidR="0024185E" w:rsidRDefault="0024185E" w:rsidP="009B6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85E" w:rsidRDefault="0024185E" w:rsidP="009B640E">
      <w:r>
        <w:separator/>
      </w:r>
    </w:p>
  </w:footnote>
  <w:footnote w:type="continuationSeparator" w:id="1">
    <w:p w:rsidR="0024185E" w:rsidRDefault="0024185E" w:rsidP="009B6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5C6"/>
    <w:rsid w:val="00014C19"/>
    <w:rsid w:val="00064092"/>
    <w:rsid w:val="00065AFD"/>
    <w:rsid w:val="00082E70"/>
    <w:rsid w:val="000911CC"/>
    <w:rsid w:val="0009581D"/>
    <w:rsid w:val="000A615F"/>
    <w:rsid w:val="000C4C9D"/>
    <w:rsid w:val="001068E7"/>
    <w:rsid w:val="001170CB"/>
    <w:rsid w:val="0013278C"/>
    <w:rsid w:val="00135384"/>
    <w:rsid w:val="00186CBF"/>
    <w:rsid w:val="001A2AAE"/>
    <w:rsid w:val="001B2B40"/>
    <w:rsid w:val="001C08BA"/>
    <w:rsid w:val="001E6088"/>
    <w:rsid w:val="002121BC"/>
    <w:rsid w:val="002326CD"/>
    <w:rsid w:val="002340EC"/>
    <w:rsid w:val="00235387"/>
    <w:rsid w:val="0024185E"/>
    <w:rsid w:val="00242C17"/>
    <w:rsid w:val="002464EB"/>
    <w:rsid w:val="00255EE4"/>
    <w:rsid w:val="002D5E6F"/>
    <w:rsid w:val="002E5399"/>
    <w:rsid w:val="002F2318"/>
    <w:rsid w:val="002F603B"/>
    <w:rsid w:val="00302CAE"/>
    <w:rsid w:val="0035476C"/>
    <w:rsid w:val="00376643"/>
    <w:rsid w:val="00387F2F"/>
    <w:rsid w:val="003A33A4"/>
    <w:rsid w:val="003C11F4"/>
    <w:rsid w:val="003E4BE5"/>
    <w:rsid w:val="003F5A72"/>
    <w:rsid w:val="00417C21"/>
    <w:rsid w:val="00432876"/>
    <w:rsid w:val="0043378C"/>
    <w:rsid w:val="0044084D"/>
    <w:rsid w:val="00440A0D"/>
    <w:rsid w:val="0046170D"/>
    <w:rsid w:val="00463B36"/>
    <w:rsid w:val="00482D8F"/>
    <w:rsid w:val="004932A1"/>
    <w:rsid w:val="004C2AAC"/>
    <w:rsid w:val="004D262D"/>
    <w:rsid w:val="004D2660"/>
    <w:rsid w:val="00540079"/>
    <w:rsid w:val="005436F9"/>
    <w:rsid w:val="00550EE5"/>
    <w:rsid w:val="00621442"/>
    <w:rsid w:val="00633247"/>
    <w:rsid w:val="00633E29"/>
    <w:rsid w:val="0064083D"/>
    <w:rsid w:val="006924EC"/>
    <w:rsid w:val="006F62B9"/>
    <w:rsid w:val="007145A6"/>
    <w:rsid w:val="0073365A"/>
    <w:rsid w:val="0074628E"/>
    <w:rsid w:val="0078222A"/>
    <w:rsid w:val="007903C2"/>
    <w:rsid w:val="007D45C6"/>
    <w:rsid w:val="007F360D"/>
    <w:rsid w:val="00804E62"/>
    <w:rsid w:val="008076D7"/>
    <w:rsid w:val="00811717"/>
    <w:rsid w:val="00812447"/>
    <w:rsid w:val="008166E1"/>
    <w:rsid w:val="0083453B"/>
    <w:rsid w:val="00852C24"/>
    <w:rsid w:val="00860F7F"/>
    <w:rsid w:val="0088415C"/>
    <w:rsid w:val="0089067B"/>
    <w:rsid w:val="008D4FE4"/>
    <w:rsid w:val="008F59FD"/>
    <w:rsid w:val="00914D60"/>
    <w:rsid w:val="00942241"/>
    <w:rsid w:val="00975269"/>
    <w:rsid w:val="009928B0"/>
    <w:rsid w:val="009B5056"/>
    <w:rsid w:val="009B640E"/>
    <w:rsid w:val="009C50C2"/>
    <w:rsid w:val="009C57B2"/>
    <w:rsid w:val="009C6ADF"/>
    <w:rsid w:val="009E2B2F"/>
    <w:rsid w:val="00A05CBB"/>
    <w:rsid w:val="00A75EBD"/>
    <w:rsid w:val="00AA6272"/>
    <w:rsid w:val="00AD4695"/>
    <w:rsid w:val="00AF6864"/>
    <w:rsid w:val="00B56418"/>
    <w:rsid w:val="00B62673"/>
    <w:rsid w:val="00B7366E"/>
    <w:rsid w:val="00B91621"/>
    <w:rsid w:val="00BA3362"/>
    <w:rsid w:val="00BE453C"/>
    <w:rsid w:val="00BF18F8"/>
    <w:rsid w:val="00BF289C"/>
    <w:rsid w:val="00C04E28"/>
    <w:rsid w:val="00C333D6"/>
    <w:rsid w:val="00C538D0"/>
    <w:rsid w:val="00C579FC"/>
    <w:rsid w:val="00C75020"/>
    <w:rsid w:val="00C75152"/>
    <w:rsid w:val="00C962A5"/>
    <w:rsid w:val="00CA4FCD"/>
    <w:rsid w:val="00CA7732"/>
    <w:rsid w:val="00CC386F"/>
    <w:rsid w:val="00CD16E6"/>
    <w:rsid w:val="00CE3EEF"/>
    <w:rsid w:val="00CE5A84"/>
    <w:rsid w:val="00CF1700"/>
    <w:rsid w:val="00D140FF"/>
    <w:rsid w:val="00D856B9"/>
    <w:rsid w:val="00DB5D4C"/>
    <w:rsid w:val="00DC3395"/>
    <w:rsid w:val="00DC36A8"/>
    <w:rsid w:val="00DC6FE8"/>
    <w:rsid w:val="00DE5660"/>
    <w:rsid w:val="00E207FB"/>
    <w:rsid w:val="00E264D7"/>
    <w:rsid w:val="00E660AB"/>
    <w:rsid w:val="00E75727"/>
    <w:rsid w:val="00E97B7C"/>
    <w:rsid w:val="00EE1792"/>
    <w:rsid w:val="00EE5959"/>
    <w:rsid w:val="00EF3383"/>
    <w:rsid w:val="00F015C6"/>
    <w:rsid w:val="00F05C18"/>
    <w:rsid w:val="00F11AE3"/>
    <w:rsid w:val="00F60ADE"/>
    <w:rsid w:val="00F74467"/>
    <w:rsid w:val="00F847A4"/>
    <w:rsid w:val="00F865C1"/>
    <w:rsid w:val="00F92B26"/>
    <w:rsid w:val="00FB106A"/>
    <w:rsid w:val="00FC038D"/>
    <w:rsid w:val="00FE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D45C6"/>
    <w:pPr>
      <w:ind w:left="630" w:hangingChars="300" w:hanging="630"/>
    </w:pPr>
  </w:style>
  <w:style w:type="character" w:customStyle="1" w:styleId="Char">
    <w:name w:val="正文文本缩进 Char"/>
    <w:basedOn w:val="a0"/>
    <w:link w:val="a3"/>
    <w:rsid w:val="007D45C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B6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64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B6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B64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Company>Lenovo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赵崇阳</dc:creator>
  <cp:keywords/>
  <dc:description/>
  <cp:lastModifiedBy>Windows User</cp:lastModifiedBy>
  <cp:revision>3</cp:revision>
  <dcterms:created xsi:type="dcterms:W3CDTF">2020-02-12T01:29:00Z</dcterms:created>
  <dcterms:modified xsi:type="dcterms:W3CDTF">2020-02-12T08:20:00Z</dcterms:modified>
</cp:coreProperties>
</file>