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9" w:tblpY="2601"/>
        <w:tblOverlap w:val="never"/>
        <w:tblW w:w="13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847"/>
        <w:gridCol w:w="3048"/>
        <w:gridCol w:w="1214"/>
        <w:gridCol w:w="310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包含项目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公司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总体报价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按照排污许可证监测方案全年度检测项目。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沧州兴元环境检测服务有限公司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50000元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  <w:t>张兴尧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沧州益嘉环境监测有限公司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42000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  <w:t>元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  <w:t>张德培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15633172111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河北渤海远达环境检测技术服务有限公司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40000元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  <w:t>贾世璐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  <w:t>18832718678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三家报价对比表</w:t>
      </w:r>
    </w:p>
    <w:p>
      <w:pPr>
        <w:ind w:firstLine="960" w:firstLineChars="300"/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此三家报价中</w:t>
      </w:r>
      <w:r>
        <w:rPr>
          <w:rFonts w:hint="eastAsia"/>
          <w:sz w:val="28"/>
          <w:szCs w:val="36"/>
          <w:vertAlign w:val="baseline"/>
          <w:lang w:eastAsia="zh-CN"/>
        </w:rPr>
        <w:t>河北渤海远达环境检测技术服务有限公司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价格最低，且离我公司距离最近，请领导商定。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A057F"/>
    <w:rsid w:val="0CFF1151"/>
    <w:rsid w:val="728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2020-02-14T06:10:16Z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