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33"/>
        <w:gridCol w:w="3287"/>
        <w:gridCol w:w="1559"/>
        <w:gridCol w:w="1418"/>
        <w:gridCol w:w="567"/>
        <w:gridCol w:w="850"/>
        <w:gridCol w:w="1584"/>
      </w:tblGrid>
      <w:tr w:rsidR="00CA5207" w:rsidTr="00295EFE">
        <w:trPr>
          <w:cantSplit/>
          <w:trHeight w:val="486"/>
        </w:trPr>
        <w:tc>
          <w:tcPr>
            <w:tcW w:w="1533" w:type="dxa"/>
            <w:vMerge w:val="restart"/>
            <w:tcBorders>
              <w:top w:val="single" w:sz="12" w:space="0" w:color="auto"/>
            </w:tcBorders>
            <w:vAlign w:val="center"/>
          </w:tcPr>
          <w:p w:rsidR="00CA5207" w:rsidRDefault="00A9595A" w:rsidP="00663A12">
            <w:pPr>
              <w:ind w:leftChars="-11" w:left="-23" w:rightChars="-34" w:right="-71"/>
              <w:rPr>
                <w:sz w:val="24"/>
              </w:rPr>
            </w:pPr>
            <w:r w:rsidRPr="00A9595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-177800</wp:posOffset>
                  </wp:positionH>
                  <wp:positionV relativeFrom="page">
                    <wp:posOffset>209550</wp:posOffset>
                  </wp:positionV>
                  <wp:extent cx="1190625" cy="838200"/>
                  <wp:effectExtent l="0" t="0" r="0" b="0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n_Logo_2D1_画板 1 副本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CA5207" w:rsidRPr="00295EFE" w:rsidRDefault="00CA5207" w:rsidP="00295EFE">
            <w:pPr>
              <w:spacing w:line="240" w:lineRule="atLeast"/>
              <w:ind w:leftChars="-8" w:left="7" w:hangingChars="8" w:hanging="24"/>
              <w:jc w:val="center"/>
              <w:rPr>
                <w:rFonts w:ascii="隶书" w:eastAsia="隶书" w:hAnsi="宋体"/>
                <w:b/>
                <w:sz w:val="30"/>
                <w:szCs w:val="30"/>
              </w:rPr>
            </w:pPr>
            <w:r w:rsidRPr="00295EFE">
              <w:rPr>
                <w:rFonts w:ascii="隶书" w:eastAsia="隶书" w:hAnsi="宋体" w:hint="eastAsia"/>
                <w:b/>
                <w:sz w:val="30"/>
                <w:szCs w:val="30"/>
              </w:rPr>
              <w:t>关于</w:t>
            </w:r>
            <w:r w:rsidR="00295EFE" w:rsidRPr="00295EFE">
              <w:rPr>
                <w:rFonts w:ascii="隶书" w:eastAsia="隶书" w:hAnsi="宋体" w:hint="eastAsia"/>
                <w:b/>
                <w:sz w:val="30"/>
                <w:szCs w:val="30"/>
              </w:rPr>
              <w:t>下发</w:t>
            </w:r>
            <w:r w:rsidRPr="00295EFE">
              <w:rPr>
                <w:rFonts w:ascii="隶书" w:eastAsia="隶书" w:hAnsi="宋体" w:hint="eastAsia"/>
                <w:b/>
                <w:sz w:val="30"/>
                <w:szCs w:val="30"/>
              </w:rPr>
              <w:t>供应商对KD出口产品全检及考核</w:t>
            </w:r>
            <w:r w:rsidR="00295EFE" w:rsidRPr="00295EFE">
              <w:rPr>
                <w:rFonts w:ascii="隶书" w:eastAsia="隶书" w:hAnsi="宋体" w:hint="eastAsia"/>
                <w:b/>
                <w:sz w:val="30"/>
                <w:szCs w:val="30"/>
              </w:rPr>
              <w:t>的报告</w:t>
            </w:r>
          </w:p>
          <w:p w:rsidR="00CA5207" w:rsidRPr="00B871FA" w:rsidRDefault="00CA5207" w:rsidP="00CA5207">
            <w:pPr>
              <w:jc w:val="center"/>
              <w:rPr>
                <w:rFonts w:ascii="隶书" w:eastAsia="隶书" w:hAnsi="宋体"/>
                <w:b/>
                <w:szCs w:val="21"/>
              </w:rPr>
            </w:pPr>
            <w:r w:rsidRPr="00B871FA">
              <w:rPr>
                <w:rFonts w:ascii="隶书" w:eastAsia="隶书" w:hAnsi="宋体" w:hint="eastAsia"/>
                <w:b/>
                <w:szCs w:val="21"/>
              </w:rPr>
              <w:t>福田海外</w:t>
            </w:r>
            <w:r>
              <w:rPr>
                <w:rFonts w:ascii="隶书" w:eastAsia="隶书" w:hAnsi="宋体" w:hint="eastAsia"/>
                <w:b/>
                <w:szCs w:val="21"/>
              </w:rPr>
              <w:t>订单交付报</w:t>
            </w:r>
            <w:r w:rsidRPr="00B871FA">
              <w:rPr>
                <w:rFonts w:ascii="隶书" w:eastAsia="隶书" w:hAnsi="宋体" w:hint="eastAsia"/>
                <w:b/>
                <w:szCs w:val="21"/>
              </w:rPr>
              <w:t>字[2019]第号</w:t>
            </w:r>
          </w:p>
          <w:p w:rsidR="00CA5207" w:rsidRDefault="00CA5207" w:rsidP="00CA5207">
            <w:pPr>
              <w:jc w:val="center"/>
              <w:rPr>
                <w:rFonts w:ascii="隶书" w:eastAsia="隶书" w:hAnsi="宋体"/>
                <w:b/>
                <w:szCs w:val="21"/>
              </w:rPr>
            </w:pPr>
            <w:r w:rsidRPr="00B871FA">
              <w:rPr>
                <w:rFonts w:ascii="隶书" w:eastAsia="隶书" w:hAnsi="宋体"/>
                <w:b/>
                <w:szCs w:val="21"/>
              </w:rPr>
              <w:t xml:space="preserve">Foton Overseas </w:t>
            </w:r>
            <w:r w:rsidR="00A9595A">
              <w:rPr>
                <w:rFonts w:ascii="隶书" w:eastAsia="隶书" w:hAnsi="宋体" w:hint="eastAsia"/>
                <w:b/>
                <w:szCs w:val="21"/>
              </w:rPr>
              <w:t>Order delivery</w:t>
            </w:r>
            <w:r w:rsidRPr="00B871FA">
              <w:rPr>
                <w:rFonts w:ascii="隶书" w:eastAsia="隶书" w:hAnsi="宋体"/>
                <w:b/>
                <w:szCs w:val="21"/>
              </w:rPr>
              <w:t xml:space="preserve"> </w:t>
            </w:r>
            <w:r w:rsidR="00A9595A" w:rsidRPr="00AE3E7C">
              <w:rPr>
                <w:sz w:val="18"/>
                <w:szCs w:val="18"/>
              </w:rPr>
              <w:t>REPORT</w:t>
            </w:r>
            <w:r w:rsidRPr="00B871FA">
              <w:rPr>
                <w:rFonts w:ascii="隶书" w:eastAsia="隶书" w:hAnsi="宋体"/>
                <w:b/>
                <w:szCs w:val="21"/>
              </w:rPr>
              <w:t xml:space="preserve"> [2019] No.</w:t>
            </w:r>
          </w:p>
          <w:p w:rsidR="00CA5207" w:rsidRDefault="00A9595A" w:rsidP="00CA5207">
            <w:pPr>
              <w:jc w:val="center"/>
            </w:pPr>
            <w:r w:rsidRPr="00996C79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5207">
              <w:rPr>
                <w:rFonts w:hint="eastAsia"/>
              </w:rPr>
              <w:t>通知</w:t>
            </w:r>
            <w:r w:rsidR="00CA5207">
              <w:t xml:space="preserve">    </w:t>
            </w:r>
            <w:r w:rsidR="00CA5207">
              <w:rPr>
                <w:rFonts w:ascii="宋体" w:hint="eastAsia"/>
                <w:color w:val="000000"/>
              </w:rPr>
              <w:t>□</w:t>
            </w:r>
            <w:r w:rsidR="00CA5207">
              <w:rPr>
                <w:rFonts w:hint="eastAsia"/>
              </w:rPr>
              <w:t>通报</w:t>
            </w:r>
            <w:r w:rsidR="00CA5207">
              <w:t xml:space="preserve">     </w:t>
            </w:r>
            <w:r w:rsidR="00CA5207">
              <w:rPr>
                <w:rFonts w:ascii="宋体" w:hint="eastAsia"/>
                <w:color w:val="000000"/>
              </w:rPr>
              <w:t>□纪要</w:t>
            </w:r>
            <w:r w:rsidR="00CA5207">
              <w:rPr>
                <w:rFonts w:ascii="宋体"/>
                <w:color w:val="000000"/>
              </w:rPr>
              <w:t xml:space="preserve">     </w:t>
            </w:r>
            <w:r w:rsidR="00CA5207">
              <w:rPr>
                <w:rFonts w:ascii="宋体" w:hint="eastAsia"/>
                <w:color w:val="000000"/>
              </w:rPr>
              <w:t>■</w:t>
            </w:r>
            <w:r w:rsidR="00CA5207">
              <w:rPr>
                <w:rFonts w:hint="eastAsia"/>
              </w:rPr>
              <w:t>报告</w:t>
            </w:r>
            <w:r w:rsidR="00CA5207">
              <w:t xml:space="preserve">    </w:t>
            </w:r>
            <w:r w:rsidR="00CA5207">
              <w:rPr>
                <w:rFonts w:ascii="宋体" w:hint="eastAsia"/>
                <w:color w:val="000000"/>
              </w:rPr>
              <w:t>□计划</w:t>
            </w:r>
          </w:p>
          <w:p w:rsidR="00CA5207" w:rsidRDefault="00A9595A" w:rsidP="00CA5207">
            <w:pPr>
              <w:jc w:val="center"/>
              <w:rPr>
                <w:rFonts w:ascii="隶书" w:eastAsia="隶书"/>
              </w:rPr>
            </w:pPr>
            <w:r w:rsidRPr="00996C79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5207" w:rsidRPr="00AE3E7C">
              <w:rPr>
                <w:sz w:val="18"/>
                <w:szCs w:val="18"/>
              </w:rPr>
              <w:t>NOTICE</w:t>
            </w:r>
            <w:r w:rsidR="00CA5207" w:rsidRPr="00A458C5">
              <w:rPr>
                <w:szCs w:val="21"/>
              </w:rPr>
              <w:t xml:space="preserve"> </w:t>
            </w:r>
            <w:r w:rsidR="00CA5207">
              <w:rPr>
                <w:szCs w:val="21"/>
              </w:rPr>
              <w:t xml:space="preserve"> </w:t>
            </w:r>
            <w:r w:rsidR="00CA5207" w:rsidRPr="00996C79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5207" w:rsidRPr="00AE3E7C">
              <w:rPr>
                <w:sz w:val="18"/>
                <w:szCs w:val="18"/>
              </w:rPr>
              <w:t>A</w:t>
            </w:r>
            <w:r w:rsidR="00CA5207">
              <w:rPr>
                <w:sz w:val="18"/>
                <w:szCs w:val="18"/>
              </w:rPr>
              <w:t>NNOUNCE</w:t>
            </w:r>
            <w:r w:rsidR="00CA5207" w:rsidRPr="00A458C5">
              <w:rPr>
                <w:szCs w:val="21"/>
              </w:rPr>
              <w:t xml:space="preserve"> </w:t>
            </w:r>
            <w:r w:rsidR="00CA5207">
              <w:rPr>
                <w:rFonts w:ascii="宋体" w:hAnsi="宋体"/>
                <w:szCs w:val="21"/>
              </w:rPr>
              <w:t xml:space="preserve"> </w:t>
            </w:r>
            <w:r w:rsidR="00CA5207" w:rsidRPr="00996C79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5207">
              <w:rPr>
                <w:color w:val="000000"/>
                <w:sz w:val="18"/>
                <w:szCs w:val="18"/>
              </w:rPr>
              <w:t xml:space="preserve">MINUTES </w:t>
            </w:r>
            <w:r w:rsidR="00CA5207" w:rsidRPr="00996C79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CA5207">
              <w:rPr>
                <w:rFonts w:ascii="宋体" w:hint="eastAsia"/>
                <w:color w:val="000000"/>
              </w:rPr>
              <w:t>■</w:t>
            </w:r>
            <w:r w:rsidR="00CA5207" w:rsidRPr="00AE3E7C">
              <w:rPr>
                <w:sz w:val="18"/>
                <w:szCs w:val="18"/>
              </w:rPr>
              <w:t>REPORT</w:t>
            </w:r>
            <w:r w:rsidR="00CA5207" w:rsidRPr="00996C79">
              <w:rPr>
                <w:rFonts w:ascii="宋体" w:hAnsi="宋体"/>
                <w:szCs w:val="21"/>
              </w:rPr>
              <w:t xml:space="preserve"> </w:t>
            </w:r>
            <w:r w:rsidR="00CA5207">
              <w:rPr>
                <w:rFonts w:ascii="宋体" w:hAnsi="宋体"/>
                <w:szCs w:val="21"/>
              </w:rPr>
              <w:t xml:space="preserve"> </w:t>
            </w:r>
            <w:r w:rsidR="00CA5207" w:rsidRPr="00996C79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CA5207" w:rsidRPr="00AE3E7C">
              <w:rPr>
                <w:color w:val="000000"/>
                <w:sz w:val="18"/>
                <w:szCs w:val="18"/>
              </w:rPr>
              <w:t>P</w:t>
            </w:r>
            <w:r w:rsidR="00CA5207">
              <w:rPr>
                <w:color w:val="000000"/>
                <w:sz w:val="18"/>
                <w:szCs w:val="18"/>
              </w:rPr>
              <w:t>LAN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</w:tcBorders>
            <w:vAlign w:val="center"/>
          </w:tcPr>
          <w:p w:rsidR="00CA5207" w:rsidRPr="00993357" w:rsidRDefault="00CA5207" w:rsidP="00663A12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993357"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</w:t>
            </w:r>
            <w:r w:rsidRPr="00993357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Pr="00993357"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93357">
              <w:rPr>
                <w:b/>
                <w:bCs/>
                <w:color w:val="000000"/>
                <w:sz w:val="18"/>
                <w:szCs w:val="18"/>
              </w:rPr>
              <w:t>FTBG.10002.02.C</w:t>
            </w:r>
          </w:p>
          <w:p w:rsidR="00CA5207" w:rsidRPr="00FF7114" w:rsidRDefault="00CA5207" w:rsidP="00663A12">
            <w:pPr>
              <w:rPr>
                <w:b/>
                <w:bCs/>
                <w:sz w:val="18"/>
                <w:szCs w:val="18"/>
              </w:rPr>
            </w:pPr>
            <w:r w:rsidRPr="00993357">
              <w:rPr>
                <w:b/>
                <w:bCs/>
                <w:color w:val="000000"/>
                <w:sz w:val="18"/>
                <w:szCs w:val="18"/>
              </w:rPr>
              <w:t>ListNo.:FTBG.10002.02.C</w:t>
            </w:r>
          </w:p>
        </w:tc>
      </w:tr>
      <w:tr w:rsidR="00CA5207" w:rsidTr="00295EFE">
        <w:trPr>
          <w:cantSplit/>
          <w:trHeight w:val="493"/>
        </w:trPr>
        <w:tc>
          <w:tcPr>
            <w:tcW w:w="1533" w:type="dxa"/>
            <w:vMerge/>
            <w:vAlign w:val="center"/>
          </w:tcPr>
          <w:p w:rsidR="00CA5207" w:rsidRDefault="00CA5207" w:rsidP="00663A12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831" w:type="dxa"/>
            <w:gridSpan w:val="4"/>
            <w:vMerge/>
          </w:tcPr>
          <w:p w:rsidR="00CA5207" w:rsidRDefault="00CA5207" w:rsidP="00663A12">
            <w:pPr>
              <w:jc w:val="center"/>
              <w:rPr>
                <w:rFonts w:ascii="隶书" w:eastAsia="隶书" w:hAnsi="宋体"/>
                <w:b/>
                <w:sz w:val="24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vAlign w:val="center"/>
          </w:tcPr>
          <w:p w:rsidR="00CA5207" w:rsidRPr="00CA3AA7" w:rsidRDefault="00CA5207" w:rsidP="00663A1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CA3AA7">
              <w:rPr>
                <w:rFonts w:hint="eastAsia"/>
                <w:b/>
                <w:bCs/>
                <w:sz w:val="18"/>
                <w:szCs w:val="18"/>
              </w:rPr>
              <w:t>生效日期</w:t>
            </w:r>
            <w:r w:rsidRPr="00CA3AA7">
              <w:rPr>
                <w:b/>
                <w:bCs/>
                <w:sz w:val="18"/>
                <w:szCs w:val="18"/>
              </w:rPr>
              <w:t>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14"/>
              </w:smartTagPr>
              <w:r w:rsidRPr="00CA3AA7">
                <w:rPr>
                  <w:b/>
                  <w:bCs/>
                  <w:sz w:val="18"/>
                  <w:szCs w:val="18"/>
                </w:rPr>
                <w:t>2014-1-7</w:t>
              </w:r>
            </w:smartTag>
          </w:p>
          <w:p w:rsidR="00CA5207" w:rsidRPr="00FF7114" w:rsidRDefault="00CA5207" w:rsidP="00663A12">
            <w:pPr>
              <w:rPr>
                <w:b/>
                <w:bCs/>
                <w:sz w:val="18"/>
                <w:szCs w:val="18"/>
              </w:rPr>
            </w:pPr>
            <w:r w:rsidRPr="00CA3AA7">
              <w:rPr>
                <w:b/>
                <w:bCs/>
                <w:sz w:val="18"/>
                <w:szCs w:val="18"/>
              </w:rPr>
              <w:t>Effective Date: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14"/>
              </w:smartTagPr>
              <w:r w:rsidRPr="00CA3AA7">
                <w:rPr>
                  <w:b/>
                  <w:bCs/>
                  <w:sz w:val="18"/>
                  <w:szCs w:val="18"/>
                </w:rPr>
                <w:t>2014-1-</w:t>
              </w:r>
              <w:r>
                <w:rPr>
                  <w:b/>
                  <w:bCs/>
                  <w:sz w:val="18"/>
                  <w:szCs w:val="18"/>
                </w:rPr>
                <w:t>7</w:t>
              </w:r>
            </w:smartTag>
          </w:p>
        </w:tc>
      </w:tr>
      <w:tr w:rsidR="00CA5207" w:rsidTr="00295EFE">
        <w:trPr>
          <w:cantSplit/>
          <w:trHeight w:val="927"/>
        </w:trPr>
        <w:tc>
          <w:tcPr>
            <w:tcW w:w="1533" w:type="dxa"/>
            <w:vMerge/>
            <w:vAlign w:val="center"/>
          </w:tcPr>
          <w:p w:rsidR="00CA5207" w:rsidRDefault="00CA5207" w:rsidP="00663A12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831" w:type="dxa"/>
            <w:gridSpan w:val="4"/>
            <w:vMerge/>
          </w:tcPr>
          <w:p w:rsidR="00CA5207" w:rsidRDefault="00CA5207" w:rsidP="00663A12">
            <w:pPr>
              <w:jc w:val="center"/>
              <w:rPr>
                <w:rFonts w:ascii="隶书" w:eastAsia="隶书" w:hAnsi="宋体"/>
                <w:b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</w:tcBorders>
            <w:vAlign w:val="center"/>
          </w:tcPr>
          <w:p w:rsidR="00CA5207" w:rsidRDefault="00CA5207" w:rsidP="00663A12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■公  开</w:t>
            </w:r>
            <w:r>
              <w:rPr>
                <w:rFonts w:ascii="宋体"/>
                <w:b/>
                <w:color w:val="000000"/>
                <w:sz w:val="18"/>
                <w:szCs w:val="18"/>
              </w:rPr>
              <w:t xml:space="preserve"> </w:t>
            </w:r>
            <w:r w:rsidRPr="00C24037">
              <w:rPr>
                <w:sz w:val="18"/>
                <w:szCs w:val="18"/>
              </w:rPr>
              <w:t>Non-confidential</w:t>
            </w:r>
          </w:p>
          <w:p w:rsidR="00CA5207" w:rsidRPr="006C3DA7" w:rsidRDefault="00CA5207" w:rsidP="00663A12">
            <w:pPr>
              <w:adjustRightInd w:val="0"/>
              <w:snapToGrid w:val="0"/>
              <w:jc w:val="left"/>
              <w:rPr>
                <w:b/>
                <w:bCs/>
              </w:rPr>
            </w:pPr>
            <w:r w:rsidRPr="00CA3AA7">
              <w:rPr>
                <w:rFonts w:ascii="宋体"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非公开 </w:t>
            </w:r>
            <w:r w:rsidRPr="00C24037">
              <w:rPr>
                <w:sz w:val="18"/>
                <w:szCs w:val="18"/>
              </w:rPr>
              <w:t>Confidential</w:t>
            </w:r>
          </w:p>
        </w:tc>
      </w:tr>
      <w:tr w:rsidR="007B0042" w:rsidRPr="00956BC0" w:rsidTr="00295EFE">
        <w:trPr>
          <w:cantSplit/>
          <w:trHeight w:val="793"/>
        </w:trPr>
        <w:tc>
          <w:tcPr>
            <w:tcW w:w="1533" w:type="dxa"/>
            <w:vAlign w:val="center"/>
          </w:tcPr>
          <w:p w:rsidR="00295EFE" w:rsidRDefault="00295EFE" w:rsidP="00295E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会签人签字</w:t>
            </w:r>
          </w:p>
          <w:p w:rsidR="007B0042" w:rsidRPr="00956BC0" w:rsidRDefault="00295EFE" w:rsidP="00295EFE">
            <w:pPr>
              <w:jc w:val="center"/>
              <w:rPr>
                <w:szCs w:val="21"/>
              </w:rPr>
            </w:pPr>
            <w:r w:rsidRPr="00C478F1">
              <w:rPr>
                <w:sz w:val="18"/>
                <w:szCs w:val="18"/>
              </w:rPr>
              <w:t>Counter-signed By</w:t>
            </w:r>
          </w:p>
        </w:tc>
        <w:tc>
          <w:tcPr>
            <w:tcW w:w="9265" w:type="dxa"/>
            <w:gridSpan w:val="6"/>
            <w:vMerge w:val="restart"/>
          </w:tcPr>
          <w:p w:rsidR="007B0042" w:rsidRPr="004F4B3C" w:rsidRDefault="007B0042" w:rsidP="00663A1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各相关主机厂</w:t>
            </w:r>
            <w:r w:rsidRPr="004F4B3C">
              <w:rPr>
                <w:rFonts w:ascii="宋体" w:hAnsi="宋体" w:hint="eastAsia"/>
                <w:b/>
                <w:szCs w:val="21"/>
              </w:rPr>
              <w:t>：</w:t>
            </w:r>
          </w:p>
          <w:p w:rsidR="00063ABD" w:rsidRPr="00663A12" w:rsidRDefault="00663A12" w:rsidP="00063ABD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 w:rsidRPr="00663A12">
              <w:rPr>
                <w:rFonts w:ascii="宋体" w:hAnsi="宋体" w:cs="宋体" w:hint="eastAsia"/>
                <w:szCs w:val="21"/>
              </w:rPr>
              <w:t></w:t>
            </w:r>
            <w:r>
              <w:rPr>
                <w:rFonts w:ascii="宋体" w:hAnsi="宋体" w:cs="宋体" w:hint="eastAsia"/>
                <w:sz w:val="24"/>
              </w:rPr>
              <w:t>2019</w:t>
            </w:r>
            <w:r w:rsidR="00386B2C">
              <w:rPr>
                <w:rFonts w:ascii="宋体" w:hAnsi="宋体" w:cs="宋体" w:hint="eastAsia"/>
                <w:sz w:val="24"/>
              </w:rPr>
              <w:t>海外KD市场</w:t>
            </w:r>
            <w:r w:rsidR="00386B2C" w:rsidRPr="00663A12">
              <w:rPr>
                <w:rFonts w:ascii="宋体" w:hAnsi="宋体" w:hint="eastAsia"/>
                <w:sz w:val="24"/>
              </w:rPr>
              <w:t>各产品</w:t>
            </w:r>
            <w:r w:rsidR="00386B2C">
              <w:rPr>
                <w:rFonts w:ascii="宋体" w:hAnsi="宋体" w:cs="宋体" w:hint="eastAsia"/>
                <w:sz w:val="24"/>
              </w:rPr>
              <w:t>共计开箱</w:t>
            </w:r>
            <w:r w:rsidRPr="00663A12">
              <w:rPr>
                <w:rFonts w:ascii="宋体" w:hAnsi="宋体"/>
                <w:sz w:val="24"/>
              </w:rPr>
              <w:t>KD</w:t>
            </w:r>
            <w:r w:rsidRPr="00663A12">
              <w:rPr>
                <w:rFonts w:ascii="宋体" w:hAnsi="宋体" w:hint="eastAsia"/>
                <w:sz w:val="24"/>
              </w:rPr>
              <w:t>订单台数为</w:t>
            </w:r>
            <w:r w:rsidRPr="00663A12">
              <w:rPr>
                <w:rFonts w:ascii="宋体" w:hAnsi="宋体"/>
                <w:sz w:val="24"/>
              </w:rPr>
              <w:t>7105</w:t>
            </w:r>
            <w:r w:rsidRPr="00663A12">
              <w:rPr>
                <w:rFonts w:ascii="宋体" w:hAnsi="宋体" w:hint="eastAsia"/>
                <w:sz w:val="24"/>
              </w:rPr>
              <w:t>台，</w:t>
            </w:r>
            <w:r w:rsidR="00386B2C">
              <w:rPr>
                <w:rFonts w:ascii="宋体" w:hAnsi="宋体" w:hint="eastAsia"/>
                <w:sz w:val="24"/>
              </w:rPr>
              <w:t>其中</w:t>
            </w:r>
            <w:r w:rsidRPr="00663A12">
              <w:rPr>
                <w:rFonts w:ascii="宋体" w:hAnsi="宋体" w:hint="eastAsia"/>
                <w:sz w:val="24"/>
              </w:rPr>
              <w:t>“错漏损”问题</w:t>
            </w:r>
            <w:r w:rsidR="00386B2C">
              <w:rPr>
                <w:rFonts w:ascii="宋体" w:hAnsi="宋体" w:hint="eastAsia"/>
                <w:sz w:val="24"/>
              </w:rPr>
              <w:t>的</w:t>
            </w:r>
            <w:r w:rsidRPr="00663A12">
              <w:rPr>
                <w:rFonts w:ascii="宋体" w:hAnsi="宋体" w:hint="eastAsia"/>
                <w:sz w:val="24"/>
              </w:rPr>
              <w:t>索赔零部件</w:t>
            </w:r>
            <w:r w:rsidR="00386B2C">
              <w:rPr>
                <w:rFonts w:ascii="宋体" w:hAnsi="宋体" w:hint="eastAsia"/>
                <w:sz w:val="24"/>
              </w:rPr>
              <w:t>总</w:t>
            </w:r>
            <w:r w:rsidRPr="00663A12">
              <w:rPr>
                <w:rFonts w:ascii="宋体" w:hAnsi="宋体" w:hint="eastAsia"/>
                <w:sz w:val="24"/>
              </w:rPr>
              <w:t>数量为</w:t>
            </w:r>
            <w:r w:rsidRPr="00663A12">
              <w:rPr>
                <w:rFonts w:ascii="宋体" w:hAnsi="宋体"/>
                <w:sz w:val="24"/>
              </w:rPr>
              <w:t>15004</w:t>
            </w:r>
            <w:r w:rsidR="00386B2C">
              <w:rPr>
                <w:rFonts w:ascii="宋体" w:hAnsi="宋体" w:hint="eastAsia"/>
                <w:sz w:val="24"/>
              </w:rPr>
              <w:t>件</w:t>
            </w:r>
            <w:r w:rsidRPr="00663A12">
              <w:rPr>
                <w:rFonts w:ascii="宋体" w:hAnsi="宋体" w:hint="eastAsia"/>
                <w:sz w:val="24"/>
              </w:rPr>
              <w:t>，百台</w:t>
            </w:r>
            <w:r w:rsidRPr="00663A12">
              <w:rPr>
                <w:rFonts w:ascii="宋体" w:hAnsi="宋体"/>
                <w:sz w:val="24"/>
              </w:rPr>
              <w:t>KD</w:t>
            </w:r>
            <w:r w:rsidRPr="00663A12">
              <w:rPr>
                <w:rFonts w:ascii="宋体" w:hAnsi="宋体" w:hint="eastAsia"/>
                <w:sz w:val="24"/>
              </w:rPr>
              <w:t>订单索赔零部件个数为</w:t>
            </w:r>
            <w:r w:rsidRPr="00663A12">
              <w:rPr>
                <w:rFonts w:ascii="宋体" w:hAnsi="宋体"/>
                <w:sz w:val="24"/>
              </w:rPr>
              <w:t>211.2</w:t>
            </w:r>
            <w:r w:rsidR="00386B2C">
              <w:rPr>
                <w:rFonts w:ascii="宋体" w:hAnsi="宋体" w:hint="eastAsia"/>
                <w:sz w:val="24"/>
              </w:rPr>
              <w:t>件</w:t>
            </w:r>
            <w:r w:rsidRPr="00663A12">
              <w:rPr>
                <w:rFonts w:ascii="宋体" w:hAnsi="宋体" w:hint="eastAsia"/>
                <w:sz w:val="24"/>
              </w:rPr>
              <w:t>。</w:t>
            </w:r>
            <w:r w:rsidR="00386B2C" w:rsidRPr="00663A12">
              <w:rPr>
                <w:rFonts w:ascii="宋体" w:hAnsi="宋体" w:hint="eastAsia"/>
                <w:sz w:val="24"/>
              </w:rPr>
              <w:t xml:space="preserve"> </w:t>
            </w:r>
            <w:r w:rsidRPr="00663A12">
              <w:rPr>
                <w:rFonts w:ascii="宋体" w:hAnsi="宋体" w:hint="eastAsia"/>
                <w:sz w:val="24"/>
              </w:rPr>
              <w:t>“错漏损”</w:t>
            </w:r>
            <w:r w:rsidR="00386B2C">
              <w:rPr>
                <w:rFonts w:ascii="宋体" w:hAnsi="宋体" w:hint="eastAsia"/>
                <w:sz w:val="24"/>
              </w:rPr>
              <w:t>索赔指标</w:t>
            </w:r>
            <w:r w:rsidRPr="00663A12">
              <w:rPr>
                <w:rFonts w:ascii="宋体" w:hAnsi="宋体" w:hint="eastAsia"/>
                <w:sz w:val="24"/>
              </w:rPr>
              <w:t>呈现</w:t>
            </w:r>
            <w:r w:rsidR="00386B2C">
              <w:rPr>
                <w:rFonts w:ascii="宋体" w:hAnsi="宋体" w:hint="eastAsia"/>
                <w:sz w:val="24"/>
              </w:rPr>
              <w:t>较大幅度</w:t>
            </w:r>
            <w:r w:rsidRPr="00663A12">
              <w:rPr>
                <w:rFonts w:ascii="宋体" w:hAnsi="宋体" w:hint="eastAsia"/>
                <w:sz w:val="24"/>
              </w:rPr>
              <w:t>的波动状态，且整体</w:t>
            </w:r>
            <w:r w:rsidR="00386B2C">
              <w:rPr>
                <w:rFonts w:ascii="宋体" w:hAnsi="宋体" w:hint="eastAsia"/>
                <w:sz w:val="24"/>
              </w:rPr>
              <w:t>有</w:t>
            </w:r>
            <w:r w:rsidRPr="00663A12">
              <w:rPr>
                <w:rFonts w:ascii="宋体" w:hAnsi="宋体" w:hint="eastAsia"/>
                <w:sz w:val="24"/>
              </w:rPr>
              <w:t>上升</w:t>
            </w:r>
            <w:r w:rsidR="00783837">
              <w:rPr>
                <w:rFonts w:ascii="宋体" w:hAnsi="宋体" w:hint="eastAsia"/>
                <w:sz w:val="24"/>
              </w:rPr>
              <w:t>趋势</w:t>
            </w:r>
            <w:r w:rsidRPr="00663A12">
              <w:rPr>
                <w:rFonts w:ascii="宋体" w:hAnsi="宋体" w:hint="eastAsia"/>
                <w:sz w:val="24"/>
              </w:rPr>
              <w:t>。</w:t>
            </w:r>
          </w:p>
          <w:p w:rsidR="00063ABD" w:rsidRPr="00386B2C" w:rsidRDefault="00386B2C" w:rsidP="00063ABD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</wp:posOffset>
                  </wp:positionV>
                  <wp:extent cx="5787865" cy="18097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951" cy="1810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54BE" w:rsidRPr="00663A12" w:rsidRDefault="006D54BE" w:rsidP="00063ABD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386B2C" w:rsidRDefault="00386B2C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386B2C" w:rsidRDefault="00386B2C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386B2C" w:rsidRDefault="00386B2C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386B2C" w:rsidRDefault="00386B2C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</w:p>
          <w:p w:rsidR="007B0042" w:rsidRDefault="007B0042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 w:rsidRPr="00663A12">
              <w:rPr>
                <w:rFonts w:ascii="宋体" w:hAnsi="宋体" w:hint="eastAsia"/>
                <w:sz w:val="24"/>
              </w:rPr>
              <w:t>KD包装工厂对目前错、漏、损索赔进行了深入分析，问题发生根本原因分为：供应商送检的原包装纸箱内部出现数量缺失，图号错误（多为左右件），纸箱内部防护不当导致划伤、损坏。</w:t>
            </w:r>
            <w:r w:rsidR="00386B2C" w:rsidRPr="00386B2C">
              <w:rPr>
                <w:rFonts w:ascii="宋体" w:hAnsi="宋体" w:hint="eastAsia"/>
                <w:sz w:val="24"/>
              </w:rPr>
              <w:t>每批</w:t>
            </w:r>
            <w:r w:rsidR="00386B2C">
              <w:rPr>
                <w:rFonts w:ascii="宋体" w:hAnsi="宋体" w:hint="eastAsia"/>
                <w:sz w:val="24"/>
              </w:rPr>
              <w:t>订单</w:t>
            </w:r>
            <w:r w:rsidR="00386B2C" w:rsidRPr="00386B2C">
              <w:rPr>
                <w:rFonts w:ascii="宋体" w:hAnsi="宋体" w:hint="eastAsia"/>
                <w:sz w:val="24"/>
              </w:rPr>
              <w:t>零部件</w:t>
            </w:r>
            <w:r w:rsidR="00386B2C" w:rsidRPr="00386B2C">
              <w:rPr>
                <w:rFonts w:ascii="宋体" w:hAnsi="宋体"/>
                <w:sz w:val="24"/>
              </w:rPr>
              <w:t>1200</w:t>
            </w:r>
            <w:r w:rsidR="00386B2C" w:rsidRPr="00386B2C">
              <w:rPr>
                <w:rFonts w:ascii="宋体" w:hAnsi="宋体" w:hint="eastAsia"/>
                <w:sz w:val="24"/>
              </w:rPr>
              <w:t>种</w:t>
            </w:r>
            <w:r w:rsidR="00334144">
              <w:rPr>
                <w:rFonts w:ascii="宋体" w:hAnsi="宋体" w:hint="eastAsia"/>
                <w:sz w:val="24"/>
              </w:rPr>
              <w:t>左右</w:t>
            </w:r>
            <w:r w:rsidR="00386B2C" w:rsidRPr="00386B2C">
              <w:rPr>
                <w:rFonts w:ascii="宋体" w:hAnsi="宋体" w:hint="eastAsia"/>
                <w:sz w:val="24"/>
              </w:rPr>
              <w:t>，</w:t>
            </w:r>
            <w:r w:rsidR="00CB28B5">
              <w:rPr>
                <w:rFonts w:ascii="宋体" w:hAnsi="宋体" w:hint="eastAsia"/>
                <w:sz w:val="24"/>
              </w:rPr>
              <w:t>每台车零部件</w:t>
            </w:r>
            <w:r w:rsidR="00386B2C">
              <w:rPr>
                <w:rFonts w:ascii="宋体" w:hAnsi="宋体" w:hint="eastAsia"/>
                <w:sz w:val="24"/>
              </w:rPr>
              <w:t>5000-8000</w:t>
            </w:r>
            <w:r w:rsidR="00CB28B5">
              <w:rPr>
                <w:rFonts w:ascii="宋体" w:hAnsi="宋体" w:hint="eastAsia"/>
                <w:sz w:val="24"/>
              </w:rPr>
              <w:t>件</w:t>
            </w:r>
            <w:r w:rsidR="00334144">
              <w:rPr>
                <w:rFonts w:ascii="宋体" w:hAnsi="宋体" w:hint="eastAsia"/>
                <w:sz w:val="24"/>
              </w:rPr>
              <w:t>左右</w:t>
            </w:r>
            <w:r w:rsidR="00386B2C">
              <w:rPr>
                <w:rFonts w:ascii="宋体" w:hAnsi="宋体" w:hint="eastAsia"/>
                <w:sz w:val="24"/>
              </w:rPr>
              <w:t>，包装工厂对零部件数量、图号、外观质量实施抽检</w:t>
            </w:r>
            <w:r w:rsidR="00386B2C" w:rsidRPr="00386B2C">
              <w:rPr>
                <w:rFonts w:ascii="宋体" w:hAnsi="宋体" w:hint="eastAsia"/>
                <w:sz w:val="24"/>
              </w:rPr>
              <w:t>，</w:t>
            </w:r>
            <w:r w:rsidR="00386B2C">
              <w:rPr>
                <w:rFonts w:ascii="宋体" w:hAnsi="宋体" w:hint="eastAsia"/>
                <w:sz w:val="24"/>
              </w:rPr>
              <w:t>很难实现100%全检。</w:t>
            </w:r>
            <w:r w:rsidR="00386B2C" w:rsidRPr="00663A12">
              <w:rPr>
                <w:rFonts w:ascii="宋体" w:hAnsi="宋体"/>
                <w:sz w:val="24"/>
              </w:rPr>
              <w:t xml:space="preserve"> </w:t>
            </w:r>
          </w:p>
          <w:p w:rsidR="00386B2C" w:rsidRPr="00663A12" w:rsidRDefault="00386B2C" w:rsidP="00663A12">
            <w:pPr>
              <w:spacing w:line="360" w:lineRule="auto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根据巩月琼总经理在2019年10月《</w:t>
            </w:r>
            <w:r w:rsidRPr="00386B2C">
              <w:rPr>
                <w:rFonts w:ascii="宋体" w:hAnsi="宋体" w:hint="eastAsia"/>
                <w:sz w:val="24"/>
              </w:rPr>
              <w:t>海外业务运营管理委员会</w:t>
            </w:r>
            <w:r>
              <w:rPr>
                <w:rFonts w:ascii="宋体" w:hAnsi="宋体" w:hint="eastAsia"/>
                <w:sz w:val="24"/>
              </w:rPr>
              <w:t>》上的指示，KD包装工厂提出</w:t>
            </w:r>
            <w:r w:rsidRPr="00663A12">
              <w:rPr>
                <w:rFonts w:ascii="宋体" w:hAnsi="宋体" w:hint="eastAsia"/>
                <w:sz w:val="24"/>
              </w:rPr>
              <w:t>百台</w:t>
            </w:r>
            <w:r w:rsidRPr="00663A12">
              <w:rPr>
                <w:rFonts w:ascii="宋体" w:hAnsi="宋体"/>
                <w:sz w:val="24"/>
              </w:rPr>
              <w:t>KD</w:t>
            </w:r>
            <w:r w:rsidRPr="00663A12">
              <w:rPr>
                <w:rFonts w:ascii="宋体" w:hAnsi="宋体" w:hint="eastAsia"/>
                <w:sz w:val="24"/>
              </w:rPr>
              <w:t>订单索赔零部件个数</w:t>
            </w:r>
            <w:r>
              <w:rPr>
                <w:rFonts w:ascii="宋体" w:hAnsi="宋体" w:hint="eastAsia"/>
                <w:sz w:val="24"/>
              </w:rPr>
              <w:t>提升50%的挑战目标，为完成这一目标，需要从供应商到包装工厂全流程进行质量提升，具体要求见下页：</w:t>
            </w:r>
          </w:p>
          <w:p w:rsidR="007B0042" w:rsidRPr="00386B2C" w:rsidRDefault="00386B2C" w:rsidP="00CA5207">
            <w:pPr>
              <w:spacing w:line="360" w:lineRule="auto"/>
              <w:ind w:firstLine="420"/>
              <w:rPr>
                <w:rFonts w:ascii="宋体" w:hAnsi="宋体"/>
                <w:b/>
                <w:szCs w:val="21"/>
              </w:rPr>
            </w:pPr>
            <w:r w:rsidRPr="00386B2C">
              <w:rPr>
                <w:rFonts w:ascii="宋体" w:hAnsi="宋体" w:hint="eastAsia"/>
                <w:b/>
                <w:szCs w:val="21"/>
              </w:rPr>
              <w:t>需要各事业部/工厂配合事宜如下：</w:t>
            </w:r>
          </w:p>
          <w:p w:rsidR="00386B2C" w:rsidRPr="00386B2C" w:rsidRDefault="00386B2C" w:rsidP="00CA5207">
            <w:pPr>
              <w:spacing w:line="360" w:lineRule="auto"/>
              <w:ind w:firstLine="420"/>
              <w:rPr>
                <w:rFonts w:ascii="宋体" w:hAnsi="宋体"/>
                <w:b/>
                <w:szCs w:val="21"/>
              </w:rPr>
            </w:pPr>
            <w:r w:rsidRPr="00386B2C">
              <w:rPr>
                <w:rFonts w:ascii="宋体" w:hAnsi="宋体" w:hint="eastAsia"/>
                <w:b/>
                <w:szCs w:val="21"/>
              </w:rPr>
              <w:t>1、向各自业务的零部件供应商传递此报告中的要求；</w:t>
            </w:r>
          </w:p>
          <w:p w:rsidR="00386B2C" w:rsidRDefault="00386B2C" w:rsidP="00CA5207">
            <w:pPr>
              <w:spacing w:line="360" w:lineRule="auto"/>
              <w:ind w:firstLine="420"/>
              <w:rPr>
                <w:rFonts w:ascii="宋体" w:hAnsi="宋体"/>
                <w:b/>
                <w:szCs w:val="21"/>
              </w:rPr>
            </w:pPr>
            <w:r w:rsidRPr="00386B2C">
              <w:rPr>
                <w:rFonts w:ascii="宋体" w:hAnsi="宋体" w:hint="eastAsia"/>
                <w:b/>
                <w:szCs w:val="21"/>
              </w:rPr>
              <w:t>2、接收KD包装工厂的考核建议并对供应商实施考核。</w:t>
            </w:r>
          </w:p>
          <w:p w:rsidR="00386B2C" w:rsidRPr="00386B2C" w:rsidRDefault="00386B2C" w:rsidP="00CA5207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B0042" w:rsidRPr="00956BC0" w:rsidTr="00295EFE">
        <w:trPr>
          <w:cantSplit/>
          <w:trHeight w:val="719"/>
        </w:trPr>
        <w:tc>
          <w:tcPr>
            <w:tcW w:w="1533" w:type="dxa"/>
            <w:vAlign w:val="center"/>
          </w:tcPr>
          <w:p w:rsidR="007B0042" w:rsidRPr="000B2857" w:rsidRDefault="0015702F" w:rsidP="00663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黄忠华</w:t>
            </w:r>
          </w:p>
        </w:tc>
        <w:tc>
          <w:tcPr>
            <w:tcW w:w="9265" w:type="dxa"/>
            <w:gridSpan w:val="6"/>
            <w:vMerge/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45"/>
        </w:trPr>
        <w:tc>
          <w:tcPr>
            <w:tcW w:w="1533" w:type="dxa"/>
            <w:vAlign w:val="center"/>
          </w:tcPr>
          <w:p w:rsidR="007B0042" w:rsidRPr="00956BC0" w:rsidRDefault="0015702F" w:rsidP="00663A1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仲伟坤</w:t>
            </w:r>
            <w:proofErr w:type="gramEnd"/>
          </w:p>
        </w:tc>
        <w:tc>
          <w:tcPr>
            <w:tcW w:w="9265" w:type="dxa"/>
            <w:gridSpan w:val="6"/>
            <w:vMerge/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55"/>
        </w:trPr>
        <w:tc>
          <w:tcPr>
            <w:tcW w:w="1533" w:type="dxa"/>
            <w:vAlign w:val="center"/>
          </w:tcPr>
          <w:p w:rsidR="007B0042" w:rsidRPr="00956BC0" w:rsidRDefault="0015702F" w:rsidP="00663A1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</w:t>
            </w:r>
            <w:r>
              <w:rPr>
                <w:rFonts w:hint="eastAsia"/>
                <w:szCs w:val="21"/>
              </w:rPr>
              <w:t xml:space="preserve">  </w:t>
            </w:r>
            <w:r w:rsidR="00BD037B">
              <w:rPr>
                <w:rFonts w:hint="eastAsia"/>
                <w:szCs w:val="21"/>
              </w:rPr>
              <w:t>骋</w:t>
            </w:r>
          </w:p>
        </w:tc>
        <w:tc>
          <w:tcPr>
            <w:tcW w:w="9265" w:type="dxa"/>
            <w:gridSpan w:val="6"/>
            <w:vMerge/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31"/>
        </w:trPr>
        <w:tc>
          <w:tcPr>
            <w:tcW w:w="1533" w:type="dxa"/>
            <w:vAlign w:val="center"/>
          </w:tcPr>
          <w:p w:rsidR="007B0042" w:rsidRPr="0015702F" w:rsidRDefault="0015702F" w:rsidP="00663A12">
            <w:pPr>
              <w:widowControl/>
              <w:jc w:val="center"/>
              <w:rPr>
                <w:szCs w:val="21"/>
              </w:rPr>
            </w:pPr>
            <w:r w:rsidRPr="0015702F">
              <w:rPr>
                <w:rFonts w:hint="eastAsia"/>
                <w:szCs w:val="21"/>
              </w:rPr>
              <w:t>马文超</w:t>
            </w:r>
          </w:p>
        </w:tc>
        <w:tc>
          <w:tcPr>
            <w:tcW w:w="9265" w:type="dxa"/>
            <w:gridSpan w:val="6"/>
            <w:vMerge/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41"/>
        </w:trPr>
        <w:tc>
          <w:tcPr>
            <w:tcW w:w="1533" w:type="dxa"/>
            <w:vAlign w:val="center"/>
          </w:tcPr>
          <w:p w:rsidR="007B0042" w:rsidRPr="0015702F" w:rsidRDefault="0015702F" w:rsidP="00663A12">
            <w:pPr>
              <w:widowControl/>
              <w:jc w:val="center"/>
              <w:rPr>
                <w:szCs w:val="21"/>
              </w:rPr>
            </w:pPr>
            <w:r w:rsidRPr="0015702F">
              <w:rPr>
                <w:rFonts w:hint="eastAsia"/>
                <w:szCs w:val="21"/>
              </w:rPr>
              <w:t>胡文军</w:t>
            </w:r>
          </w:p>
        </w:tc>
        <w:tc>
          <w:tcPr>
            <w:tcW w:w="9265" w:type="dxa"/>
            <w:gridSpan w:val="6"/>
            <w:vMerge/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22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B0042" w:rsidRPr="0015702F" w:rsidRDefault="0015702F" w:rsidP="00663A12">
            <w:pPr>
              <w:widowControl/>
              <w:jc w:val="center"/>
              <w:rPr>
                <w:szCs w:val="21"/>
              </w:rPr>
            </w:pPr>
            <w:r w:rsidRPr="0015702F">
              <w:rPr>
                <w:rFonts w:hint="eastAsia"/>
                <w:szCs w:val="21"/>
              </w:rPr>
              <w:t>张</w:t>
            </w:r>
            <w:proofErr w:type="gramStart"/>
            <w:r w:rsidRPr="0015702F">
              <w:rPr>
                <w:rFonts w:hint="eastAsia"/>
                <w:szCs w:val="21"/>
              </w:rPr>
              <w:t>明洲</w:t>
            </w:r>
            <w:proofErr w:type="gramEnd"/>
          </w:p>
        </w:tc>
        <w:tc>
          <w:tcPr>
            <w:tcW w:w="926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743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B0042" w:rsidRPr="00956BC0" w:rsidRDefault="007B0042" w:rsidP="00663A12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926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7B0042" w:rsidRPr="00956BC0" w:rsidTr="00295EFE">
        <w:trPr>
          <w:cantSplit/>
          <w:trHeight w:val="3736"/>
        </w:trPr>
        <w:tc>
          <w:tcPr>
            <w:tcW w:w="15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B0042" w:rsidRPr="00956BC0" w:rsidRDefault="007B0042" w:rsidP="00663A12">
            <w:pPr>
              <w:widowControl/>
              <w:rPr>
                <w:szCs w:val="21"/>
              </w:rPr>
            </w:pPr>
          </w:p>
        </w:tc>
        <w:tc>
          <w:tcPr>
            <w:tcW w:w="926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B0042" w:rsidRPr="00956BC0" w:rsidRDefault="007B0042" w:rsidP="00663A12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295EFE" w:rsidRPr="00956BC0" w:rsidTr="0004224C">
        <w:trPr>
          <w:cantSplit/>
          <w:trHeight w:val="334"/>
        </w:trPr>
        <w:tc>
          <w:tcPr>
            <w:tcW w:w="1533" w:type="dxa"/>
            <w:vMerge/>
            <w:tcBorders>
              <w:left w:val="single" w:sz="12" w:space="0" w:color="auto"/>
            </w:tcBorders>
          </w:tcPr>
          <w:p w:rsidR="00295EFE" w:rsidRPr="00956BC0" w:rsidRDefault="00295EFE" w:rsidP="00663A1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7" w:type="dxa"/>
            <w:vMerge w:val="restart"/>
            <w:vAlign w:val="center"/>
          </w:tcPr>
          <w:p w:rsidR="00295EFE" w:rsidRPr="001A6078" w:rsidRDefault="00295EFE" w:rsidP="00663A12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批示</w:t>
            </w:r>
          </w:p>
          <w:p w:rsidR="00295EFE" w:rsidRPr="001A6078" w:rsidRDefault="00295EFE" w:rsidP="00663A12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color w:val="000000"/>
                <w:sz w:val="24"/>
              </w:rPr>
              <w:t>Written instructions or comments</w:t>
            </w:r>
          </w:p>
        </w:tc>
        <w:tc>
          <w:tcPr>
            <w:tcW w:w="1559" w:type="dxa"/>
            <w:vAlign w:val="center"/>
          </w:tcPr>
          <w:p w:rsidR="00295EFE" w:rsidRPr="00462750" w:rsidRDefault="00295EFE" w:rsidP="00663A12">
            <w:pPr>
              <w:spacing w:line="280" w:lineRule="exact"/>
              <w:jc w:val="center"/>
              <w:rPr>
                <w:kern w:val="0"/>
                <w:sz w:val="24"/>
              </w:rPr>
            </w:pPr>
            <w:r w:rsidRPr="00462750">
              <w:rPr>
                <w:rFonts w:hAnsi="Arial"/>
                <w:kern w:val="0"/>
                <w:sz w:val="24"/>
              </w:rPr>
              <w:t>批准</w:t>
            </w:r>
          </w:p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462750">
              <w:rPr>
                <w:color w:val="000000"/>
                <w:sz w:val="24"/>
              </w:rPr>
              <w:t>Approved b</w:t>
            </w:r>
            <w:r w:rsidRPr="001A6078">
              <w:rPr>
                <w:color w:val="000000"/>
                <w:sz w:val="24"/>
              </w:rPr>
              <w:t>y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审定</w:t>
            </w:r>
          </w:p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color w:val="000000"/>
                <w:sz w:val="24"/>
              </w:rPr>
              <w:t>Checked by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审核</w:t>
            </w:r>
          </w:p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color w:val="000000"/>
                <w:sz w:val="24"/>
              </w:rPr>
              <w:t xml:space="preserve">Verified by </w:t>
            </w:r>
            <w:r w:rsidRPr="001A6078">
              <w:rPr>
                <w:rFonts w:ascii="Arial" w:hAnsi="Arial" w:cs="Arial"/>
                <w:kern w:val="0"/>
                <w:sz w:val="24"/>
              </w:rPr>
              <w:t xml:space="preserve">   </w:t>
            </w:r>
          </w:p>
        </w:tc>
        <w:tc>
          <w:tcPr>
            <w:tcW w:w="1584" w:type="dxa"/>
            <w:vAlign w:val="center"/>
          </w:tcPr>
          <w:p w:rsidR="00295EFE" w:rsidRPr="001A6078" w:rsidRDefault="00295EFE" w:rsidP="00663A12">
            <w:pPr>
              <w:spacing w:line="280" w:lineRule="exact"/>
              <w:ind w:firstLineChars="150" w:firstLine="36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拟文</w:t>
            </w:r>
          </w:p>
          <w:p w:rsidR="00295EFE" w:rsidRPr="001A6078" w:rsidRDefault="00295EFE" w:rsidP="00663A12">
            <w:pPr>
              <w:spacing w:line="2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color w:val="000000"/>
                <w:sz w:val="24"/>
              </w:rPr>
              <w:t>Drafted by</w:t>
            </w:r>
            <w:r w:rsidRPr="001A6078">
              <w:rPr>
                <w:rFonts w:ascii="Arial" w:hAnsi="Arial" w:cs="Arial"/>
                <w:kern w:val="0"/>
                <w:sz w:val="24"/>
              </w:rPr>
              <w:t xml:space="preserve">             </w:t>
            </w:r>
          </w:p>
        </w:tc>
      </w:tr>
      <w:tr w:rsidR="00295EFE" w:rsidRPr="00956BC0" w:rsidTr="0004224C">
        <w:trPr>
          <w:cantSplit/>
          <w:trHeight w:val="246"/>
        </w:trPr>
        <w:tc>
          <w:tcPr>
            <w:tcW w:w="1533" w:type="dxa"/>
            <w:vMerge/>
            <w:tcBorders>
              <w:left w:val="single" w:sz="12" w:space="0" w:color="auto"/>
            </w:tcBorders>
            <w:vAlign w:val="center"/>
          </w:tcPr>
          <w:p w:rsidR="00295EFE" w:rsidRPr="00956BC0" w:rsidRDefault="00295EFE" w:rsidP="00663A12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7" w:type="dxa"/>
            <w:vMerge/>
            <w:vAlign w:val="center"/>
          </w:tcPr>
          <w:p w:rsidR="00295EFE" w:rsidRPr="00956BC0" w:rsidRDefault="00295EFE" w:rsidP="00663A12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95EFE" w:rsidRPr="00956BC0" w:rsidRDefault="003A225F" w:rsidP="00663A1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伍湘球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95EFE" w:rsidRPr="00956BC0" w:rsidRDefault="003A225F" w:rsidP="00663A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陈继红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295EFE" w:rsidRPr="00956BC0" w:rsidRDefault="003A225F" w:rsidP="00663A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郑凯</w:t>
            </w:r>
          </w:p>
        </w:tc>
        <w:tc>
          <w:tcPr>
            <w:tcW w:w="1584" w:type="dxa"/>
            <w:vAlign w:val="center"/>
          </w:tcPr>
          <w:p w:rsidR="00295EFE" w:rsidRPr="00956BC0" w:rsidRDefault="003A225F" w:rsidP="00663A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订单交付中心KD包装工厂</w:t>
            </w:r>
          </w:p>
        </w:tc>
      </w:tr>
      <w:tr w:rsidR="00295EFE" w:rsidRPr="00956BC0" w:rsidTr="00295EFE">
        <w:trPr>
          <w:cantSplit/>
          <w:trHeight w:val="613"/>
        </w:trPr>
        <w:tc>
          <w:tcPr>
            <w:tcW w:w="15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5EFE" w:rsidRPr="00956BC0" w:rsidRDefault="00295EFE" w:rsidP="00663A12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65" w:type="dxa"/>
            <w:gridSpan w:val="6"/>
            <w:tcBorders>
              <w:bottom w:val="single" w:sz="12" w:space="0" w:color="auto"/>
            </w:tcBorders>
            <w:vAlign w:val="center"/>
          </w:tcPr>
          <w:p w:rsidR="00295EFE" w:rsidRPr="001A6078" w:rsidRDefault="00295EFE" w:rsidP="00663A12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主送</w:t>
            </w:r>
            <w:r w:rsidRPr="001A6078">
              <w:rPr>
                <w:rFonts w:ascii="Arial" w:hAnsi="Arial" w:cs="Arial"/>
                <w:kern w:val="0"/>
                <w:sz w:val="24"/>
              </w:rPr>
              <w:t xml:space="preserve"> </w:t>
            </w:r>
            <w:r w:rsidRPr="001A6078">
              <w:rPr>
                <w:color w:val="000000"/>
                <w:sz w:val="24"/>
              </w:rPr>
              <w:t>Send To</w:t>
            </w:r>
            <w:r w:rsidRPr="001A6078">
              <w:rPr>
                <w:rFonts w:ascii="Arial" w:hAnsi="Arial" w:cs="Arial" w:hint="eastAsia"/>
                <w:kern w:val="0"/>
                <w:sz w:val="24"/>
              </w:rPr>
              <w:t>：</w:t>
            </w:r>
          </w:p>
          <w:p w:rsidR="00295EFE" w:rsidRPr="001A6078" w:rsidRDefault="00295EFE" w:rsidP="00663A12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抄报</w:t>
            </w:r>
            <w:r w:rsidRPr="001A6078">
              <w:rPr>
                <w:color w:val="000000"/>
                <w:sz w:val="24"/>
              </w:rPr>
              <w:t>Report To</w:t>
            </w:r>
            <w:r w:rsidRPr="001A6078">
              <w:rPr>
                <w:rFonts w:ascii="Arial" w:hAnsi="Arial" w:cs="Arial"/>
                <w:kern w:val="0"/>
                <w:sz w:val="24"/>
              </w:rPr>
              <w:t xml:space="preserve"> </w:t>
            </w:r>
            <w:r w:rsidRPr="001A6078">
              <w:rPr>
                <w:rFonts w:ascii="Arial" w:hAnsi="Arial" w:cs="Arial" w:hint="eastAsia"/>
                <w:kern w:val="0"/>
                <w:sz w:val="24"/>
              </w:rPr>
              <w:t>：</w:t>
            </w:r>
          </w:p>
          <w:p w:rsidR="00295EFE" w:rsidRPr="001A6078" w:rsidRDefault="00295EFE" w:rsidP="00663A12">
            <w:pPr>
              <w:spacing w:line="280" w:lineRule="exact"/>
              <w:rPr>
                <w:b/>
                <w:sz w:val="24"/>
              </w:rPr>
            </w:pPr>
            <w:r w:rsidRPr="001A6078">
              <w:rPr>
                <w:rFonts w:ascii="Arial" w:hAnsi="Arial" w:cs="Arial" w:hint="eastAsia"/>
                <w:kern w:val="0"/>
                <w:sz w:val="24"/>
              </w:rPr>
              <w:t>抄送</w:t>
            </w:r>
            <w:r w:rsidRPr="001A6078">
              <w:rPr>
                <w:color w:val="000000"/>
                <w:sz w:val="24"/>
              </w:rPr>
              <w:t>CC To</w:t>
            </w:r>
            <w:r w:rsidRPr="001A6078">
              <w:rPr>
                <w:rFonts w:ascii="Arial" w:hAnsi="Arial" w:cs="Arial" w:hint="eastAsia"/>
                <w:kern w:val="0"/>
                <w:sz w:val="24"/>
              </w:rPr>
              <w:t>：</w:t>
            </w:r>
          </w:p>
        </w:tc>
      </w:tr>
    </w:tbl>
    <w:p w:rsidR="00295EFE" w:rsidRPr="001A6078" w:rsidRDefault="00295EFE" w:rsidP="00295EFE">
      <w:pPr>
        <w:ind w:right="-568" w:firstLineChars="700" w:firstLine="1470"/>
        <w:rPr>
          <w:color w:val="000000"/>
          <w:szCs w:val="21"/>
        </w:rPr>
      </w:pPr>
      <w:r w:rsidRPr="001A6078">
        <w:rPr>
          <w:rFonts w:hint="eastAsia"/>
          <w:color w:val="000000"/>
          <w:szCs w:val="21"/>
        </w:rPr>
        <w:t>批准时间：</w:t>
      </w:r>
      <w:r w:rsidR="0004224C">
        <w:rPr>
          <w:rFonts w:hint="eastAsia"/>
          <w:color w:val="000000"/>
          <w:szCs w:val="21"/>
        </w:rPr>
        <w:t>2019</w:t>
      </w:r>
      <w:r w:rsidRPr="001A6078">
        <w:rPr>
          <w:rFonts w:hint="eastAsia"/>
          <w:color w:val="000000"/>
          <w:szCs w:val="21"/>
        </w:rPr>
        <w:t>年</w:t>
      </w:r>
      <w:r w:rsidR="0004224C">
        <w:rPr>
          <w:rFonts w:hint="eastAsia"/>
          <w:color w:val="000000"/>
          <w:szCs w:val="21"/>
        </w:rPr>
        <w:t>12</w:t>
      </w:r>
      <w:r w:rsidRPr="001A6078">
        <w:rPr>
          <w:rFonts w:hint="eastAsia"/>
          <w:color w:val="000000"/>
          <w:szCs w:val="21"/>
        </w:rPr>
        <w:t>月</w:t>
      </w:r>
      <w:r w:rsidR="0004224C">
        <w:rPr>
          <w:rFonts w:hint="eastAsia"/>
          <w:color w:val="000000"/>
          <w:szCs w:val="21"/>
        </w:rPr>
        <w:t>23</w:t>
      </w:r>
      <w:r w:rsidRPr="001A6078">
        <w:rPr>
          <w:rFonts w:hint="eastAsia"/>
          <w:color w:val="000000"/>
          <w:szCs w:val="21"/>
        </w:rPr>
        <w:t>日</w:t>
      </w:r>
      <w:r w:rsidRPr="001A6078">
        <w:rPr>
          <w:color w:val="000000"/>
          <w:szCs w:val="21"/>
        </w:rPr>
        <w:t xml:space="preserve">                           </w:t>
      </w:r>
      <w:r w:rsidRPr="001A6078">
        <w:rPr>
          <w:rFonts w:hint="eastAsia"/>
          <w:color w:val="000000"/>
          <w:szCs w:val="21"/>
        </w:rPr>
        <w:t>发放时间：</w:t>
      </w:r>
      <w:r w:rsidR="0004224C">
        <w:rPr>
          <w:rFonts w:hint="eastAsia"/>
          <w:color w:val="000000"/>
          <w:szCs w:val="21"/>
        </w:rPr>
        <w:t>2019</w:t>
      </w:r>
      <w:r w:rsidRPr="001A6078">
        <w:rPr>
          <w:rFonts w:hint="eastAsia"/>
          <w:color w:val="000000"/>
          <w:szCs w:val="21"/>
        </w:rPr>
        <w:t>年</w:t>
      </w:r>
      <w:r w:rsidR="0004224C">
        <w:rPr>
          <w:rFonts w:hint="eastAsia"/>
          <w:color w:val="000000"/>
          <w:szCs w:val="21"/>
        </w:rPr>
        <w:t>12</w:t>
      </w:r>
      <w:r w:rsidRPr="001A6078">
        <w:rPr>
          <w:rFonts w:hint="eastAsia"/>
          <w:color w:val="000000"/>
          <w:szCs w:val="21"/>
        </w:rPr>
        <w:t>月</w:t>
      </w:r>
      <w:r w:rsidR="0004224C">
        <w:rPr>
          <w:rFonts w:hint="eastAsia"/>
          <w:color w:val="000000"/>
          <w:szCs w:val="21"/>
        </w:rPr>
        <w:t>23</w:t>
      </w:r>
      <w:r w:rsidRPr="001A6078">
        <w:rPr>
          <w:rFonts w:hint="eastAsia"/>
          <w:color w:val="000000"/>
          <w:szCs w:val="21"/>
        </w:rPr>
        <w:t>日</w:t>
      </w:r>
    </w:p>
    <w:p w:rsidR="00295EFE" w:rsidRPr="00501C0C" w:rsidRDefault="00295EFE" w:rsidP="00295EFE">
      <w:pPr>
        <w:ind w:rightChars="-413" w:right="-867" w:firstLineChars="700" w:firstLine="1470"/>
        <w:rPr>
          <w:color w:val="000000"/>
          <w:szCs w:val="21"/>
        </w:rPr>
      </w:pPr>
      <w:r w:rsidRPr="001A6078">
        <w:rPr>
          <w:color w:val="000000"/>
          <w:szCs w:val="21"/>
        </w:rPr>
        <w:t>Date of approval</w:t>
      </w:r>
      <w:r w:rsidRPr="005D5C51">
        <w:rPr>
          <w:rFonts w:hint="eastAsia"/>
          <w:color w:val="000000"/>
          <w:szCs w:val="21"/>
        </w:rPr>
        <w:t>：</w:t>
      </w:r>
      <w:r w:rsidR="0004224C">
        <w:rPr>
          <w:rFonts w:hint="eastAsia"/>
          <w:color w:val="000000"/>
          <w:szCs w:val="21"/>
        </w:rPr>
        <w:t>12</w:t>
      </w:r>
      <w:r w:rsidRPr="001A6078">
        <w:rPr>
          <w:color w:val="000000"/>
          <w:szCs w:val="21"/>
        </w:rPr>
        <w:t>/</w:t>
      </w:r>
      <w:r w:rsidR="0004224C">
        <w:rPr>
          <w:rFonts w:hint="eastAsia"/>
          <w:color w:val="000000"/>
          <w:szCs w:val="21"/>
        </w:rPr>
        <w:t>23</w:t>
      </w:r>
      <w:r w:rsidRPr="001A6078">
        <w:rPr>
          <w:color w:val="000000"/>
          <w:szCs w:val="21"/>
        </w:rPr>
        <w:t>/</w:t>
      </w:r>
      <w:r w:rsidR="0004224C">
        <w:rPr>
          <w:rFonts w:hint="eastAsia"/>
          <w:color w:val="000000"/>
          <w:szCs w:val="21"/>
        </w:rPr>
        <w:t>2019</w:t>
      </w:r>
      <w:r w:rsidRPr="001A6078">
        <w:rPr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 xml:space="preserve">      </w:t>
      </w:r>
      <w:r w:rsidR="0004224C"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 xml:space="preserve"> </w:t>
      </w:r>
      <w:r w:rsidRPr="001A6078">
        <w:rPr>
          <w:color w:val="000000"/>
          <w:szCs w:val="21"/>
        </w:rPr>
        <w:t>Date of Issue</w:t>
      </w:r>
      <w:r w:rsidRPr="001A6078">
        <w:rPr>
          <w:rFonts w:hint="eastAsia"/>
          <w:color w:val="000000"/>
          <w:szCs w:val="21"/>
        </w:rPr>
        <w:t>：</w:t>
      </w:r>
      <w:r w:rsidR="0004224C">
        <w:rPr>
          <w:rFonts w:hint="eastAsia"/>
          <w:color w:val="000000"/>
          <w:szCs w:val="21"/>
        </w:rPr>
        <w:t>12</w:t>
      </w:r>
      <w:r w:rsidRPr="005D5C51">
        <w:rPr>
          <w:color w:val="000000"/>
          <w:szCs w:val="21"/>
        </w:rPr>
        <w:t>/</w:t>
      </w:r>
      <w:r w:rsidR="0004224C">
        <w:rPr>
          <w:rFonts w:hint="eastAsia"/>
          <w:color w:val="000000"/>
          <w:szCs w:val="21"/>
        </w:rPr>
        <w:t>23</w:t>
      </w:r>
      <w:r w:rsidRPr="005D5C51">
        <w:rPr>
          <w:color w:val="000000"/>
          <w:szCs w:val="21"/>
        </w:rPr>
        <w:t>/</w:t>
      </w:r>
      <w:r w:rsidR="0004224C">
        <w:rPr>
          <w:rFonts w:hint="eastAsia"/>
          <w:color w:val="000000"/>
          <w:szCs w:val="21"/>
        </w:rPr>
        <w:t>2019</w:t>
      </w:r>
    </w:p>
    <w:p w:rsidR="00DE5498" w:rsidRDefault="00DE5498" w:rsidP="00CA5207">
      <w:pPr>
        <w:spacing w:line="360" w:lineRule="auto"/>
        <w:ind w:firstLine="420"/>
        <w:rPr>
          <w:rFonts w:ascii="宋体" w:hAnsi="宋体"/>
          <w:b/>
          <w:szCs w:val="21"/>
        </w:rPr>
      </w:pPr>
    </w:p>
    <w:p w:rsidR="00DE5498" w:rsidRPr="00663A12" w:rsidRDefault="00DE5498" w:rsidP="00DE5498">
      <w:pPr>
        <w:spacing w:line="360" w:lineRule="auto"/>
        <w:ind w:firstLine="420"/>
        <w:rPr>
          <w:rFonts w:ascii="宋体" w:hAnsi="宋体"/>
          <w:b/>
          <w:sz w:val="24"/>
        </w:rPr>
      </w:pPr>
      <w:r w:rsidRPr="00663A12">
        <w:rPr>
          <w:rFonts w:ascii="宋体" w:hAnsi="宋体" w:hint="eastAsia"/>
          <w:b/>
          <w:sz w:val="24"/>
        </w:rPr>
        <w:t>根据巩总要求，为了降低市场错漏</w:t>
      </w:r>
      <w:proofErr w:type="gramStart"/>
      <w:r w:rsidRPr="00663A12">
        <w:rPr>
          <w:rFonts w:ascii="宋体" w:hAnsi="宋体" w:hint="eastAsia"/>
          <w:b/>
          <w:sz w:val="24"/>
        </w:rPr>
        <w:t>损</w:t>
      </w:r>
      <w:proofErr w:type="gramEnd"/>
      <w:r w:rsidRPr="00663A12">
        <w:rPr>
          <w:rFonts w:ascii="宋体" w:hAnsi="宋体" w:hint="eastAsia"/>
          <w:b/>
          <w:sz w:val="24"/>
        </w:rPr>
        <w:t>索赔，现对供应商送货提出如下要求：</w:t>
      </w:r>
    </w:p>
    <w:p w:rsidR="00DE5498" w:rsidRPr="00663A12" w:rsidRDefault="00DE5498" w:rsidP="00DE5498">
      <w:pPr>
        <w:spacing w:line="360" w:lineRule="auto"/>
        <w:ind w:firstLine="420"/>
        <w:rPr>
          <w:rFonts w:ascii="宋体" w:hAnsi="宋体"/>
          <w:sz w:val="24"/>
        </w:rPr>
      </w:pPr>
      <w:r w:rsidRPr="00663A12">
        <w:rPr>
          <w:rFonts w:ascii="宋体" w:hAnsi="宋体" w:hint="eastAsia"/>
          <w:b/>
          <w:sz w:val="24"/>
        </w:rPr>
        <w:t>1、自检要求（核心）：</w:t>
      </w:r>
      <w:r w:rsidRPr="00663A12">
        <w:rPr>
          <w:rFonts w:ascii="宋体" w:hAnsi="宋体" w:hint="eastAsia"/>
          <w:sz w:val="24"/>
        </w:rPr>
        <w:t>供应商送检前，对所供货物进行100%自检确认，具体自检项目见附件1；</w:t>
      </w:r>
    </w:p>
    <w:p w:rsidR="00DE5498" w:rsidRPr="00663A12" w:rsidRDefault="00DE5498" w:rsidP="00DE5498">
      <w:pPr>
        <w:spacing w:line="360" w:lineRule="auto"/>
        <w:ind w:firstLine="420"/>
        <w:rPr>
          <w:rFonts w:ascii="宋体" w:hAnsi="宋体"/>
          <w:sz w:val="24"/>
        </w:rPr>
      </w:pPr>
      <w:r w:rsidRPr="00663A12">
        <w:rPr>
          <w:rFonts w:ascii="宋体" w:hAnsi="宋体" w:hint="eastAsia"/>
          <w:b/>
          <w:sz w:val="24"/>
        </w:rPr>
        <w:t>2、自检标识：</w:t>
      </w:r>
      <w:r w:rsidRPr="00663A12">
        <w:rPr>
          <w:rFonts w:ascii="宋体" w:hAnsi="宋体" w:hint="eastAsia"/>
          <w:sz w:val="24"/>
        </w:rPr>
        <w:t>为了不影响送货效率，需要供应商或送货单位在出口散件标识空白处加盖“已全检”印章字样，且每批订单每个出口散件标识上均要体现，印章大小不限，自本报告下发之日起5天后下发的订单开始执行，模板如下：</w:t>
      </w:r>
    </w:p>
    <w:p w:rsidR="00DE5498" w:rsidRPr="00663A12" w:rsidRDefault="00DE5498" w:rsidP="00DE5498">
      <w:pPr>
        <w:spacing w:line="360" w:lineRule="auto"/>
        <w:rPr>
          <w:rFonts w:ascii="宋体" w:hAnsi="宋体"/>
          <w:sz w:val="24"/>
        </w:rPr>
      </w:pPr>
      <w:r w:rsidRPr="00663A12">
        <w:rPr>
          <w:rFonts w:ascii="宋体" w:hAnsi="宋体"/>
          <w:noProof/>
          <w:sz w:val="24"/>
        </w:rPr>
        <w:drawing>
          <wp:inline distT="0" distB="0" distL="0" distR="0">
            <wp:extent cx="5629275" cy="2798050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31" cy="280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498" w:rsidRPr="00663A12" w:rsidRDefault="00DE5498" w:rsidP="00DE5498">
      <w:pPr>
        <w:spacing w:line="360" w:lineRule="auto"/>
        <w:ind w:firstLine="420"/>
        <w:rPr>
          <w:rFonts w:ascii="宋体" w:hAnsi="宋体"/>
          <w:b/>
          <w:sz w:val="24"/>
        </w:rPr>
      </w:pPr>
      <w:r w:rsidRPr="00663A12">
        <w:rPr>
          <w:rFonts w:ascii="宋体" w:hAnsi="宋体" w:hint="eastAsia"/>
          <w:b/>
          <w:sz w:val="24"/>
        </w:rPr>
        <w:t>3、TOP问题复检：</w:t>
      </w:r>
      <w:r w:rsidRPr="00663A12">
        <w:rPr>
          <w:rFonts w:ascii="宋体" w:hAnsi="宋体" w:hint="eastAsia"/>
          <w:sz w:val="24"/>
        </w:rPr>
        <w:t>包装工厂根据市场反馈，梳理出各类问题TOP供应商，对其进行复检确认；</w:t>
      </w:r>
    </w:p>
    <w:p w:rsidR="00CA5207" w:rsidRPr="00663A12" w:rsidRDefault="00CA5207" w:rsidP="00CA5207">
      <w:pPr>
        <w:spacing w:line="360" w:lineRule="auto"/>
        <w:ind w:firstLine="420"/>
        <w:rPr>
          <w:rFonts w:ascii="宋体" w:hAnsi="宋体"/>
          <w:b/>
          <w:sz w:val="24"/>
        </w:rPr>
      </w:pPr>
      <w:r w:rsidRPr="00663A12">
        <w:rPr>
          <w:rFonts w:ascii="宋体" w:hAnsi="宋体" w:hint="eastAsia"/>
          <w:b/>
          <w:sz w:val="24"/>
        </w:rPr>
        <w:t>4、红线管理：</w:t>
      </w:r>
    </w:p>
    <w:p w:rsidR="00CA5207" w:rsidRPr="00663A12" w:rsidRDefault="00CA5207" w:rsidP="00663A12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663A12">
        <w:rPr>
          <w:rFonts w:ascii="宋体" w:hAnsi="宋体" w:hint="eastAsia"/>
          <w:sz w:val="24"/>
        </w:rPr>
        <w:t>（1）入厂环节：对于包装工厂入厂抽检过程中发现的不合格问题，由包装工厂对问题进行记录传递至主机厂，主机厂根据问题每项实施1000元的考核，重复发生（包含同一厂家不同图号的问题）每项实施2000元考核（</w:t>
      </w:r>
      <w:proofErr w:type="gramStart"/>
      <w:r w:rsidRPr="00663A12">
        <w:rPr>
          <w:rFonts w:ascii="宋体" w:hAnsi="宋体" w:hint="eastAsia"/>
          <w:sz w:val="24"/>
        </w:rPr>
        <w:t>若标准</w:t>
      </w:r>
      <w:proofErr w:type="gramEnd"/>
      <w:r w:rsidRPr="00663A12">
        <w:rPr>
          <w:rFonts w:ascii="宋体" w:hAnsi="宋体" w:hint="eastAsia"/>
          <w:sz w:val="24"/>
        </w:rPr>
        <w:t>与主机厂管理办法相冲突，按照主机</w:t>
      </w:r>
      <w:proofErr w:type="gramStart"/>
      <w:r w:rsidRPr="00663A12">
        <w:rPr>
          <w:rFonts w:ascii="宋体" w:hAnsi="宋体" w:hint="eastAsia"/>
          <w:sz w:val="24"/>
        </w:rPr>
        <w:t>厂标准</w:t>
      </w:r>
      <w:proofErr w:type="gramEnd"/>
      <w:r w:rsidRPr="00663A12">
        <w:rPr>
          <w:rFonts w:ascii="宋体" w:hAnsi="宋体" w:hint="eastAsia"/>
          <w:sz w:val="24"/>
        </w:rPr>
        <w:t>执行）。</w:t>
      </w:r>
    </w:p>
    <w:p w:rsidR="00CA5207" w:rsidRPr="00663A12" w:rsidRDefault="00CA5207" w:rsidP="00663A12">
      <w:pPr>
        <w:spacing w:line="360" w:lineRule="auto"/>
        <w:ind w:firstLineChars="150" w:firstLine="360"/>
        <w:rPr>
          <w:rFonts w:ascii="宋体" w:hAnsi="宋体"/>
          <w:b/>
          <w:sz w:val="24"/>
        </w:rPr>
      </w:pPr>
      <w:r w:rsidRPr="00663A12">
        <w:rPr>
          <w:rFonts w:ascii="宋体" w:hAnsi="宋体" w:hint="eastAsia"/>
          <w:sz w:val="24"/>
        </w:rPr>
        <w:t>（2）索赔环节：针对市场提报的</w:t>
      </w:r>
      <w:r w:rsidR="008C2967" w:rsidRPr="00663A12">
        <w:rPr>
          <w:rFonts w:ascii="宋体" w:hAnsi="宋体" w:hint="eastAsia"/>
          <w:sz w:val="24"/>
        </w:rPr>
        <w:t>错漏</w:t>
      </w:r>
      <w:proofErr w:type="gramStart"/>
      <w:r w:rsidR="008C2967" w:rsidRPr="00663A12">
        <w:rPr>
          <w:rFonts w:ascii="宋体" w:hAnsi="宋体" w:hint="eastAsia"/>
          <w:sz w:val="24"/>
        </w:rPr>
        <w:t>损</w:t>
      </w:r>
      <w:proofErr w:type="gramEnd"/>
      <w:r w:rsidRPr="00663A12">
        <w:rPr>
          <w:rFonts w:ascii="宋体" w:hAnsi="宋体" w:hint="eastAsia"/>
          <w:sz w:val="24"/>
        </w:rPr>
        <w:t>索赔信息，由供应商/包装公司承担相关费用外，按照《FTG.230000031.001.3-2019海外KD产品索赔管理办法》中的8.1缺、漏、错、损、质量不合格及设计问题，每项次视情况负激励责任单位100-500元。包装工厂月度对索赔问题进行统计，根据索赔定责的相关单位，每项问题进行考核，</w:t>
      </w:r>
      <w:r w:rsidR="008C2967" w:rsidRPr="00663A12">
        <w:rPr>
          <w:rFonts w:ascii="宋体" w:hAnsi="宋体" w:hint="eastAsia"/>
          <w:sz w:val="24"/>
        </w:rPr>
        <w:t>若</w:t>
      </w:r>
      <w:r w:rsidRPr="00663A12">
        <w:rPr>
          <w:rFonts w:ascii="宋体" w:hAnsi="宋体" w:hint="eastAsia"/>
          <w:sz w:val="24"/>
        </w:rPr>
        <w:t>供应商责任，由包装工厂传递给主机厂，主机厂进行考核，</w:t>
      </w:r>
      <w:r w:rsidR="008C2967" w:rsidRPr="00663A12">
        <w:rPr>
          <w:rFonts w:ascii="宋体" w:hAnsi="宋体" w:hint="eastAsia"/>
          <w:sz w:val="24"/>
        </w:rPr>
        <w:t>若</w:t>
      </w:r>
      <w:r w:rsidRPr="00663A12">
        <w:rPr>
          <w:rFonts w:ascii="宋体" w:hAnsi="宋体" w:hint="eastAsia"/>
          <w:sz w:val="24"/>
        </w:rPr>
        <w:t>包装公司责任，由包装工厂传递给相关单位进行扣款。</w:t>
      </w:r>
    </w:p>
    <w:p w:rsidR="007B0042" w:rsidRPr="00663A12" w:rsidRDefault="007B0042" w:rsidP="00663A12">
      <w:pPr>
        <w:spacing w:line="360" w:lineRule="auto"/>
        <w:ind w:firstLineChars="100" w:firstLine="241"/>
        <w:rPr>
          <w:rFonts w:ascii="宋体" w:hAnsi="宋体"/>
          <w:sz w:val="24"/>
        </w:rPr>
      </w:pPr>
      <w:r w:rsidRPr="00663A12">
        <w:rPr>
          <w:rFonts w:ascii="宋体" w:hAnsi="宋体" w:hint="eastAsia"/>
          <w:b/>
          <w:sz w:val="24"/>
        </w:rPr>
        <w:t>5、通知传递</w:t>
      </w:r>
      <w:r w:rsidRPr="00663A12">
        <w:rPr>
          <w:rFonts w:ascii="宋体" w:hAnsi="宋体" w:hint="eastAsia"/>
          <w:sz w:val="24"/>
        </w:rPr>
        <w:t>：</w:t>
      </w:r>
    </w:p>
    <w:p w:rsidR="007B0042" w:rsidRPr="00663A12" w:rsidRDefault="007B0042" w:rsidP="00663A12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663A12">
        <w:rPr>
          <w:rFonts w:ascii="宋体" w:hAnsi="宋体" w:hint="eastAsia"/>
          <w:sz w:val="24"/>
        </w:rPr>
        <w:t>（1）</w:t>
      </w:r>
      <w:r w:rsidR="008C2967" w:rsidRPr="00663A12">
        <w:rPr>
          <w:rFonts w:ascii="宋体" w:hAnsi="宋体" w:hint="eastAsia"/>
          <w:sz w:val="24"/>
        </w:rPr>
        <w:t>主导传递：</w:t>
      </w:r>
      <w:r w:rsidRPr="00663A12">
        <w:rPr>
          <w:rFonts w:ascii="宋体" w:hAnsi="宋体" w:hint="eastAsia"/>
          <w:sz w:val="24"/>
        </w:rPr>
        <w:t>各主机厂对所辖供应商进行统一传递；</w:t>
      </w:r>
    </w:p>
    <w:p w:rsidR="007B0042" w:rsidRPr="00663A12" w:rsidRDefault="007B0042" w:rsidP="00663A12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663A12">
        <w:rPr>
          <w:rFonts w:ascii="宋体" w:hAnsi="宋体" w:hint="eastAsia"/>
          <w:sz w:val="24"/>
        </w:rPr>
        <w:lastRenderedPageBreak/>
        <w:t>（2）</w:t>
      </w:r>
      <w:r w:rsidR="008C2967" w:rsidRPr="00663A12">
        <w:rPr>
          <w:rFonts w:ascii="宋体" w:hAnsi="宋体" w:hint="eastAsia"/>
          <w:sz w:val="24"/>
        </w:rPr>
        <w:t>辅助传递：</w:t>
      </w:r>
      <w:r w:rsidRPr="00663A12">
        <w:rPr>
          <w:rFonts w:ascii="宋体" w:hAnsi="宋体" w:hint="eastAsia"/>
          <w:sz w:val="24"/>
        </w:rPr>
        <w:t>各KD包装车间需将该报告打印，并在供应商或相关单位送货时，要求供应商阅读该报告，并签字确认，若包装工厂无厂家对照表，需主机厂协助提供，模板如下：</w:t>
      </w:r>
    </w:p>
    <w:tbl>
      <w:tblPr>
        <w:tblW w:w="9727" w:type="dxa"/>
        <w:jc w:val="center"/>
        <w:tblInd w:w="-313" w:type="dxa"/>
        <w:tblLook w:val="04A0"/>
      </w:tblPr>
      <w:tblGrid>
        <w:gridCol w:w="517"/>
        <w:gridCol w:w="1060"/>
        <w:gridCol w:w="1043"/>
        <w:gridCol w:w="4653"/>
        <w:gridCol w:w="1722"/>
        <w:gridCol w:w="732"/>
      </w:tblGrid>
      <w:tr w:rsidR="007B0042" w:rsidRPr="00663A12" w:rsidTr="00CA5207">
        <w:trPr>
          <w:trHeight w:val="561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42" w:rsidRPr="00663A12" w:rsidRDefault="007B0042" w:rsidP="00CA5207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42" w:rsidRPr="00663A12" w:rsidRDefault="007B0042" w:rsidP="007B00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厂家代码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42" w:rsidRPr="00663A12" w:rsidRDefault="007B0042" w:rsidP="007B00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供应商代表/相关单位已对相关报告进行阅读，并长期执行，确认人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供应商确认日期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B0042" w:rsidRPr="00663A12" w:rsidTr="00CA5207">
        <w:trPr>
          <w:trHeight w:val="118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A0001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color w:val="FF0000"/>
                <w:kern w:val="0"/>
                <w:sz w:val="24"/>
              </w:rPr>
              <w:t>李**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color w:val="FF0000"/>
                <w:kern w:val="0"/>
                <w:sz w:val="24"/>
              </w:rPr>
              <w:t>2019.11.20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042" w:rsidRPr="00663A12" w:rsidRDefault="007B0042" w:rsidP="00663A1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</w:tbl>
    <w:p w:rsidR="007B0042" w:rsidRPr="00663A12" w:rsidRDefault="007B0042" w:rsidP="00663A12">
      <w:pPr>
        <w:widowControl/>
        <w:spacing w:line="240" w:lineRule="atLeast"/>
        <w:ind w:firstLineChars="100" w:firstLine="241"/>
        <w:jc w:val="left"/>
        <w:rPr>
          <w:rFonts w:ascii="宋体" w:hAnsi="宋体"/>
          <w:b/>
          <w:color w:val="000000"/>
          <w:sz w:val="24"/>
        </w:rPr>
      </w:pPr>
      <w:r w:rsidRPr="00663A12">
        <w:rPr>
          <w:rFonts w:ascii="宋体" w:hAnsi="宋体" w:hint="eastAsia"/>
          <w:b/>
          <w:color w:val="000000"/>
          <w:sz w:val="24"/>
        </w:rPr>
        <w:t>附件</w:t>
      </w:r>
      <w:r w:rsidR="00CA5207" w:rsidRPr="00663A12">
        <w:rPr>
          <w:rFonts w:ascii="宋体" w:hAnsi="宋体" w:hint="eastAsia"/>
          <w:b/>
          <w:color w:val="000000"/>
          <w:sz w:val="24"/>
        </w:rPr>
        <w:t>1</w:t>
      </w:r>
      <w:r w:rsidRPr="00663A12">
        <w:rPr>
          <w:rFonts w:ascii="宋体" w:hAnsi="宋体" w:hint="eastAsia"/>
          <w:b/>
          <w:color w:val="000000"/>
          <w:sz w:val="24"/>
        </w:rPr>
        <w:t>：</w:t>
      </w:r>
    </w:p>
    <w:tbl>
      <w:tblPr>
        <w:tblW w:w="9809" w:type="dxa"/>
        <w:jc w:val="center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9"/>
      </w:tblGrid>
      <w:tr w:rsidR="007B0042" w:rsidRPr="00663A12" w:rsidTr="00295EFE">
        <w:trPr>
          <w:trHeight w:val="398"/>
          <w:jc w:val="center"/>
        </w:trPr>
        <w:tc>
          <w:tcPr>
            <w:tcW w:w="9809" w:type="dxa"/>
          </w:tcPr>
          <w:p w:rsidR="007B0042" w:rsidRPr="00663A12" w:rsidRDefault="007B0042" w:rsidP="00663A12">
            <w:pPr>
              <w:spacing w:line="360" w:lineRule="auto"/>
              <w:ind w:firstLine="480"/>
              <w:jc w:val="center"/>
              <w:rPr>
                <w:rFonts w:ascii="宋体" w:hAnsi="宋体"/>
                <w:b/>
                <w:sz w:val="24"/>
              </w:rPr>
            </w:pPr>
            <w:r w:rsidRPr="00663A12">
              <w:rPr>
                <w:rFonts w:ascii="宋体" w:hAnsi="宋体" w:hint="eastAsia"/>
                <w:b/>
                <w:sz w:val="24"/>
              </w:rPr>
              <w:t>供应商/供货单位全检项目</w:t>
            </w:r>
          </w:p>
        </w:tc>
      </w:tr>
      <w:tr w:rsidR="007B0042" w:rsidRPr="00663A12" w:rsidTr="00295EFE">
        <w:trPr>
          <w:trHeight w:val="398"/>
          <w:jc w:val="center"/>
        </w:trPr>
        <w:tc>
          <w:tcPr>
            <w:tcW w:w="9809" w:type="dxa"/>
          </w:tcPr>
          <w:p w:rsidR="007B0042" w:rsidRPr="00663A12" w:rsidRDefault="009C3750" w:rsidP="009C375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663A1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①</w:t>
            </w:r>
            <w:r w:rsidR="007B0042" w:rsidRPr="00663A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零部件数量:</w:t>
            </w:r>
            <w:r w:rsidR="007B0042" w:rsidRPr="00663A1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所供</w:t>
            </w:r>
            <w:r w:rsidR="007B0042"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零部件总数量与订单计划数量一致，且每个包装内数量与包装标识数量一致。</w:t>
            </w:r>
          </w:p>
        </w:tc>
      </w:tr>
      <w:tr w:rsidR="007B0042" w:rsidRPr="00663A12" w:rsidTr="00295EFE">
        <w:trPr>
          <w:trHeight w:val="457"/>
          <w:jc w:val="center"/>
        </w:trPr>
        <w:tc>
          <w:tcPr>
            <w:tcW w:w="9809" w:type="dxa"/>
          </w:tcPr>
          <w:p w:rsidR="007B0042" w:rsidRPr="00663A12" w:rsidRDefault="007B0042" w:rsidP="00663A1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hint="eastAsia"/>
                <w:b/>
                <w:sz w:val="24"/>
              </w:rPr>
              <w:t>②</w:t>
            </w:r>
            <w:r w:rsidRPr="00663A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零部件图号: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所供零部件图号与包装外标识图号及送检入库单图号一致、品种齐全、图号无涂改等</w:t>
            </w:r>
            <w:r w:rsidR="009C3750"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问题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7B0042" w:rsidRPr="00663A12" w:rsidTr="00295EFE">
        <w:trPr>
          <w:trHeight w:val="336"/>
          <w:jc w:val="center"/>
        </w:trPr>
        <w:tc>
          <w:tcPr>
            <w:tcW w:w="9809" w:type="dxa"/>
          </w:tcPr>
          <w:p w:rsidR="007B0042" w:rsidRPr="00663A12" w:rsidRDefault="007B0042" w:rsidP="00663A1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hint="eastAsia"/>
                <w:b/>
                <w:sz w:val="24"/>
              </w:rPr>
              <w:t>③</w:t>
            </w:r>
            <w:r w:rsidRPr="00663A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零部件外观质量: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所供零部件的外观质量无磕碰、划伤、损坏、掉漆、变形等问题。</w:t>
            </w:r>
          </w:p>
        </w:tc>
      </w:tr>
      <w:tr w:rsidR="007B0042" w:rsidRPr="00663A12" w:rsidTr="00295EFE">
        <w:trPr>
          <w:trHeight w:val="796"/>
          <w:jc w:val="center"/>
        </w:trPr>
        <w:tc>
          <w:tcPr>
            <w:tcW w:w="9809" w:type="dxa"/>
          </w:tcPr>
          <w:p w:rsidR="007B0042" w:rsidRPr="00663A12" w:rsidRDefault="007B0042" w:rsidP="00663A1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hint="eastAsia"/>
                <w:b/>
                <w:sz w:val="24"/>
              </w:rPr>
              <w:t>④</w:t>
            </w:r>
            <w:r w:rsidRPr="00663A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零部件外包装质量: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所供零部件的外包装质量完好、无破损、变形等问题；实木包装必须体现熏蒸标识，且无损坏、霉变等问题，并确保零部件在出口运输过程中不发生质量衰减。出口标识信息内容准确、无涂改等</w:t>
            </w:r>
            <w:r w:rsidR="009C3750"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问题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7B0042" w:rsidRPr="00663A12" w:rsidTr="00295EFE">
        <w:trPr>
          <w:trHeight w:val="138"/>
          <w:jc w:val="center"/>
        </w:trPr>
        <w:tc>
          <w:tcPr>
            <w:tcW w:w="9809" w:type="dxa"/>
          </w:tcPr>
          <w:p w:rsidR="007B0042" w:rsidRPr="00663A12" w:rsidRDefault="007B0042" w:rsidP="009C375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A1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⑤零部件防护质量：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零部件之间防护到位，电器件、内外饰件、漆面件等易划伤</w:t>
            </w:r>
            <w:r w:rsidR="009C3750"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、损坏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件必须使用气泡膜、珍珠棉、蜂窝造型等防护，避免零部件之间磕碰、划伤风险，且纸箱内及其它包装内无空置、晃动</w:t>
            </w:r>
            <w:r w:rsidR="009C3750"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  <w:r w:rsidRPr="00663A12">
              <w:rPr>
                <w:rFonts w:ascii="宋体" w:hAnsi="宋体" w:cs="宋体" w:hint="eastAsia"/>
                <w:color w:val="000000"/>
                <w:kern w:val="0"/>
                <w:sz w:val="24"/>
              </w:rPr>
              <w:t>问题。</w:t>
            </w:r>
          </w:p>
        </w:tc>
      </w:tr>
    </w:tbl>
    <w:p w:rsidR="007E1985" w:rsidRPr="00663A12" w:rsidRDefault="007E1985">
      <w:pPr>
        <w:rPr>
          <w:sz w:val="24"/>
        </w:rPr>
      </w:pPr>
    </w:p>
    <w:p w:rsidR="007E1985" w:rsidRPr="00663A12" w:rsidRDefault="00295EFE" w:rsidP="00295EFE">
      <w:pPr>
        <w:jc w:val="right"/>
        <w:rPr>
          <w:sz w:val="24"/>
        </w:rPr>
      </w:pPr>
      <w:r w:rsidRPr="00663A12">
        <w:rPr>
          <w:rFonts w:hint="eastAsia"/>
          <w:b/>
          <w:sz w:val="24"/>
        </w:rPr>
        <w:t>特此报告！</w:t>
      </w:r>
    </w:p>
    <w:sectPr w:rsidR="007E1985" w:rsidRPr="00663A12" w:rsidSect="00663A12">
      <w:pgSz w:w="11906" w:h="16838"/>
      <w:pgMar w:top="851" w:right="1304" w:bottom="851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F6" w:rsidRDefault="003423F6" w:rsidP="007B0042">
      <w:r>
        <w:separator/>
      </w:r>
    </w:p>
  </w:endnote>
  <w:endnote w:type="continuationSeparator" w:id="0">
    <w:p w:rsidR="003423F6" w:rsidRDefault="003423F6" w:rsidP="007B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F6" w:rsidRDefault="003423F6" w:rsidP="007B0042">
      <w:r>
        <w:separator/>
      </w:r>
    </w:p>
  </w:footnote>
  <w:footnote w:type="continuationSeparator" w:id="0">
    <w:p w:rsidR="003423F6" w:rsidRDefault="003423F6" w:rsidP="007B0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EC4"/>
    <w:multiLevelType w:val="hybridMultilevel"/>
    <w:tmpl w:val="EA1CB6FC"/>
    <w:lvl w:ilvl="0" w:tplc="D2D0F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042"/>
    <w:rsid w:val="0004224C"/>
    <w:rsid w:val="00063ABD"/>
    <w:rsid w:val="00082F9A"/>
    <w:rsid w:val="00143257"/>
    <w:rsid w:val="0015702F"/>
    <w:rsid w:val="00265F88"/>
    <w:rsid w:val="00295EFE"/>
    <w:rsid w:val="002C6A6C"/>
    <w:rsid w:val="002F115E"/>
    <w:rsid w:val="00334144"/>
    <w:rsid w:val="003423F6"/>
    <w:rsid w:val="00386B2C"/>
    <w:rsid w:val="003A225F"/>
    <w:rsid w:val="005C2D23"/>
    <w:rsid w:val="00663A12"/>
    <w:rsid w:val="006D54BE"/>
    <w:rsid w:val="00756D04"/>
    <w:rsid w:val="00783837"/>
    <w:rsid w:val="0079772A"/>
    <w:rsid w:val="007B0042"/>
    <w:rsid w:val="007E1985"/>
    <w:rsid w:val="008019CA"/>
    <w:rsid w:val="00896D87"/>
    <w:rsid w:val="008C2967"/>
    <w:rsid w:val="00953122"/>
    <w:rsid w:val="009713D4"/>
    <w:rsid w:val="009C3750"/>
    <w:rsid w:val="00A5357A"/>
    <w:rsid w:val="00A9595A"/>
    <w:rsid w:val="00AF2594"/>
    <w:rsid w:val="00BD037B"/>
    <w:rsid w:val="00C0316C"/>
    <w:rsid w:val="00C12799"/>
    <w:rsid w:val="00C777ED"/>
    <w:rsid w:val="00CA5207"/>
    <w:rsid w:val="00CB28B5"/>
    <w:rsid w:val="00D14858"/>
    <w:rsid w:val="00DB0F63"/>
    <w:rsid w:val="00DE5498"/>
    <w:rsid w:val="00EC2EAE"/>
    <w:rsid w:val="00EE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0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042"/>
    <w:rPr>
      <w:sz w:val="18"/>
      <w:szCs w:val="18"/>
    </w:rPr>
  </w:style>
  <w:style w:type="paragraph" w:styleId="a5">
    <w:name w:val="List Paragraph"/>
    <w:basedOn w:val="a"/>
    <w:uiPriority w:val="34"/>
    <w:qFormat/>
    <w:rsid w:val="009C37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A52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52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340</Words>
  <Characters>1939</Characters>
  <Application>Microsoft Office Word</Application>
  <DocSecurity>0</DocSecurity>
  <Lines>16</Lines>
  <Paragraphs>4</Paragraphs>
  <ScaleCrop>false</ScaleCrop>
  <Company>lenovo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7</cp:revision>
  <dcterms:created xsi:type="dcterms:W3CDTF">2019-12-05T01:42:00Z</dcterms:created>
  <dcterms:modified xsi:type="dcterms:W3CDTF">2019-12-23T06:21:00Z</dcterms:modified>
</cp:coreProperties>
</file>