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hint="eastAsia" w:ascii="宋体" w:hAnsi="宋体" w:eastAsia="宋体"/>
          <w:sz w:val="24"/>
          <w:lang w:eastAsia="zh-CN"/>
        </w:rPr>
      </w:pPr>
    </w:p>
    <w:tbl>
      <w:tblPr>
        <w:tblStyle w:val="7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□通知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通报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>□报告</w:t>
            </w:r>
          </w:p>
        </w:tc>
      </w:tr>
    </w:tbl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关于M20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M70系列产品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及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C32B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H32B系列产品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静态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强检的申请</w:t>
      </w:r>
    </w:p>
    <w:tbl>
      <w:tblPr>
        <w:tblStyle w:val="7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030"/>
        <w:gridCol w:w="2861"/>
        <w:gridCol w:w="3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4" w:hRule="atLeast"/>
          <w:jc w:val="center"/>
        </w:trPr>
        <w:tc>
          <w:tcPr>
            <w:tcW w:w="10356" w:type="dxa"/>
            <w:gridSpan w:val="4"/>
          </w:tcPr>
          <w:p>
            <w:pPr>
              <w:jc w:val="left"/>
              <w:rPr>
                <w:rFonts w:hint="eastAsia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lang w:val="en-US" w:eastAsia="zh-CN"/>
              </w:rPr>
              <w:t>尊敬的公司领导：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为确保客户公告扩项及自我声明认证需求，以下9件产品需开展静态强检试验。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br w:type="textWrapping"/>
            </w:r>
          </w:p>
          <w:tbl>
            <w:tblPr>
              <w:tblStyle w:val="7"/>
              <w:tblW w:w="8507" w:type="dxa"/>
              <w:jc w:val="center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8"/>
              <w:gridCol w:w="7170"/>
              <w:gridCol w:w="739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6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M20B/ZZ-H15-13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前排驾驶员座椅及头枕总成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M20C/ZZ-H15-11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前排副驾驶员座椅及头枕总成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6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M20D/ZZ-H15-22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中排左独立座椅及头枕总成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M20F/ZZ-H15-24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中排左侧座椅及头枕总成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M20G/ZZ-H15-23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中排右侧座椅及头枕总成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M20I/ZZ-H15-31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第三排座椅及头枕总成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400201-C32B-02/400201-H32B-02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驾驶员座椅本体及头枕总成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400201-C32B-01/400201-H32B-01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副驾驶员座椅本体及头枕总成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400202-C32B-01/400202-H32B-01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后排乘员座椅及头枕总成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1件</w:t>
                  </w:r>
                </w:p>
              </w:tc>
            </w:tr>
          </w:tbl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9件座椅，强检费用预计约9000×9=81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000元，运输费用约240×9=2160元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479" w:leftChars="228" w:right="-277" w:rightChars="-132" w:firstLine="0" w:firstLineChars="0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申请：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 w:firstLineChars="0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生产或在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成品库领取以上座椅；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支付强检费用。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 w:firstLineChars="0"/>
              <w:rPr>
                <w:rFonts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物流发货请相关部门协调，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支付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物流费用；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left="1185" w:leftChars="0" w:right="-277" w:rightChars="-132" w:hanging="36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试验地点：上海市嘉定区安亭镇于田路68号上海机动车检测中心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妥否，请领导批准。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="825" w:leftChars="0" w:right="-277" w:rightChars="-132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8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55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891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55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4610"/>
    <w:multiLevelType w:val="multilevel"/>
    <w:tmpl w:val="312D4610"/>
    <w:lvl w:ilvl="0" w:tentative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D58F5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7271C"/>
    <w:rsid w:val="0058024B"/>
    <w:rsid w:val="0058417E"/>
    <w:rsid w:val="005861C8"/>
    <w:rsid w:val="0058717B"/>
    <w:rsid w:val="00590D0E"/>
    <w:rsid w:val="0059333A"/>
    <w:rsid w:val="00595B10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2D7E"/>
    <w:rsid w:val="008E3164"/>
    <w:rsid w:val="008E49D5"/>
    <w:rsid w:val="008E5B0F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4DE3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735FE9"/>
    <w:rsid w:val="049542EC"/>
    <w:rsid w:val="054C641C"/>
    <w:rsid w:val="08923832"/>
    <w:rsid w:val="08E03E59"/>
    <w:rsid w:val="0A7A099C"/>
    <w:rsid w:val="0AA8192D"/>
    <w:rsid w:val="0DDA3931"/>
    <w:rsid w:val="12C9750C"/>
    <w:rsid w:val="167A19D8"/>
    <w:rsid w:val="17CB6DAA"/>
    <w:rsid w:val="19721BD8"/>
    <w:rsid w:val="19D8595A"/>
    <w:rsid w:val="19FE04FA"/>
    <w:rsid w:val="1BA1197D"/>
    <w:rsid w:val="1CEB29A3"/>
    <w:rsid w:val="1D7353DA"/>
    <w:rsid w:val="1DED2DA1"/>
    <w:rsid w:val="1F003D8D"/>
    <w:rsid w:val="203772C4"/>
    <w:rsid w:val="223D2E45"/>
    <w:rsid w:val="22B9098B"/>
    <w:rsid w:val="23552761"/>
    <w:rsid w:val="24073393"/>
    <w:rsid w:val="28E76B00"/>
    <w:rsid w:val="29026993"/>
    <w:rsid w:val="2A542718"/>
    <w:rsid w:val="2EAA40EC"/>
    <w:rsid w:val="302C7887"/>
    <w:rsid w:val="329F3F01"/>
    <w:rsid w:val="32C30D18"/>
    <w:rsid w:val="35B02C4F"/>
    <w:rsid w:val="37B24B0B"/>
    <w:rsid w:val="3CEB7449"/>
    <w:rsid w:val="3D9D042B"/>
    <w:rsid w:val="3FE952AE"/>
    <w:rsid w:val="401F5E57"/>
    <w:rsid w:val="41FE4E51"/>
    <w:rsid w:val="43BA7304"/>
    <w:rsid w:val="49B17B99"/>
    <w:rsid w:val="4C995D8B"/>
    <w:rsid w:val="4CAA46FD"/>
    <w:rsid w:val="4DF55B11"/>
    <w:rsid w:val="51EA0A6D"/>
    <w:rsid w:val="52F06234"/>
    <w:rsid w:val="5416606B"/>
    <w:rsid w:val="55D35275"/>
    <w:rsid w:val="565C27B1"/>
    <w:rsid w:val="59346A6C"/>
    <w:rsid w:val="59767734"/>
    <w:rsid w:val="5E8B61C8"/>
    <w:rsid w:val="5FF22F8B"/>
    <w:rsid w:val="6254690D"/>
    <w:rsid w:val="62FC374F"/>
    <w:rsid w:val="647B335D"/>
    <w:rsid w:val="65376E21"/>
    <w:rsid w:val="657A1B71"/>
    <w:rsid w:val="6D8264EB"/>
    <w:rsid w:val="6DB06BCF"/>
    <w:rsid w:val="6EB024DD"/>
    <w:rsid w:val="6ED365A7"/>
    <w:rsid w:val="705E10BC"/>
    <w:rsid w:val="72366B00"/>
    <w:rsid w:val="737876FB"/>
    <w:rsid w:val="7574195B"/>
    <w:rsid w:val="7C3D1403"/>
    <w:rsid w:val="7C7E2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27</Words>
  <Characters>160</Characters>
  <Lines>1</Lines>
  <Paragraphs>1</Paragraphs>
  <TotalTime>21</TotalTime>
  <ScaleCrop>false</ScaleCrop>
  <LinksUpToDate>false</LinksUpToDate>
  <CharactersWithSpaces>186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2018-01-18T08:41:00Z</dcterms:created>
  <dc:creator>经营</dc:creator>
  <cp:lastModifiedBy>肖彬</cp:lastModifiedBy>
  <cp:lastPrinted>2019-07-08T06:46:00Z</cp:lastPrinted>
  <dcterms:modified xsi:type="dcterms:W3CDTF">2020-03-05T02:29:18Z</dcterms:modified>
  <dc:title>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