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szCs w:val="21"/>
          <w:shd w:val="clear" w:color="auto" w:fill="FFFFFF"/>
        </w:rPr>
        <w:t xml:space="preserve">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2003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山东诸城</w:t>
      </w:r>
      <w:r>
        <w:rPr>
          <w:rStyle w:val="12"/>
          <w:rFonts w:hint="eastAsia"/>
          <w:szCs w:val="21"/>
          <w:shd w:val="clear" w:color="auto" w:fill="FFFFFF"/>
        </w:rPr>
        <w:t xml:space="preserve">            </w:t>
      </w:r>
      <w:r>
        <w:rPr>
          <w:rStyle w:val="12"/>
          <w:szCs w:val="21"/>
          <w:shd w:val="clear" w:color="auto" w:fill="FFFFFF"/>
        </w:rPr>
        <w:t xml:space="preserve">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    </w:t>
      </w:r>
      <w:r>
        <w:rPr>
          <w:rStyle w:val="12"/>
          <w:szCs w:val="21"/>
          <w:shd w:val="clear" w:color="auto" w:fill="FFFFFF"/>
        </w:rPr>
        <w:t>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02</w:t>
      </w:r>
      <w:r>
        <w:rPr>
          <w:rStyle w:val="12"/>
          <w:rFonts w:hint="eastAsia"/>
          <w:szCs w:val="21"/>
          <w:shd w:val="clear" w:color="auto" w:fill="FFFFFF"/>
        </w:rPr>
        <w:t xml:space="preserve">日 </w:t>
      </w:r>
      <w:r>
        <w:rPr>
          <w:rStyle w:val="12"/>
          <w:szCs w:val="21"/>
          <w:shd w:val="clear" w:color="auto" w:fill="FFFFFF"/>
        </w:rPr>
        <w:t xml:space="preserve"> </w:t>
      </w:r>
    </w:p>
    <w:p>
      <w:pPr>
        <w:spacing w:line="340" w:lineRule="exact"/>
        <w:ind w:firstLine="210" w:firstLineChars="100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</w:t>
      </w:r>
      <w:r>
        <w:rPr>
          <w:rFonts w:hint="eastAsia" w:ascii="宋体" w:hAnsi="宋体"/>
          <w:b/>
        </w:rPr>
        <w:t>安路普（北京）汽车技术有限公司黄骅分公司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ind w:right="200"/>
        <w:jc w:val="right"/>
        <w:rPr>
          <w:rStyle w:val="14"/>
          <w:rFonts w:ascii="Arial" w:hAnsi="Arial" w:cs="Arial"/>
          <w:kern w:val="0"/>
          <w:sz w:val="20"/>
          <w:szCs w:val="20"/>
        </w:rPr>
      </w:pPr>
    </w:p>
    <w:p>
      <w:pPr>
        <w:spacing w:line="340" w:lineRule="exact"/>
        <w:ind w:firstLine="420" w:firstLineChars="2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shd w:val="clear" w:color="auto" w:fill="FFFFFF"/>
          <w:lang w:val="en-US" w:eastAsia="zh-CN"/>
        </w:rPr>
        <w:t>驭菱</w:t>
      </w:r>
      <w:r>
        <w:rPr>
          <w:rStyle w:val="1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25536094"/>
      <w:bookmarkStart w:id="3" w:name="_Toc175041854"/>
      <w:bookmarkStart w:id="4" w:name="_Toc11135028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919"/>
        <w:gridCol w:w="1700"/>
        <w:gridCol w:w="708"/>
        <w:gridCol w:w="708"/>
        <w:gridCol w:w="708"/>
        <w:gridCol w:w="1232"/>
        <w:gridCol w:w="825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91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0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状态</w:t>
            </w:r>
          </w:p>
          <w:p>
            <w:pPr>
              <w:spacing w:line="340" w:lineRule="exac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>不含税）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89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左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L0821010127A0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893" w:type="dxa"/>
            <w:vAlign w:val="bottom"/>
          </w:tcPr>
          <w:p>
            <w:pPr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外后视镜总成-</w:t>
            </w: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L0821010205A0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  <w:t>\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27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jc w:val="righ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内视镜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</w:rPr>
              <w:t>L0823020901A0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100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59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919" w:type="dxa"/>
            <w:vAlign w:val="center"/>
          </w:tcPr>
          <w:p>
            <w:pP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内视镜</w:t>
            </w:r>
          </w:p>
        </w:tc>
        <w:tc>
          <w:tcPr>
            <w:tcW w:w="1700" w:type="dxa"/>
            <w:vAlign w:val="center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1B15837100001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120</w:t>
            </w:r>
          </w:p>
        </w:tc>
        <w:tc>
          <w:tcPr>
            <w:tcW w:w="1232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93" w:type="dxa"/>
            <w:vAlign w:val="bottom"/>
          </w:tcPr>
          <w:p>
            <w:pPr>
              <w:ind w:firstLine="180" w:firstLineChars="100"/>
              <w:rPr>
                <w:rStyle w:val="12"/>
                <w:rFonts w:hint="default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 w:val="18"/>
                <w:szCs w:val="18"/>
                <w:shd w:val="clear" w:color="auto" w:fill="FFFFFF"/>
                <w:lang w:val="en-US" w:eastAsia="zh-CN"/>
              </w:rPr>
              <w:t>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9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5980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93" w:type="dxa"/>
            <w:gridSpan w:val="8"/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仟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佰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捌拾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上述价格为开票价格</w:t>
      </w:r>
      <w:r>
        <w:rPr>
          <w:rStyle w:val="14"/>
          <w:rFonts w:hint="eastAsia"/>
          <w:shd w:val="clear" w:color="auto" w:fill="FFFFFF"/>
          <w:lang w:val="en-US" w:eastAsia="zh-CN"/>
        </w:rPr>
        <w:t>0</w:t>
      </w:r>
      <w:r>
        <w:rPr>
          <w:rStyle w:val="14"/>
          <w:rFonts w:hint="eastAsia"/>
          <w:shd w:val="clear" w:color="auto" w:fill="FFFFFF"/>
        </w:rPr>
        <w:t>%税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2"/>
      <w:bookmarkEnd w:id="6"/>
      <w:bookmarkStart w:id="7" w:name="sfci_note3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其他：</w:t>
      </w:r>
      <w:r>
        <w:rPr>
          <w:rStyle w:val="14"/>
          <w:rFonts w:hint="eastAsia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4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szCs w:val="21"/>
          <w:shd w:val="clear" w:color="auto" w:fill="FFFFFF"/>
        </w:rPr>
        <w:t>（以下无正文）</w:t>
      </w: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hint="default" w:ascii="宋体" w:hAns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山东诸城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宋经理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Fonts w:hint="eastAsia" w:ascii="宋体" w:hAnsi="宋体"/>
                <w:b/>
              </w:rPr>
              <w:t>安路普（北京）汽车技术有限公司黄骅分公司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邮寄地址：北京市昌平区流村工业园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电话：0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ascii="宋体" w:hAnsi="宋体"/>
                <w:sz w:val="24"/>
              </w:rPr>
              <w:t>89774857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212349"/>
    <w:rsid w:val="002171A5"/>
    <w:rsid w:val="00217200"/>
    <w:rsid w:val="002318BC"/>
    <w:rsid w:val="002670FD"/>
    <w:rsid w:val="002806E5"/>
    <w:rsid w:val="00282576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430C"/>
    <w:rsid w:val="004307E0"/>
    <w:rsid w:val="00443294"/>
    <w:rsid w:val="004650F7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F5755"/>
    <w:rsid w:val="008F6974"/>
    <w:rsid w:val="00902C77"/>
    <w:rsid w:val="00906299"/>
    <w:rsid w:val="0092610F"/>
    <w:rsid w:val="0093470F"/>
    <w:rsid w:val="0095260D"/>
    <w:rsid w:val="009633DA"/>
    <w:rsid w:val="00967103"/>
    <w:rsid w:val="00977871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F6BE0"/>
    <w:rsid w:val="00C37DAF"/>
    <w:rsid w:val="00C4216D"/>
    <w:rsid w:val="00C55AB9"/>
    <w:rsid w:val="00C73B59"/>
    <w:rsid w:val="00C86ED1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403A3"/>
    <w:rsid w:val="00D44D07"/>
    <w:rsid w:val="00D47B16"/>
    <w:rsid w:val="00D67412"/>
    <w:rsid w:val="00D941A1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95542"/>
    <w:rsid w:val="00FA1B2A"/>
    <w:rsid w:val="00FB486B"/>
    <w:rsid w:val="00FD58FC"/>
    <w:rsid w:val="00FE28D5"/>
    <w:rsid w:val="03DB31CC"/>
    <w:rsid w:val="0BBE6D44"/>
    <w:rsid w:val="16C23317"/>
    <w:rsid w:val="1E130570"/>
    <w:rsid w:val="205E474D"/>
    <w:rsid w:val="2515750A"/>
    <w:rsid w:val="2563350C"/>
    <w:rsid w:val="318C14E7"/>
    <w:rsid w:val="3D5F42F1"/>
    <w:rsid w:val="4ECB2C8B"/>
    <w:rsid w:val="5C6150A6"/>
    <w:rsid w:val="6AAF37A1"/>
    <w:rsid w:val="6C004106"/>
    <w:rsid w:val="6D4C55D2"/>
    <w:rsid w:val="78852244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F9FFAB-E698-400E-96A3-EB3AE68BF2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1</Pages>
  <Words>130</Words>
  <Characters>742</Characters>
  <Lines>6</Lines>
  <Paragraphs>1</Paragraphs>
  <TotalTime>22</TotalTime>
  <ScaleCrop>false</ScaleCrop>
  <LinksUpToDate>false</LinksUpToDate>
  <CharactersWithSpaces>871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2020-03-11T09:03:58Z</dcterms:modified>
  <dc:title>货物买卖合同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