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47"/>
          <w:szCs w:val="47"/>
        </w:rPr>
      </w:pPr>
      <w:r>
        <w:rPr>
          <w:rFonts w:hint="eastAsia" w:ascii="宋体" w:hAnsi="宋体"/>
          <w:sz w:val="47"/>
          <w:szCs w:val="4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-257175</wp:posOffset>
            </wp:positionV>
            <wp:extent cx="1285875" cy="647700"/>
            <wp:effectExtent l="19050" t="0" r="9525" b="0"/>
            <wp:wrapNone/>
            <wp:docPr id="2" name="图片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47"/>
          <w:szCs w:val="47"/>
        </w:rPr>
        <w:t>工作联系函</w:t>
      </w:r>
    </w:p>
    <w:p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（内部）                       </w:t>
      </w:r>
      <w:r>
        <w:rPr>
          <w:rFonts w:hint="eastAsia" w:ascii="宋体" w:hAnsi="宋体"/>
          <w:sz w:val="22"/>
          <w:szCs w:val="22"/>
        </w:rPr>
        <w:t>编号：****</w:t>
      </w:r>
    </w:p>
    <w:tbl>
      <w:tblPr>
        <w:tblStyle w:val="4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964" w:firstLineChars="400"/>
              <w:rPr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申请          </w:t>
            </w:r>
            <w:r>
              <w:rPr>
                <w:rFonts w:hint="eastAsia" w:ascii="黑体" w:eastAsia="黑体"/>
                <w:b/>
                <w:sz w:val="24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 w:ascii="黑体" w:eastAsia="黑体"/>
                <w:b/>
                <w:sz w:val="24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通知 </w:t>
            </w:r>
            <w:r>
              <w:rPr>
                <w:rFonts w:hint="eastAsia" w:ascii="黑体" w:eastAsia="黑体"/>
                <w:b/>
                <w:sz w:val="24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   □通报            □报告 </w:t>
            </w:r>
          </w:p>
        </w:tc>
      </w:tr>
    </w:tbl>
    <w:p>
      <w:pPr>
        <w:ind w:firstLine="2108" w:firstLineChars="7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主题：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>申请使用赵总的身份证号</w:t>
      </w:r>
      <w:r>
        <w:rPr>
          <w:rFonts w:hint="eastAsia"/>
          <w:b/>
          <w:sz w:val="30"/>
          <w:szCs w:val="30"/>
          <w:u w:val="single"/>
        </w:rPr>
        <w:t xml:space="preserve">                        </w:t>
      </w:r>
    </w:p>
    <w:tbl>
      <w:tblPr>
        <w:tblStyle w:val="4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832"/>
        <w:gridCol w:w="2489"/>
        <w:gridCol w:w="3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8" w:hRule="atLeast"/>
          <w:jc w:val="center"/>
        </w:trPr>
        <w:tc>
          <w:tcPr>
            <w:tcW w:w="8758" w:type="dxa"/>
            <w:gridSpan w:val="4"/>
          </w:tcPr>
          <w:p>
            <w:pPr>
              <w:spacing w:beforeLines="50" w:line="440" w:lineRule="exac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  <w:t>总裁办公室：</w:t>
            </w:r>
          </w:p>
          <w:p>
            <w:pPr>
              <w:spacing w:beforeLines="50" w:line="440" w:lineRule="exact"/>
              <w:ind w:firstLine="600" w:firstLineChars="200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  <w:t>您好，“2020年北京市知识产权资助金（专利资助部分）”已经正式启动，在前期申报过程中，专利局要求企业必须使用“北京一证通”在网上完成专利资助金的申报。</w:t>
            </w:r>
          </w:p>
          <w:p>
            <w:pPr>
              <w:spacing w:beforeLines="50" w:line="440" w:lineRule="exact"/>
              <w:ind w:firstLine="600" w:firstLineChars="200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  <w:t>由于我司（airlop&amp;goldrare）仅各有一个“北京一证通”，多部门协调使用不便，特此与专利局沟通，专利局允许我方采用“口令登录”方式继续完成专利资助金的申报。</w:t>
            </w:r>
          </w:p>
          <w:p>
            <w:pPr>
              <w:spacing w:beforeLines="50" w:line="440" w:lineRule="exact"/>
              <w:ind w:firstLine="600" w:firstLineChars="200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  <w:t>“口令登录”方式注册的过程中，需要使用赵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  <w:t>总（赵月强）的身份证信息，因此，特此申请使用赵总的身份证号。</w:t>
            </w:r>
          </w:p>
          <w:p>
            <w:pPr>
              <w:spacing w:beforeLines="50" w:line="440" w:lineRule="exact"/>
              <w:ind w:firstLine="600" w:firstLineChars="200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  <w:t>望批准，谢谢！</w:t>
            </w:r>
          </w:p>
          <w:p>
            <w:pPr>
              <w:spacing w:beforeLines="50" w:line="440" w:lineRule="exact"/>
              <w:ind w:firstLine="600" w:firstLineChars="200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754" w:type="dxa"/>
            <w:gridSpan w:val="2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拟文：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于曼华</w:t>
            </w:r>
          </w:p>
        </w:tc>
        <w:tc>
          <w:tcPr>
            <w:tcW w:w="2489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  <w:lang w:val="en-US" w:eastAsia="zh-CN"/>
              </w:rPr>
              <w:t>2020年3月12日</w:t>
            </w:r>
          </w:p>
        </w:tc>
        <w:tc>
          <w:tcPr>
            <w:tcW w:w="3515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事业部/部门： </w:t>
            </w:r>
            <w:r>
              <w:rPr>
                <w:rFonts w:hint="eastAsia"/>
                <w:szCs w:val="21"/>
                <w:lang w:val="en-US" w:eastAsia="zh-CN"/>
              </w:rPr>
              <w:t>知识产权部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2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部门领导审核意见：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51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22" w:type="dxa"/>
            <w:vAlign w:val="center"/>
          </w:tcPr>
          <w:p>
            <w:pPr>
              <w:ind w:right="61" w:rightChars="29"/>
              <w:rPr>
                <w:szCs w:val="21"/>
              </w:rPr>
            </w:pPr>
            <w:r>
              <w:rPr>
                <w:rFonts w:hint="eastAsia"/>
                <w:szCs w:val="21"/>
              </w:rPr>
              <w:t>工程研究院</w:t>
            </w:r>
            <w:r>
              <w:rPr>
                <w:szCs w:val="21"/>
              </w:rPr>
              <w:t>领导意见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ind w:right="61" w:rightChars="29"/>
              <w:rPr>
                <w:szCs w:val="21"/>
              </w:rPr>
            </w:pPr>
          </w:p>
        </w:tc>
        <w:tc>
          <w:tcPr>
            <w:tcW w:w="351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22" w:type="dxa"/>
            <w:vAlign w:val="center"/>
          </w:tcPr>
          <w:p>
            <w:pPr>
              <w:ind w:right="61" w:rightChars="29"/>
              <w:rPr>
                <w:szCs w:val="21"/>
              </w:rPr>
            </w:pPr>
            <w:r>
              <w:rPr>
                <w:rFonts w:hint="eastAsia"/>
                <w:szCs w:val="21"/>
              </w:rPr>
              <w:t>集团办公室领导意见：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ind w:right="61" w:rightChars="29"/>
              <w:rPr>
                <w:szCs w:val="21"/>
              </w:rPr>
            </w:pPr>
          </w:p>
        </w:tc>
        <w:tc>
          <w:tcPr>
            <w:tcW w:w="351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34"/>
    <w:rsid w:val="001A7829"/>
    <w:rsid w:val="002D6AD3"/>
    <w:rsid w:val="0042293C"/>
    <w:rsid w:val="00467534"/>
    <w:rsid w:val="00855FFF"/>
    <w:rsid w:val="009027E7"/>
    <w:rsid w:val="00996A7D"/>
    <w:rsid w:val="009C2112"/>
    <w:rsid w:val="00B548EE"/>
    <w:rsid w:val="00BB0580"/>
    <w:rsid w:val="00DD0721"/>
    <w:rsid w:val="00DD5DAC"/>
    <w:rsid w:val="00E816F2"/>
    <w:rsid w:val="00E84A4C"/>
    <w:rsid w:val="00EC564C"/>
    <w:rsid w:val="00F64B90"/>
    <w:rsid w:val="04DC563B"/>
    <w:rsid w:val="0D0A390A"/>
    <w:rsid w:val="483A5895"/>
    <w:rsid w:val="4C942EFB"/>
    <w:rsid w:val="6665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212</Characters>
  <Lines>1</Lines>
  <Paragraphs>1</Paragraphs>
  <TotalTime>12</TotalTime>
  <ScaleCrop>false</ScaleCrop>
  <LinksUpToDate>false</LinksUpToDate>
  <CharactersWithSpaces>248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2019-07-02T00:30:00Z</dcterms:created>
  <dc:creator>dongxiaoyu</dc:creator>
  <cp:lastModifiedBy>于曼华</cp:lastModifiedBy>
  <dcterms:modified xsi:type="dcterms:W3CDTF">2020-03-12T08:09:33Z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