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EDD26" w14:textId="77777777" w:rsidR="00A23774" w:rsidRDefault="00A23774" w:rsidP="00475550">
      <w:pPr>
        <w:spacing w:line="360" w:lineRule="auto"/>
        <w:jc w:val="center"/>
        <w:rPr>
          <w:rFonts w:ascii="黑体" w:eastAsia="黑体" w:hAnsi="黑体"/>
          <w:sz w:val="36"/>
          <w:szCs w:val="36"/>
        </w:rPr>
      </w:pPr>
      <w:r w:rsidRPr="00747C89">
        <w:rPr>
          <w:rFonts w:ascii="黑体" w:eastAsia="黑体" w:hAnsi="黑体" w:hint="eastAsia"/>
          <w:sz w:val="36"/>
          <w:szCs w:val="36"/>
        </w:rPr>
        <w:t>债权债务三方转让协议</w:t>
      </w:r>
    </w:p>
    <w:p w14:paraId="4706C6EF" w14:textId="77777777" w:rsidR="000960AE" w:rsidRPr="00747C89" w:rsidRDefault="000960AE" w:rsidP="00475550">
      <w:pPr>
        <w:spacing w:line="360" w:lineRule="auto"/>
        <w:jc w:val="center"/>
        <w:rPr>
          <w:rFonts w:ascii="黑体" w:eastAsia="黑体" w:hAnsi="黑体"/>
          <w:sz w:val="36"/>
          <w:szCs w:val="36"/>
        </w:rPr>
      </w:pPr>
    </w:p>
    <w:p w14:paraId="6A0A8747" w14:textId="77777777" w:rsidR="00A23774" w:rsidRDefault="00A23774" w:rsidP="00475550">
      <w:pPr>
        <w:spacing w:line="360" w:lineRule="auto"/>
        <w:rPr>
          <w:sz w:val="24"/>
        </w:rPr>
      </w:pPr>
      <w:r w:rsidRPr="008A617A">
        <w:rPr>
          <w:rFonts w:hint="eastAsia"/>
          <w:sz w:val="24"/>
        </w:rPr>
        <w:t>甲方：</w:t>
      </w:r>
      <w:r w:rsidR="00EA0627" w:rsidRPr="000A4B29">
        <w:rPr>
          <w:rFonts w:hint="eastAsia"/>
          <w:sz w:val="24"/>
        </w:rPr>
        <w:t>北京光华荣昌汽车部件有限公司</w:t>
      </w:r>
      <w:r>
        <w:rPr>
          <w:rFonts w:hint="eastAsia"/>
          <w:sz w:val="24"/>
        </w:rPr>
        <w:t>（以下简称甲方）</w:t>
      </w:r>
    </w:p>
    <w:p w14:paraId="30F4A16F" w14:textId="77777777" w:rsidR="000E1ED6" w:rsidRDefault="001C4739" w:rsidP="00475550">
      <w:pPr>
        <w:spacing w:line="360" w:lineRule="auto"/>
        <w:jc w:val="left"/>
        <w:rPr>
          <w:sz w:val="24"/>
        </w:rPr>
      </w:pPr>
      <w:r>
        <w:rPr>
          <w:rFonts w:hint="eastAsia"/>
          <w:sz w:val="24"/>
        </w:rPr>
        <w:t>联系地址：</w:t>
      </w:r>
      <w:r w:rsidR="00EA0627">
        <w:rPr>
          <w:rFonts w:hint="eastAsia"/>
          <w:sz w:val="24"/>
        </w:rPr>
        <w:t>北京市</w:t>
      </w:r>
      <w:r w:rsidR="00EA0627">
        <w:rPr>
          <w:sz w:val="24"/>
        </w:rPr>
        <w:t>昌平区流村工业园</w:t>
      </w:r>
    </w:p>
    <w:p w14:paraId="33E1F5B8" w14:textId="77777777" w:rsidR="00A23774" w:rsidRDefault="001C4739" w:rsidP="00475550">
      <w:pPr>
        <w:spacing w:line="360" w:lineRule="auto"/>
        <w:jc w:val="left"/>
        <w:rPr>
          <w:sz w:val="24"/>
        </w:rPr>
      </w:pPr>
      <w:r>
        <w:rPr>
          <w:rFonts w:hint="eastAsia"/>
          <w:sz w:val="24"/>
        </w:rPr>
        <w:t>联系邮箱：</w:t>
      </w:r>
      <w:r w:rsidR="00EA0627" w:rsidRPr="000A4B29">
        <w:rPr>
          <w:rFonts w:hint="eastAsia"/>
          <w:sz w:val="24"/>
        </w:rPr>
        <w:t>baihua@bjghrc.com</w:t>
      </w:r>
    </w:p>
    <w:p w14:paraId="7E9C57E0" w14:textId="77777777" w:rsidR="00A23774" w:rsidRDefault="00A23774" w:rsidP="00475550">
      <w:pPr>
        <w:spacing w:line="360" w:lineRule="auto"/>
        <w:rPr>
          <w:sz w:val="24"/>
        </w:rPr>
      </w:pPr>
      <w:r>
        <w:rPr>
          <w:rFonts w:hint="eastAsia"/>
          <w:sz w:val="24"/>
        </w:rPr>
        <w:t>法定代表人：</w:t>
      </w:r>
      <w:r w:rsidR="00EA0627">
        <w:rPr>
          <w:rFonts w:hint="eastAsia"/>
          <w:sz w:val="24"/>
        </w:rPr>
        <w:t>赵月强</w:t>
      </w:r>
    </w:p>
    <w:p w14:paraId="4EE429E1" w14:textId="77777777" w:rsidR="00A23774" w:rsidRPr="008A617A" w:rsidRDefault="00A23774" w:rsidP="00475550">
      <w:pPr>
        <w:spacing w:line="360" w:lineRule="auto"/>
        <w:rPr>
          <w:sz w:val="24"/>
        </w:rPr>
      </w:pPr>
    </w:p>
    <w:p w14:paraId="2227802C" w14:textId="77777777" w:rsidR="00A23774" w:rsidRDefault="00A23774" w:rsidP="00475550">
      <w:pPr>
        <w:spacing w:line="360" w:lineRule="auto"/>
        <w:rPr>
          <w:sz w:val="24"/>
        </w:rPr>
      </w:pPr>
      <w:r w:rsidRPr="008A617A">
        <w:rPr>
          <w:rFonts w:hint="eastAsia"/>
          <w:sz w:val="24"/>
        </w:rPr>
        <w:t>乙方：</w:t>
      </w:r>
      <w:r w:rsidR="001C4739">
        <w:rPr>
          <w:rFonts w:hint="eastAsia"/>
          <w:sz w:val="24"/>
        </w:rPr>
        <w:t>北京新能源汽车股份有限公司</w:t>
      </w:r>
      <w:r>
        <w:rPr>
          <w:rFonts w:hint="eastAsia"/>
          <w:sz w:val="24"/>
        </w:rPr>
        <w:t>（以下简称乙方）</w:t>
      </w:r>
    </w:p>
    <w:p w14:paraId="606CCCE2" w14:textId="77777777" w:rsidR="00BC54E4" w:rsidRDefault="001C4739" w:rsidP="00BC54E4">
      <w:pPr>
        <w:spacing w:line="360" w:lineRule="auto"/>
        <w:jc w:val="left"/>
        <w:rPr>
          <w:sz w:val="24"/>
        </w:rPr>
      </w:pPr>
      <w:r>
        <w:rPr>
          <w:rFonts w:hint="eastAsia"/>
          <w:sz w:val="24"/>
        </w:rPr>
        <w:t>联系地址：</w:t>
      </w:r>
      <w:r w:rsidR="00431015">
        <w:rPr>
          <w:rFonts w:hint="eastAsia"/>
          <w:sz w:val="24"/>
        </w:rPr>
        <w:t>北京</w:t>
      </w:r>
      <w:r w:rsidR="00431015">
        <w:rPr>
          <w:sz w:val="24"/>
        </w:rPr>
        <w:t>市北京经济技术开发区东环中路</w:t>
      </w:r>
      <w:r w:rsidR="00431015">
        <w:rPr>
          <w:rFonts w:hint="eastAsia"/>
          <w:sz w:val="24"/>
        </w:rPr>
        <w:t>5</w:t>
      </w:r>
      <w:r w:rsidR="00431015">
        <w:rPr>
          <w:rFonts w:hint="eastAsia"/>
          <w:sz w:val="24"/>
        </w:rPr>
        <w:t>号</w:t>
      </w:r>
      <w:r w:rsidR="00431015">
        <w:rPr>
          <w:rFonts w:hint="eastAsia"/>
          <w:sz w:val="24"/>
        </w:rPr>
        <w:t>12</w:t>
      </w:r>
      <w:r w:rsidR="00431015">
        <w:rPr>
          <w:rFonts w:hint="eastAsia"/>
          <w:sz w:val="24"/>
        </w:rPr>
        <w:t>幢</w:t>
      </w:r>
      <w:r w:rsidR="00431015">
        <w:rPr>
          <w:rFonts w:hint="eastAsia"/>
          <w:sz w:val="24"/>
        </w:rPr>
        <w:t>1</w:t>
      </w:r>
      <w:r w:rsidR="00431015">
        <w:rPr>
          <w:rFonts w:hint="eastAsia"/>
          <w:sz w:val="24"/>
        </w:rPr>
        <w:t>层</w:t>
      </w:r>
    </w:p>
    <w:p w14:paraId="48FCDD15" w14:textId="77777777" w:rsidR="00A23774" w:rsidRPr="00BC54E4" w:rsidRDefault="001C4739" w:rsidP="00BC54E4">
      <w:pPr>
        <w:spacing w:line="360" w:lineRule="auto"/>
        <w:jc w:val="left"/>
        <w:rPr>
          <w:sz w:val="24"/>
        </w:rPr>
      </w:pPr>
      <w:r>
        <w:rPr>
          <w:rFonts w:hint="eastAsia"/>
          <w:sz w:val="24"/>
        </w:rPr>
        <w:t>联系邮箱：</w:t>
      </w:r>
      <w:r w:rsidR="00BC54E4">
        <w:rPr>
          <w:sz w:val="24"/>
        </w:rPr>
        <w:t>jiangyuanchun@bjev.com.cn</w:t>
      </w:r>
    </w:p>
    <w:p w14:paraId="27BA4672" w14:textId="77777777" w:rsidR="00A23774" w:rsidRDefault="00A23774" w:rsidP="00BC54E4">
      <w:pPr>
        <w:spacing w:line="360" w:lineRule="auto"/>
        <w:jc w:val="left"/>
        <w:rPr>
          <w:sz w:val="24"/>
        </w:rPr>
      </w:pPr>
      <w:r>
        <w:rPr>
          <w:rFonts w:hint="eastAsia"/>
          <w:sz w:val="24"/>
        </w:rPr>
        <w:t>法定</w:t>
      </w:r>
      <w:r>
        <w:rPr>
          <w:sz w:val="24"/>
        </w:rPr>
        <w:t>代表人：</w:t>
      </w:r>
      <w:r w:rsidR="00BC54E4">
        <w:rPr>
          <w:rFonts w:hint="eastAsia"/>
          <w:sz w:val="24"/>
        </w:rPr>
        <w:t>徐和谊</w:t>
      </w:r>
    </w:p>
    <w:p w14:paraId="302D58C2" w14:textId="77777777" w:rsidR="00A23774" w:rsidRPr="008A617A" w:rsidRDefault="00A23774" w:rsidP="00BC54E4">
      <w:pPr>
        <w:spacing w:line="360" w:lineRule="auto"/>
        <w:jc w:val="left"/>
        <w:rPr>
          <w:sz w:val="24"/>
        </w:rPr>
      </w:pPr>
    </w:p>
    <w:p w14:paraId="56B2E00B" w14:textId="77777777" w:rsidR="00A23774" w:rsidRPr="008A617A" w:rsidRDefault="00A23774" w:rsidP="00BC54E4">
      <w:pPr>
        <w:spacing w:line="360" w:lineRule="auto"/>
        <w:jc w:val="left"/>
        <w:rPr>
          <w:sz w:val="24"/>
        </w:rPr>
      </w:pPr>
      <w:r w:rsidRPr="008A617A">
        <w:rPr>
          <w:rFonts w:hint="eastAsia"/>
          <w:sz w:val="24"/>
        </w:rPr>
        <w:t>丙方：</w:t>
      </w:r>
      <w:r w:rsidR="00431015">
        <w:rPr>
          <w:rFonts w:hint="eastAsia"/>
          <w:sz w:val="24"/>
        </w:rPr>
        <w:t>北京</w:t>
      </w:r>
      <w:r w:rsidR="001D4694" w:rsidRPr="001D4694">
        <w:rPr>
          <w:rFonts w:hint="eastAsia"/>
          <w:sz w:val="24"/>
        </w:rPr>
        <w:t>新能源汽车</w:t>
      </w:r>
      <w:r w:rsidR="00431015">
        <w:rPr>
          <w:rFonts w:hint="eastAsia"/>
          <w:sz w:val="24"/>
        </w:rPr>
        <w:t>股份</w:t>
      </w:r>
      <w:r w:rsidR="00431015">
        <w:rPr>
          <w:sz w:val="24"/>
        </w:rPr>
        <w:t>有限公司青岛分公司</w:t>
      </w:r>
      <w:r>
        <w:rPr>
          <w:rFonts w:hint="eastAsia"/>
          <w:sz w:val="24"/>
        </w:rPr>
        <w:t>（以下简称丙方）</w:t>
      </w:r>
    </w:p>
    <w:p w14:paraId="2749F079" w14:textId="77777777" w:rsidR="00BC54E4" w:rsidRDefault="001C4739" w:rsidP="00BC54E4">
      <w:pPr>
        <w:spacing w:line="360" w:lineRule="auto"/>
        <w:jc w:val="left"/>
        <w:rPr>
          <w:sz w:val="24"/>
        </w:rPr>
      </w:pPr>
      <w:r>
        <w:rPr>
          <w:rFonts w:hint="eastAsia"/>
          <w:sz w:val="24"/>
        </w:rPr>
        <w:t>联系地址：</w:t>
      </w:r>
      <w:r w:rsidR="00431015">
        <w:rPr>
          <w:rFonts w:hint="eastAsia"/>
          <w:sz w:val="24"/>
        </w:rPr>
        <w:t>山东省</w:t>
      </w:r>
      <w:r w:rsidR="00431015">
        <w:rPr>
          <w:sz w:val="24"/>
        </w:rPr>
        <w:t>青岛市莱西市姜山镇南环路</w:t>
      </w:r>
      <w:r w:rsidR="00431015">
        <w:rPr>
          <w:rFonts w:hint="eastAsia"/>
          <w:sz w:val="24"/>
        </w:rPr>
        <w:t>1</w:t>
      </w:r>
      <w:r w:rsidR="00431015">
        <w:rPr>
          <w:rFonts w:hint="eastAsia"/>
          <w:sz w:val="24"/>
        </w:rPr>
        <w:t>号</w:t>
      </w:r>
      <w:r w:rsidR="00431015">
        <w:rPr>
          <w:sz w:val="24"/>
        </w:rPr>
        <w:t xml:space="preserve"> </w:t>
      </w:r>
    </w:p>
    <w:p w14:paraId="5A9B09B4" w14:textId="77777777" w:rsidR="00F90F86" w:rsidRPr="00F90F86" w:rsidRDefault="001C4739" w:rsidP="00BC54E4">
      <w:pPr>
        <w:spacing w:line="360" w:lineRule="auto"/>
        <w:jc w:val="left"/>
        <w:rPr>
          <w:sz w:val="24"/>
        </w:rPr>
      </w:pPr>
      <w:r>
        <w:rPr>
          <w:rFonts w:hint="eastAsia"/>
          <w:sz w:val="24"/>
        </w:rPr>
        <w:t>联系邮箱：</w:t>
      </w:r>
    </w:p>
    <w:p w14:paraId="08D01DA1" w14:textId="77777777" w:rsidR="00A23774" w:rsidRDefault="00A23774" w:rsidP="00475550">
      <w:pPr>
        <w:spacing w:line="360" w:lineRule="auto"/>
        <w:rPr>
          <w:rFonts w:ascii="Arial" w:hAnsi="Arial" w:cs="Arial"/>
          <w:color w:val="2E2E2E"/>
          <w:szCs w:val="21"/>
          <w:shd w:val="clear" w:color="auto" w:fill="FFFFFF"/>
        </w:rPr>
      </w:pPr>
      <w:r>
        <w:rPr>
          <w:rFonts w:hint="eastAsia"/>
          <w:sz w:val="24"/>
        </w:rPr>
        <w:t>法定代表人</w:t>
      </w:r>
      <w:r>
        <w:rPr>
          <w:sz w:val="24"/>
        </w:rPr>
        <w:t>：</w:t>
      </w:r>
      <w:r w:rsidR="00431015">
        <w:rPr>
          <w:rFonts w:ascii="Arial" w:hAnsi="Arial" w:cs="Arial" w:hint="eastAsia"/>
          <w:color w:val="2E2E2E"/>
          <w:szCs w:val="21"/>
          <w:shd w:val="clear" w:color="auto" w:fill="FFFFFF"/>
        </w:rPr>
        <w:t>王庆洲</w:t>
      </w:r>
    </w:p>
    <w:p w14:paraId="330D57CC" w14:textId="77777777" w:rsidR="00F90F86" w:rsidRDefault="00F90F86" w:rsidP="00475550">
      <w:pPr>
        <w:spacing w:line="360" w:lineRule="auto"/>
        <w:rPr>
          <w:rFonts w:ascii="Arial" w:hAnsi="Arial" w:cs="Arial"/>
          <w:color w:val="2E2E2E"/>
          <w:szCs w:val="21"/>
          <w:shd w:val="clear" w:color="auto" w:fill="FFFFFF"/>
        </w:rPr>
      </w:pPr>
    </w:p>
    <w:p w14:paraId="21EDEA54" w14:textId="77777777" w:rsidR="00F90F86" w:rsidRPr="000A31FB" w:rsidRDefault="00F90F86" w:rsidP="00475550">
      <w:pPr>
        <w:spacing w:line="360" w:lineRule="auto"/>
        <w:rPr>
          <w:sz w:val="24"/>
        </w:rPr>
      </w:pPr>
    </w:p>
    <w:p w14:paraId="3F435B5A" w14:textId="0C05F839" w:rsidR="00A23774" w:rsidRPr="005F4D32" w:rsidRDefault="00FD1EB7" w:rsidP="00475550">
      <w:pPr>
        <w:spacing w:line="360" w:lineRule="auto"/>
        <w:ind w:firstLineChars="200" w:firstLine="480"/>
        <w:rPr>
          <w:sz w:val="24"/>
        </w:rPr>
      </w:pPr>
      <w:r>
        <w:rPr>
          <w:rFonts w:hint="eastAsia"/>
          <w:sz w:val="24"/>
        </w:rPr>
        <w:t>【</w:t>
      </w:r>
      <w:r w:rsidR="00384522">
        <w:rPr>
          <w:sz w:val="24"/>
        </w:rPr>
        <w:t>2019</w:t>
      </w:r>
      <w:r>
        <w:rPr>
          <w:rFonts w:hint="eastAsia"/>
          <w:sz w:val="24"/>
        </w:rPr>
        <w:t>】年，甲方向乙方</w:t>
      </w:r>
      <w:r w:rsidR="001A05D3">
        <w:rPr>
          <w:rFonts w:hint="eastAsia"/>
          <w:sz w:val="24"/>
        </w:rPr>
        <w:t>提供【</w:t>
      </w:r>
      <w:r w:rsidR="00740870">
        <w:rPr>
          <w:rFonts w:hint="eastAsia"/>
          <w:sz w:val="24"/>
        </w:rPr>
        <w:t>C35</w:t>
      </w:r>
      <w:r w:rsidR="00740870">
        <w:rPr>
          <w:sz w:val="24"/>
        </w:rPr>
        <w:t>D</w:t>
      </w:r>
      <w:r w:rsidR="00384522">
        <w:rPr>
          <w:rFonts w:hint="eastAsia"/>
          <w:sz w:val="24"/>
        </w:rPr>
        <w:t>B</w:t>
      </w:r>
      <w:r w:rsidR="00384522">
        <w:rPr>
          <w:rFonts w:hint="eastAsia"/>
          <w:sz w:val="24"/>
        </w:rPr>
        <w:t>项目</w:t>
      </w:r>
      <w:r w:rsidR="00B6194F">
        <w:rPr>
          <w:rFonts w:hint="eastAsia"/>
          <w:sz w:val="24"/>
        </w:rPr>
        <w:t>后视镜</w:t>
      </w:r>
      <w:bookmarkStart w:id="0" w:name="_GoBack"/>
      <w:bookmarkEnd w:id="0"/>
      <w:r w:rsidR="001A05D3">
        <w:rPr>
          <w:rFonts w:hint="eastAsia"/>
          <w:sz w:val="24"/>
        </w:rPr>
        <w:t>】开发服务，签订《零部件开发合同》（合同编号：</w:t>
      </w:r>
      <w:r w:rsidR="00EA0627" w:rsidRPr="00F942C2">
        <w:rPr>
          <w:rFonts w:hAnsi="宋体"/>
          <w:sz w:val="24"/>
        </w:rPr>
        <w:t>0904-PC-1903-021</w:t>
      </w:r>
      <w:r w:rsidR="00740870">
        <w:rPr>
          <w:rFonts w:hint="eastAsia"/>
          <w:sz w:val="24"/>
        </w:rPr>
        <w:t>以下简称“原合同”）模具费分别</w:t>
      </w:r>
      <w:r w:rsidR="00740870">
        <w:rPr>
          <w:sz w:val="24"/>
        </w:rPr>
        <w:t>为</w:t>
      </w:r>
      <w:r w:rsidR="00384522">
        <w:rPr>
          <w:rFonts w:hint="eastAsia"/>
          <w:sz w:val="24"/>
        </w:rPr>
        <w:t>含税</w:t>
      </w:r>
      <w:r w:rsidR="00384522">
        <w:rPr>
          <w:rFonts w:hint="eastAsia"/>
          <w:sz w:val="24"/>
        </w:rPr>
        <w:t>13</w:t>
      </w:r>
      <w:r w:rsidR="00384522">
        <w:rPr>
          <w:sz w:val="24"/>
        </w:rPr>
        <w:t>%</w:t>
      </w:r>
      <w:r w:rsidR="001A05D3">
        <w:rPr>
          <w:rFonts w:hint="eastAsia"/>
          <w:sz w:val="24"/>
        </w:rPr>
        <w:t>【</w:t>
      </w:r>
      <w:r w:rsidR="00EA0627">
        <w:rPr>
          <w:rFonts w:hAnsi="宋体" w:hint="eastAsia"/>
          <w:bCs/>
          <w:sz w:val="24"/>
        </w:rPr>
        <w:t>292241.38</w:t>
      </w:r>
      <w:r w:rsidR="001A05D3">
        <w:rPr>
          <w:rFonts w:hint="eastAsia"/>
          <w:sz w:val="24"/>
        </w:rPr>
        <w:t>】元</w:t>
      </w:r>
      <w:r w:rsidR="00EA0627">
        <w:rPr>
          <w:rFonts w:hAnsi="宋体" w:hint="eastAsia"/>
          <w:bCs/>
          <w:sz w:val="24"/>
        </w:rPr>
        <w:t>（大写：【贰拾玖万</w:t>
      </w:r>
      <w:r w:rsidR="00EA0627">
        <w:rPr>
          <w:rFonts w:hAnsi="宋体"/>
          <w:bCs/>
          <w:sz w:val="24"/>
        </w:rPr>
        <w:t>贰仟贰佰肆拾壹元叁角捌分</w:t>
      </w:r>
      <w:r w:rsidR="00EA0627">
        <w:rPr>
          <w:rFonts w:hAnsi="宋体" w:hint="eastAsia"/>
          <w:bCs/>
          <w:sz w:val="24"/>
        </w:rPr>
        <w:t>】人民币）</w:t>
      </w:r>
      <w:r w:rsidR="001A05D3">
        <w:rPr>
          <w:rFonts w:hint="eastAsia"/>
          <w:sz w:val="24"/>
        </w:rPr>
        <w:t>，开发服务及产品均已完成并交付验收，</w:t>
      </w:r>
      <w:r w:rsidR="00475550">
        <w:rPr>
          <w:rFonts w:hint="eastAsia"/>
          <w:sz w:val="24"/>
        </w:rPr>
        <w:t>乙</w:t>
      </w:r>
      <w:r w:rsidR="001A05D3">
        <w:rPr>
          <w:rFonts w:hint="eastAsia"/>
          <w:sz w:val="24"/>
        </w:rPr>
        <w:t>方已付【</w:t>
      </w:r>
      <w:r w:rsidR="00475550">
        <w:rPr>
          <w:sz w:val="24"/>
        </w:rPr>
        <w:t>0</w:t>
      </w:r>
      <w:r w:rsidR="001A05D3">
        <w:rPr>
          <w:rFonts w:hint="eastAsia"/>
          <w:sz w:val="24"/>
        </w:rPr>
        <w:t>】元，剩余应付</w:t>
      </w:r>
      <w:r w:rsidR="00740870">
        <w:rPr>
          <w:rFonts w:hint="eastAsia"/>
          <w:sz w:val="24"/>
        </w:rPr>
        <w:t>含税</w:t>
      </w:r>
      <w:r w:rsidR="00740870">
        <w:rPr>
          <w:rFonts w:hint="eastAsia"/>
          <w:sz w:val="24"/>
        </w:rPr>
        <w:t>13</w:t>
      </w:r>
      <w:r w:rsidR="00740870">
        <w:rPr>
          <w:sz w:val="24"/>
        </w:rPr>
        <w:t>%</w:t>
      </w:r>
      <w:r w:rsidR="00EA0627">
        <w:rPr>
          <w:rFonts w:hint="eastAsia"/>
          <w:sz w:val="24"/>
        </w:rPr>
        <w:t>【</w:t>
      </w:r>
      <w:r w:rsidR="00EA0627">
        <w:rPr>
          <w:rFonts w:hAnsi="宋体" w:hint="eastAsia"/>
          <w:bCs/>
          <w:sz w:val="24"/>
        </w:rPr>
        <w:t>292241.38</w:t>
      </w:r>
      <w:r w:rsidR="00EA0627">
        <w:rPr>
          <w:rFonts w:hint="eastAsia"/>
          <w:sz w:val="24"/>
        </w:rPr>
        <w:t>】元</w:t>
      </w:r>
      <w:r w:rsidR="00EA0627">
        <w:rPr>
          <w:rFonts w:hAnsi="宋体" w:hint="eastAsia"/>
          <w:bCs/>
          <w:sz w:val="24"/>
        </w:rPr>
        <w:t>（大写：【贰拾玖万</w:t>
      </w:r>
      <w:r w:rsidR="00EA0627">
        <w:rPr>
          <w:rFonts w:hAnsi="宋体"/>
          <w:bCs/>
          <w:sz w:val="24"/>
        </w:rPr>
        <w:t>贰仟贰佰肆拾壹元叁角捌分</w:t>
      </w:r>
      <w:r w:rsidR="00EA0627">
        <w:rPr>
          <w:rFonts w:hAnsi="宋体" w:hint="eastAsia"/>
          <w:bCs/>
          <w:sz w:val="24"/>
        </w:rPr>
        <w:t>】人民币）</w:t>
      </w:r>
      <w:r>
        <w:rPr>
          <w:rFonts w:hint="eastAsia"/>
          <w:sz w:val="24"/>
        </w:rPr>
        <w:t>。</w:t>
      </w:r>
      <w:r w:rsidR="00A23774">
        <w:rPr>
          <w:rFonts w:hint="eastAsia"/>
          <w:sz w:val="24"/>
        </w:rPr>
        <w:t>甲、乙、丙三方均同意甲方将</w:t>
      </w:r>
      <w:r>
        <w:rPr>
          <w:rFonts w:hint="eastAsia"/>
          <w:sz w:val="24"/>
        </w:rPr>
        <w:t>业务</w:t>
      </w:r>
      <w:r w:rsidR="00A23774">
        <w:rPr>
          <w:rFonts w:hint="eastAsia"/>
          <w:sz w:val="24"/>
        </w:rPr>
        <w:t>项下的权利义务全部转让给丙</w:t>
      </w:r>
      <w:r w:rsidR="00A23774" w:rsidRPr="005F4D32">
        <w:rPr>
          <w:rFonts w:hint="eastAsia"/>
          <w:sz w:val="24"/>
        </w:rPr>
        <w:t>方。</w:t>
      </w:r>
    </w:p>
    <w:p w14:paraId="16146670" w14:textId="77777777" w:rsidR="00A23774" w:rsidRPr="005F4D32" w:rsidRDefault="00A23774" w:rsidP="00475550">
      <w:pPr>
        <w:spacing w:line="360" w:lineRule="auto"/>
        <w:ind w:firstLineChars="200" w:firstLine="480"/>
        <w:rPr>
          <w:sz w:val="24"/>
        </w:rPr>
      </w:pPr>
      <w:r w:rsidRPr="005F4D32">
        <w:rPr>
          <w:rFonts w:hint="eastAsia"/>
          <w:sz w:val="24"/>
        </w:rPr>
        <w:t>基于以上所述，经甲</w:t>
      </w:r>
      <w:r>
        <w:rPr>
          <w:rFonts w:hint="eastAsia"/>
          <w:sz w:val="24"/>
        </w:rPr>
        <w:t>、乙、丙三方友好协商，甲方将其在</w:t>
      </w:r>
      <w:r w:rsidR="00FD1EB7">
        <w:rPr>
          <w:rFonts w:hint="eastAsia"/>
          <w:sz w:val="24"/>
        </w:rPr>
        <w:t>业务</w:t>
      </w:r>
      <w:r>
        <w:rPr>
          <w:rFonts w:hint="eastAsia"/>
          <w:sz w:val="24"/>
        </w:rPr>
        <w:t>下的权利义务全部转让给丙</w:t>
      </w:r>
      <w:r w:rsidRPr="005F4D32">
        <w:rPr>
          <w:rFonts w:hint="eastAsia"/>
          <w:sz w:val="24"/>
        </w:rPr>
        <w:t>方，并就权利义务转让的相关事宜，甲、乙、丙三方达成如下协议：</w:t>
      </w:r>
    </w:p>
    <w:p w14:paraId="27AA88E4" w14:textId="77777777" w:rsidR="00A23774" w:rsidRDefault="00A23774" w:rsidP="00475550">
      <w:pPr>
        <w:spacing w:line="360" w:lineRule="auto"/>
        <w:ind w:firstLineChars="200" w:firstLine="482"/>
        <w:rPr>
          <w:sz w:val="24"/>
        </w:rPr>
      </w:pPr>
      <w:r w:rsidRPr="005F4D32">
        <w:rPr>
          <w:rFonts w:hint="eastAsia"/>
          <w:b/>
          <w:sz w:val="24"/>
        </w:rPr>
        <w:t>第</w:t>
      </w:r>
      <w:r w:rsidRPr="005F4D32">
        <w:rPr>
          <w:rFonts w:hint="eastAsia"/>
          <w:b/>
          <w:sz w:val="24"/>
        </w:rPr>
        <w:t>1</w:t>
      </w:r>
      <w:r w:rsidRPr="005F4D32">
        <w:rPr>
          <w:rFonts w:hint="eastAsia"/>
          <w:b/>
          <w:sz w:val="24"/>
        </w:rPr>
        <w:t>条</w:t>
      </w:r>
      <w:r w:rsidRPr="005F4D32">
        <w:rPr>
          <w:rFonts w:hint="eastAsia"/>
          <w:sz w:val="24"/>
        </w:rPr>
        <w:t>甲、乙、丙三方均同意并确认，自</w:t>
      </w:r>
      <w:r>
        <w:rPr>
          <w:rFonts w:hint="eastAsia"/>
          <w:sz w:val="24"/>
        </w:rPr>
        <w:t>本协议生效之日起，甲方同意将其在</w:t>
      </w:r>
      <w:r w:rsidR="00FD1EB7">
        <w:rPr>
          <w:rFonts w:hint="eastAsia"/>
          <w:sz w:val="24"/>
        </w:rPr>
        <w:t>业务</w:t>
      </w:r>
      <w:r>
        <w:rPr>
          <w:rFonts w:hint="eastAsia"/>
          <w:sz w:val="24"/>
        </w:rPr>
        <w:t>项下的</w:t>
      </w:r>
      <w:r w:rsidR="00D21285">
        <w:rPr>
          <w:rFonts w:hint="eastAsia"/>
          <w:sz w:val="24"/>
        </w:rPr>
        <w:t>全部权利义务</w:t>
      </w:r>
      <w:r>
        <w:rPr>
          <w:rFonts w:hint="eastAsia"/>
          <w:sz w:val="24"/>
        </w:rPr>
        <w:t>转让给丙方，丙</w:t>
      </w:r>
      <w:r w:rsidRPr="005F4D32">
        <w:rPr>
          <w:rFonts w:hint="eastAsia"/>
          <w:sz w:val="24"/>
        </w:rPr>
        <w:t>方同意受让</w:t>
      </w:r>
      <w:r w:rsidR="00FD1EB7">
        <w:rPr>
          <w:rFonts w:hint="eastAsia"/>
          <w:sz w:val="24"/>
        </w:rPr>
        <w:t>业务</w:t>
      </w:r>
      <w:r w:rsidRPr="005F4D32">
        <w:rPr>
          <w:rFonts w:hint="eastAsia"/>
          <w:sz w:val="24"/>
        </w:rPr>
        <w:t>项下甲方的</w:t>
      </w:r>
      <w:r w:rsidR="00D21285">
        <w:rPr>
          <w:rFonts w:hint="eastAsia"/>
          <w:sz w:val="24"/>
        </w:rPr>
        <w:t>权利义务</w:t>
      </w:r>
      <w:r w:rsidRPr="005F4D32">
        <w:rPr>
          <w:rFonts w:hint="eastAsia"/>
          <w:sz w:val="24"/>
        </w:rPr>
        <w:t>。</w:t>
      </w:r>
    </w:p>
    <w:p w14:paraId="54526121" w14:textId="77777777" w:rsidR="00A23774" w:rsidRDefault="00A23774" w:rsidP="00475550">
      <w:pPr>
        <w:spacing w:line="360" w:lineRule="auto"/>
        <w:ind w:firstLineChars="200" w:firstLine="482"/>
        <w:rPr>
          <w:sz w:val="24"/>
        </w:rPr>
      </w:pPr>
      <w:r w:rsidRPr="00573A4F">
        <w:rPr>
          <w:rFonts w:hint="eastAsia"/>
          <w:b/>
          <w:sz w:val="24"/>
        </w:rPr>
        <w:t>第</w:t>
      </w:r>
      <w:r w:rsidRPr="00573A4F">
        <w:rPr>
          <w:rFonts w:hint="eastAsia"/>
          <w:b/>
          <w:sz w:val="24"/>
        </w:rPr>
        <w:t>2</w:t>
      </w:r>
      <w:r w:rsidRPr="00573A4F">
        <w:rPr>
          <w:rFonts w:hint="eastAsia"/>
          <w:b/>
          <w:sz w:val="24"/>
        </w:rPr>
        <w:t>条</w:t>
      </w:r>
      <w:r w:rsidRPr="005F4D32">
        <w:rPr>
          <w:rFonts w:hint="eastAsia"/>
          <w:sz w:val="24"/>
        </w:rPr>
        <w:t>甲、乙、丙三方均同意并确认</w:t>
      </w:r>
      <w:r>
        <w:rPr>
          <w:rFonts w:hint="eastAsia"/>
          <w:sz w:val="24"/>
        </w:rPr>
        <w:t>，</w:t>
      </w:r>
      <w:r w:rsidRPr="00573A4F">
        <w:rPr>
          <w:rFonts w:hint="eastAsia"/>
          <w:sz w:val="24"/>
        </w:rPr>
        <w:t>由于</w:t>
      </w:r>
      <w:r w:rsidR="00FD1EB7">
        <w:rPr>
          <w:rFonts w:hint="eastAsia"/>
          <w:sz w:val="24"/>
        </w:rPr>
        <w:t>业务项下</w:t>
      </w:r>
      <w:r w:rsidR="00D21285">
        <w:rPr>
          <w:rFonts w:hint="eastAsia"/>
          <w:sz w:val="24"/>
        </w:rPr>
        <w:t>甲方</w:t>
      </w:r>
      <w:r>
        <w:rPr>
          <w:rFonts w:hint="eastAsia"/>
          <w:sz w:val="24"/>
        </w:rPr>
        <w:t>履行</w:t>
      </w:r>
      <w:r w:rsidR="00D21285">
        <w:rPr>
          <w:rFonts w:hint="eastAsia"/>
          <w:sz w:val="24"/>
        </w:rPr>
        <w:t>行为</w:t>
      </w:r>
      <w:r>
        <w:rPr>
          <w:rFonts w:hint="eastAsia"/>
          <w:sz w:val="24"/>
        </w:rPr>
        <w:t>发生的任</w:t>
      </w:r>
      <w:r>
        <w:rPr>
          <w:rFonts w:hint="eastAsia"/>
          <w:sz w:val="24"/>
        </w:rPr>
        <w:lastRenderedPageBreak/>
        <w:t>何索赔、违约责任等法律责任，均</w:t>
      </w:r>
      <w:r w:rsidRPr="00573A4F">
        <w:rPr>
          <w:rFonts w:hint="eastAsia"/>
          <w:sz w:val="24"/>
        </w:rPr>
        <w:t>由</w:t>
      </w:r>
      <w:r w:rsidR="00FD1EB7">
        <w:rPr>
          <w:rFonts w:hint="eastAsia"/>
          <w:sz w:val="24"/>
        </w:rPr>
        <w:t>甲</w:t>
      </w:r>
      <w:r>
        <w:rPr>
          <w:rFonts w:hint="eastAsia"/>
          <w:sz w:val="24"/>
        </w:rPr>
        <w:t>方</w:t>
      </w:r>
      <w:r w:rsidRPr="00573A4F">
        <w:rPr>
          <w:rFonts w:hint="eastAsia"/>
          <w:sz w:val="24"/>
        </w:rPr>
        <w:t>承担</w:t>
      </w:r>
      <w:r w:rsidR="001A05D3">
        <w:rPr>
          <w:rFonts w:hint="eastAsia"/>
          <w:sz w:val="24"/>
        </w:rPr>
        <w:t>法律</w:t>
      </w:r>
      <w:r w:rsidRPr="00573A4F">
        <w:rPr>
          <w:rFonts w:hint="eastAsia"/>
          <w:sz w:val="24"/>
        </w:rPr>
        <w:t>责任。</w:t>
      </w:r>
    </w:p>
    <w:p w14:paraId="776501B5" w14:textId="77777777" w:rsidR="00A23774" w:rsidRPr="005F4D32" w:rsidRDefault="00A23774" w:rsidP="00475550">
      <w:pPr>
        <w:spacing w:line="360" w:lineRule="auto"/>
        <w:ind w:firstLineChars="200" w:firstLine="482"/>
        <w:rPr>
          <w:sz w:val="24"/>
        </w:rPr>
      </w:pPr>
      <w:r w:rsidRPr="005F4D32">
        <w:rPr>
          <w:rFonts w:hint="eastAsia"/>
          <w:b/>
          <w:sz w:val="24"/>
        </w:rPr>
        <w:t>第</w:t>
      </w:r>
      <w:r>
        <w:rPr>
          <w:rFonts w:hint="eastAsia"/>
          <w:b/>
          <w:sz w:val="24"/>
        </w:rPr>
        <w:t>3</w:t>
      </w:r>
      <w:r w:rsidRPr="005F4D32">
        <w:rPr>
          <w:rFonts w:hint="eastAsia"/>
          <w:b/>
          <w:sz w:val="24"/>
        </w:rPr>
        <w:t>条</w:t>
      </w:r>
      <w:r w:rsidRPr="005F4D32">
        <w:rPr>
          <w:rFonts w:hint="eastAsia"/>
          <w:sz w:val="24"/>
        </w:rPr>
        <w:t>本协议与原合同具有同等法律效力，若本协议与原合同有不一致之处，以本协议为准。</w:t>
      </w:r>
    </w:p>
    <w:p w14:paraId="78FF6AF8" w14:textId="77777777" w:rsidR="00A23774" w:rsidRPr="005F4D32" w:rsidRDefault="00A23774" w:rsidP="00475550">
      <w:pPr>
        <w:spacing w:line="360" w:lineRule="auto"/>
        <w:ind w:firstLineChars="200" w:firstLine="482"/>
        <w:rPr>
          <w:sz w:val="24"/>
        </w:rPr>
      </w:pPr>
      <w:r w:rsidRPr="005F4D32">
        <w:rPr>
          <w:rFonts w:hint="eastAsia"/>
          <w:b/>
          <w:sz w:val="24"/>
        </w:rPr>
        <w:t>第</w:t>
      </w:r>
      <w:r>
        <w:rPr>
          <w:rFonts w:hint="eastAsia"/>
          <w:b/>
          <w:sz w:val="24"/>
        </w:rPr>
        <w:t>4</w:t>
      </w:r>
      <w:r w:rsidRPr="005F4D32">
        <w:rPr>
          <w:rFonts w:hint="eastAsia"/>
          <w:b/>
          <w:sz w:val="24"/>
        </w:rPr>
        <w:t>条</w:t>
      </w:r>
      <w:r w:rsidRPr="005F4D32">
        <w:rPr>
          <w:rFonts w:hint="eastAsia"/>
          <w:sz w:val="24"/>
        </w:rPr>
        <w:t>因本协议产生的或与本协议有关的一</w:t>
      </w:r>
      <w:r>
        <w:rPr>
          <w:rFonts w:hint="eastAsia"/>
          <w:sz w:val="24"/>
        </w:rPr>
        <w:t>切争议，以及因原合同产生的或与原合同有关的一切争议，由三方</w:t>
      </w:r>
      <w:r w:rsidRPr="005F4D32">
        <w:rPr>
          <w:rFonts w:hint="eastAsia"/>
          <w:sz w:val="24"/>
        </w:rPr>
        <w:t>友好协商解决；协商不成的，任何一方均可向中国国际经济贸易仲裁委员会申请仲裁，仲裁地为北京。</w:t>
      </w:r>
    </w:p>
    <w:p w14:paraId="79B7B3C9" w14:textId="77777777" w:rsidR="00A23774" w:rsidRPr="005F4D32" w:rsidRDefault="00A23774" w:rsidP="00475550">
      <w:pPr>
        <w:spacing w:line="360" w:lineRule="auto"/>
        <w:ind w:firstLineChars="200" w:firstLine="482"/>
        <w:rPr>
          <w:sz w:val="24"/>
        </w:rPr>
      </w:pPr>
      <w:r w:rsidRPr="005F4D32">
        <w:rPr>
          <w:rFonts w:hint="eastAsia"/>
          <w:b/>
          <w:sz w:val="24"/>
        </w:rPr>
        <w:t>第</w:t>
      </w:r>
      <w:r>
        <w:rPr>
          <w:rFonts w:hint="eastAsia"/>
          <w:b/>
          <w:sz w:val="24"/>
        </w:rPr>
        <w:t>5</w:t>
      </w:r>
      <w:r w:rsidRPr="005F4D32">
        <w:rPr>
          <w:rFonts w:hint="eastAsia"/>
          <w:b/>
          <w:sz w:val="24"/>
        </w:rPr>
        <w:t>条</w:t>
      </w:r>
      <w:r w:rsidRPr="005F4D32">
        <w:rPr>
          <w:rFonts w:hint="eastAsia"/>
          <w:sz w:val="24"/>
        </w:rPr>
        <w:t>本协议自甲、乙、丙三方法定代表人或授权代表签字并盖公章或合同专用章之日起生效。</w:t>
      </w:r>
    </w:p>
    <w:p w14:paraId="1779246D" w14:textId="77777777" w:rsidR="00A23774" w:rsidRDefault="00A23774" w:rsidP="00475550">
      <w:pPr>
        <w:spacing w:line="360" w:lineRule="auto"/>
        <w:ind w:firstLineChars="200" w:firstLine="482"/>
        <w:rPr>
          <w:sz w:val="24"/>
        </w:rPr>
      </w:pPr>
      <w:r w:rsidRPr="005F4D32">
        <w:rPr>
          <w:rFonts w:hint="eastAsia"/>
          <w:b/>
          <w:sz w:val="24"/>
        </w:rPr>
        <w:t>第</w:t>
      </w:r>
      <w:r>
        <w:rPr>
          <w:rFonts w:hint="eastAsia"/>
          <w:b/>
          <w:sz w:val="24"/>
        </w:rPr>
        <w:t>6</w:t>
      </w:r>
      <w:r w:rsidRPr="005F4D32">
        <w:rPr>
          <w:rFonts w:hint="eastAsia"/>
          <w:b/>
          <w:sz w:val="24"/>
        </w:rPr>
        <w:t>条</w:t>
      </w:r>
      <w:r>
        <w:rPr>
          <w:rFonts w:hint="eastAsia"/>
          <w:sz w:val="24"/>
        </w:rPr>
        <w:t>本协议一式陆份，甲、乙、</w:t>
      </w:r>
      <w:r w:rsidRPr="005F4D32">
        <w:rPr>
          <w:rFonts w:hint="eastAsia"/>
          <w:sz w:val="24"/>
        </w:rPr>
        <w:t>丙</w:t>
      </w:r>
      <w:r>
        <w:rPr>
          <w:rFonts w:hint="eastAsia"/>
          <w:sz w:val="24"/>
        </w:rPr>
        <w:t>三方各执贰</w:t>
      </w:r>
      <w:r w:rsidRPr="005F4D32">
        <w:rPr>
          <w:rFonts w:hint="eastAsia"/>
          <w:sz w:val="24"/>
        </w:rPr>
        <w:t>份，</w:t>
      </w:r>
      <w:r>
        <w:rPr>
          <w:rFonts w:hint="eastAsia"/>
          <w:sz w:val="24"/>
        </w:rPr>
        <w:t>每份</w:t>
      </w:r>
      <w:r w:rsidRPr="005F4D32">
        <w:rPr>
          <w:rFonts w:hint="eastAsia"/>
          <w:sz w:val="24"/>
        </w:rPr>
        <w:t>具有同等法律效力。</w:t>
      </w:r>
    </w:p>
    <w:p w14:paraId="1D772D8F" w14:textId="77777777" w:rsidR="004C05FD" w:rsidRDefault="004C05FD" w:rsidP="00475550">
      <w:pPr>
        <w:spacing w:line="360" w:lineRule="auto"/>
        <w:rPr>
          <w:sz w:val="24"/>
        </w:rPr>
      </w:pPr>
    </w:p>
    <w:p w14:paraId="001B9720" w14:textId="77777777" w:rsidR="004C05FD" w:rsidRDefault="004C05FD" w:rsidP="00475550">
      <w:pPr>
        <w:spacing w:line="360" w:lineRule="auto"/>
        <w:rPr>
          <w:sz w:val="24"/>
        </w:rPr>
      </w:pPr>
    </w:p>
    <w:p w14:paraId="3D8167BD" w14:textId="77777777" w:rsidR="00A23774" w:rsidRPr="008A617A" w:rsidRDefault="00A23774" w:rsidP="00475550">
      <w:pPr>
        <w:spacing w:line="360" w:lineRule="auto"/>
        <w:rPr>
          <w:sz w:val="24"/>
        </w:rPr>
      </w:pPr>
      <w:r w:rsidRPr="008A617A">
        <w:rPr>
          <w:rFonts w:hint="eastAsia"/>
          <w:sz w:val="24"/>
        </w:rPr>
        <w:t>甲方</w:t>
      </w:r>
      <w:r>
        <w:rPr>
          <w:rFonts w:hint="eastAsia"/>
          <w:sz w:val="24"/>
        </w:rPr>
        <w:t>（</w:t>
      </w:r>
      <w:r>
        <w:rPr>
          <w:sz w:val="24"/>
        </w:rPr>
        <w:t>盖章）</w:t>
      </w:r>
      <w:r>
        <w:rPr>
          <w:rFonts w:hint="eastAsia"/>
          <w:sz w:val="24"/>
        </w:rPr>
        <w:t>：</w:t>
      </w:r>
      <w:r w:rsidR="00EA0627" w:rsidRPr="000A4B29">
        <w:rPr>
          <w:rFonts w:hint="eastAsia"/>
          <w:sz w:val="24"/>
        </w:rPr>
        <w:t>北京光华荣昌汽车部件有限公司</w:t>
      </w:r>
    </w:p>
    <w:p w14:paraId="28759195" w14:textId="77777777" w:rsidR="00740870" w:rsidRDefault="00740870" w:rsidP="00475550">
      <w:pPr>
        <w:spacing w:line="360" w:lineRule="auto"/>
        <w:rPr>
          <w:sz w:val="24"/>
        </w:rPr>
      </w:pPr>
    </w:p>
    <w:p w14:paraId="415ED3C6" w14:textId="77777777" w:rsidR="00A23774" w:rsidRDefault="00A23774" w:rsidP="00475550">
      <w:pPr>
        <w:spacing w:line="360" w:lineRule="auto"/>
        <w:rPr>
          <w:sz w:val="24"/>
        </w:rPr>
      </w:pPr>
      <w:r w:rsidRPr="008A617A">
        <w:rPr>
          <w:rFonts w:hint="eastAsia"/>
          <w:sz w:val="24"/>
        </w:rPr>
        <w:t>法定代表人</w:t>
      </w:r>
      <w:r>
        <w:rPr>
          <w:rFonts w:hint="eastAsia"/>
          <w:sz w:val="24"/>
        </w:rPr>
        <w:t>或</w:t>
      </w:r>
      <w:r>
        <w:rPr>
          <w:sz w:val="24"/>
        </w:rPr>
        <w:t>授权代表</w:t>
      </w:r>
      <w:r w:rsidRPr="008A617A">
        <w:rPr>
          <w:rFonts w:hint="eastAsia"/>
          <w:sz w:val="24"/>
        </w:rPr>
        <w:t>签字</w:t>
      </w:r>
    </w:p>
    <w:p w14:paraId="6DEF3A2E" w14:textId="77777777" w:rsidR="00740870" w:rsidRPr="008A617A" w:rsidRDefault="00740870" w:rsidP="00475550">
      <w:pPr>
        <w:spacing w:line="360" w:lineRule="auto"/>
        <w:rPr>
          <w:sz w:val="24"/>
        </w:rPr>
      </w:pPr>
    </w:p>
    <w:p w14:paraId="0D97DC18" w14:textId="77777777" w:rsidR="00A23774" w:rsidRPr="008A617A" w:rsidRDefault="00BF53B8" w:rsidP="00BF53B8">
      <w:pPr>
        <w:spacing w:line="360" w:lineRule="auto"/>
        <w:rPr>
          <w:sz w:val="24"/>
        </w:rPr>
      </w:pPr>
      <w:r>
        <w:rPr>
          <w:rFonts w:hint="eastAsia"/>
          <w:sz w:val="24"/>
        </w:rPr>
        <w:t>日期</w:t>
      </w:r>
      <w:r>
        <w:rPr>
          <w:sz w:val="24"/>
        </w:rPr>
        <w:t>：</w:t>
      </w:r>
      <w:r w:rsidR="00740870">
        <w:rPr>
          <w:rFonts w:hint="eastAsia"/>
          <w:sz w:val="24"/>
        </w:rPr>
        <w:t xml:space="preserve">  </w:t>
      </w:r>
      <w:r w:rsidR="00740870">
        <w:rPr>
          <w:sz w:val="24"/>
        </w:rPr>
        <w:t xml:space="preserve">   </w:t>
      </w:r>
      <w:r w:rsidR="00A23774" w:rsidRPr="008A617A">
        <w:rPr>
          <w:rFonts w:hint="eastAsia"/>
          <w:sz w:val="24"/>
        </w:rPr>
        <w:t>年</w:t>
      </w:r>
      <w:r w:rsidR="00740870">
        <w:rPr>
          <w:rFonts w:hint="eastAsia"/>
          <w:sz w:val="24"/>
        </w:rPr>
        <w:t xml:space="preserve">   </w:t>
      </w:r>
      <w:r w:rsidR="00A23774" w:rsidRPr="008A617A">
        <w:rPr>
          <w:rFonts w:hint="eastAsia"/>
          <w:sz w:val="24"/>
        </w:rPr>
        <w:t>月</w:t>
      </w:r>
      <w:r w:rsidR="00740870">
        <w:rPr>
          <w:rFonts w:hint="eastAsia"/>
          <w:sz w:val="24"/>
        </w:rPr>
        <w:t xml:space="preserve">    </w:t>
      </w:r>
      <w:r w:rsidR="00A23774" w:rsidRPr="008A617A">
        <w:rPr>
          <w:rFonts w:hint="eastAsia"/>
          <w:sz w:val="24"/>
        </w:rPr>
        <w:t>日</w:t>
      </w:r>
    </w:p>
    <w:p w14:paraId="15E32F0E" w14:textId="77777777" w:rsidR="00A23774" w:rsidRDefault="00A23774" w:rsidP="00475550">
      <w:pPr>
        <w:spacing w:line="360" w:lineRule="auto"/>
        <w:rPr>
          <w:sz w:val="24"/>
        </w:rPr>
      </w:pPr>
    </w:p>
    <w:p w14:paraId="4790F79D" w14:textId="77777777" w:rsidR="00A23774" w:rsidRPr="008A617A" w:rsidRDefault="00A23774" w:rsidP="00475550">
      <w:pPr>
        <w:spacing w:line="360" w:lineRule="auto"/>
        <w:rPr>
          <w:sz w:val="24"/>
        </w:rPr>
      </w:pPr>
      <w:r w:rsidRPr="008A617A">
        <w:rPr>
          <w:rFonts w:hint="eastAsia"/>
          <w:sz w:val="24"/>
        </w:rPr>
        <w:t>乙方</w:t>
      </w:r>
      <w:r w:rsidRPr="005F4D32">
        <w:rPr>
          <w:rFonts w:hint="eastAsia"/>
          <w:sz w:val="24"/>
        </w:rPr>
        <w:t>（盖章）</w:t>
      </w:r>
      <w:r>
        <w:rPr>
          <w:rFonts w:hint="eastAsia"/>
          <w:sz w:val="24"/>
        </w:rPr>
        <w:t>：</w:t>
      </w:r>
      <w:r w:rsidR="001C4739">
        <w:rPr>
          <w:rFonts w:hint="eastAsia"/>
          <w:sz w:val="24"/>
        </w:rPr>
        <w:t>北京新能源汽车股份有限公司</w:t>
      </w:r>
    </w:p>
    <w:p w14:paraId="1F781F79" w14:textId="77777777" w:rsidR="00A23774" w:rsidRDefault="00A23774" w:rsidP="00475550">
      <w:pPr>
        <w:spacing w:line="360" w:lineRule="auto"/>
        <w:rPr>
          <w:sz w:val="24"/>
        </w:rPr>
      </w:pPr>
      <w:r w:rsidRPr="008A617A">
        <w:rPr>
          <w:rFonts w:hint="eastAsia"/>
          <w:sz w:val="24"/>
        </w:rPr>
        <w:t>法定代表人</w:t>
      </w:r>
      <w:r>
        <w:rPr>
          <w:rFonts w:hint="eastAsia"/>
          <w:sz w:val="24"/>
        </w:rPr>
        <w:t>或</w:t>
      </w:r>
      <w:r>
        <w:rPr>
          <w:sz w:val="24"/>
        </w:rPr>
        <w:t>授权代表</w:t>
      </w:r>
      <w:r w:rsidRPr="008A617A">
        <w:rPr>
          <w:rFonts w:hint="eastAsia"/>
          <w:sz w:val="24"/>
        </w:rPr>
        <w:t>签字</w:t>
      </w:r>
    </w:p>
    <w:p w14:paraId="5E5C2BD6" w14:textId="77777777" w:rsidR="00740870" w:rsidRPr="008A617A" w:rsidRDefault="00740870" w:rsidP="00475550">
      <w:pPr>
        <w:spacing w:line="360" w:lineRule="auto"/>
        <w:rPr>
          <w:sz w:val="24"/>
        </w:rPr>
      </w:pPr>
    </w:p>
    <w:p w14:paraId="110AAA81" w14:textId="77777777" w:rsidR="00BF53B8" w:rsidRPr="008A617A" w:rsidRDefault="00BF53B8" w:rsidP="00BF53B8">
      <w:pPr>
        <w:spacing w:line="360" w:lineRule="auto"/>
        <w:rPr>
          <w:sz w:val="24"/>
        </w:rPr>
      </w:pPr>
      <w:r>
        <w:rPr>
          <w:rFonts w:hint="eastAsia"/>
          <w:sz w:val="24"/>
        </w:rPr>
        <w:t>日期</w:t>
      </w:r>
      <w:r>
        <w:rPr>
          <w:sz w:val="24"/>
        </w:rPr>
        <w:t>：</w:t>
      </w:r>
      <w:r w:rsidR="00740870">
        <w:rPr>
          <w:rFonts w:hint="eastAsia"/>
          <w:sz w:val="24"/>
        </w:rPr>
        <w:t xml:space="preserve">    </w:t>
      </w:r>
      <w:r w:rsidRPr="008A617A">
        <w:rPr>
          <w:rFonts w:hint="eastAsia"/>
          <w:sz w:val="24"/>
        </w:rPr>
        <w:t>年</w:t>
      </w:r>
      <w:r w:rsidR="00740870">
        <w:rPr>
          <w:rFonts w:hint="eastAsia"/>
          <w:sz w:val="24"/>
        </w:rPr>
        <w:t xml:space="preserve">   </w:t>
      </w:r>
      <w:r w:rsidR="00740870">
        <w:rPr>
          <w:sz w:val="24"/>
        </w:rPr>
        <w:t xml:space="preserve">  </w:t>
      </w:r>
      <w:r w:rsidRPr="008A617A">
        <w:rPr>
          <w:rFonts w:hint="eastAsia"/>
          <w:sz w:val="24"/>
        </w:rPr>
        <w:t>月</w:t>
      </w:r>
      <w:r w:rsidR="00740870">
        <w:rPr>
          <w:rFonts w:hint="eastAsia"/>
          <w:sz w:val="24"/>
        </w:rPr>
        <w:t xml:space="preserve">    </w:t>
      </w:r>
      <w:r w:rsidRPr="008A617A">
        <w:rPr>
          <w:rFonts w:hint="eastAsia"/>
          <w:sz w:val="24"/>
        </w:rPr>
        <w:t>日</w:t>
      </w:r>
    </w:p>
    <w:p w14:paraId="613BD0B5" w14:textId="77777777" w:rsidR="00A23774" w:rsidRDefault="00A23774" w:rsidP="00475550">
      <w:pPr>
        <w:spacing w:line="360" w:lineRule="auto"/>
        <w:rPr>
          <w:sz w:val="24"/>
        </w:rPr>
      </w:pPr>
    </w:p>
    <w:p w14:paraId="4EC29249" w14:textId="77777777" w:rsidR="00A23774" w:rsidRPr="008A617A" w:rsidRDefault="00A23774" w:rsidP="00475550">
      <w:pPr>
        <w:spacing w:line="360" w:lineRule="auto"/>
        <w:rPr>
          <w:sz w:val="24"/>
        </w:rPr>
      </w:pPr>
      <w:r w:rsidRPr="008A617A">
        <w:rPr>
          <w:rFonts w:hint="eastAsia"/>
          <w:sz w:val="24"/>
        </w:rPr>
        <w:t>丙方</w:t>
      </w:r>
      <w:r w:rsidRPr="005F4D32">
        <w:rPr>
          <w:rFonts w:hint="eastAsia"/>
          <w:sz w:val="24"/>
        </w:rPr>
        <w:t>（盖章）：</w:t>
      </w:r>
      <w:r w:rsidR="00EA0627">
        <w:rPr>
          <w:rFonts w:hint="eastAsia"/>
          <w:sz w:val="24"/>
        </w:rPr>
        <w:t>北京</w:t>
      </w:r>
      <w:r w:rsidR="00EA0627" w:rsidRPr="001D4694">
        <w:rPr>
          <w:rFonts w:hint="eastAsia"/>
          <w:sz w:val="24"/>
        </w:rPr>
        <w:t>新能源汽车</w:t>
      </w:r>
      <w:r w:rsidR="00EA0627">
        <w:rPr>
          <w:rFonts w:hint="eastAsia"/>
          <w:sz w:val="24"/>
        </w:rPr>
        <w:t>股份</w:t>
      </w:r>
      <w:r w:rsidR="00EA0627">
        <w:rPr>
          <w:sz w:val="24"/>
        </w:rPr>
        <w:t>有限公司青岛分公司</w:t>
      </w:r>
    </w:p>
    <w:p w14:paraId="1972CEE4" w14:textId="77777777" w:rsidR="00740870" w:rsidRDefault="00740870" w:rsidP="00475550">
      <w:pPr>
        <w:spacing w:line="360" w:lineRule="auto"/>
        <w:rPr>
          <w:sz w:val="24"/>
        </w:rPr>
      </w:pPr>
    </w:p>
    <w:p w14:paraId="6477C888" w14:textId="77777777" w:rsidR="00A23774" w:rsidRDefault="00A23774" w:rsidP="00475550">
      <w:pPr>
        <w:spacing w:line="360" w:lineRule="auto"/>
        <w:rPr>
          <w:sz w:val="24"/>
        </w:rPr>
      </w:pPr>
      <w:r w:rsidRPr="008A617A">
        <w:rPr>
          <w:rFonts w:hint="eastAsia"/>
          <w:sz w:val="24"/>
        </w:rPr>
        <w:t>法定代表人</w:t>
      </w:r>
      <w:r>
        <w:rPr>
          <w:rFonts w:hint="eastAsia"/>
          <w:sz w:val="24"/>
        </w:rPr>
        <w:t>或</w:t>
      </w:r>
      <w:r>
        <w:rPr>
          <w:sz w:val="24"/>
        </w:rPr>
        <w:t>授权代表</w:t>
      </w:r>
      <w:r w:rsidRPr="008A617A">
        <w:rPr>
          <w:rFonts w:hint="eastAsia"/>
          <w:sz w:val="24"/>
        </w:rPr>
        <w:t>签字</w:t>
      </w:r>
    </w:p>
    <w:p w14:paraId="62550317" w14:textId="77777777" w:rsidR="00740870" w:rsidRDefault="00740870" w:rsidP="00BF53B8">
      <w:pPr>
        <w:spacing w:line="360" w:lineRule="auto"/>
        <w:rPr>
          <w:sz w:val="24"/>
        </w:rPr>
      </w:pPr>
    </w:p>
    <w:p w14:paraId="72646298" w14:textId="77777777" w:rsidR="00BF53B8" w:rsidRPr="008A617A" w:rsidRDefault="00BF53B8" w:rsidP="00BF53B8">
      <w:pPr>
        <w:spacing w:line="360" w:lineRule="auto"/>
        <w:rPr>
          <w:sz w:val="24"/>
        </w:rPr>
      </w:pPr>
      <w:r>
        <w:rPr>
          <w:rFonts w:hint="eastAsia"/>
          <w:sz w:val="24"/>
        </w:rPr>
        <w:t>日期</w:t>
      </w:r>
      <w:r>
        <w:rPr>
          <w:sz w:val="24"/>
        </w:rPr>
        <w:t>：</w:t>
      </w:r>
      <w:r w:rsidR="00740870">
        <w:rPr>
          <w:rFonts w:hint="eastAsia"/>
          <w:sz w:val="24"/>
        </w:rPr>
        <w:t xml:space="preserve">   </w:t>
      </w:r>
      <w:r w:rsidRPr="008A617A">
        <w:rPr>
          <w:rFonts w:hint="eastAsia"/>
          <w:sz w:val="24"/>
        </w:rPr>
        <w:t>年</w:t>
      </w:r>
      <w:r w:rsidR="00740870">
        <w:rPr>
          <w:rFonts w:hint="eastAsia"/>
          <w:sz w:val="24"/>
        </w:rPr>
        <w:t xml:space="preserve">    </w:t>
      </w:r>
      <w:r w:rsidRPr="008A617A">
        <w:rPr>
          <w:rFonts w:hint="eastAsia"/>
          <w:sz w:val="24"/>
        </w:rPr>
        <w:t>月</w:t>
      </w:r>
      <w:r w:rsidR="00740870">
        <w:rPr>
          <w:rFonts w:hint="eastAsia"/>
          <w:sz w:val="24"/>
        </w:rPr>
        <w:t xml:space="preserve">     </w:t>
      </w:r>
      <w:r w:rsidRPr="008A617A">
        <w:rPr>
          <w:rFonts w:hint="eastAsia"/>
          <w:sz w:val="24"/>
        </w:rPr>
        <w:t>日</w:t>
      </w:r>
    </w:p>
    <w:p w14:paraId="102747E0" w14:textId="77777777" w:rsidR="00B2111F" w:rsidRDefault="00B2111F" w:rsidP="00475550">
      <w:pPr>
        <w:spacing w:line="360" w:lineRule="auto"/>
      </w:pPr>
    </w:p>
    <w:sectPr w:rsidR="00B2111F" w:rsidSect="000440E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5AA9" w14:textId="77777777" w:rsidR="00120842" w:rsidRDefault="00120842" w:rsidP="00A23774">
      <w:r>
        <w:separator/>
      </w:r>
    </w:p>
  </w:endnote>
  <w:endnote w:type="continuationSeparator" w:id="0">
    <w:p w14:paraId="3E6BED50" w14:textId="77777777" w:rsidR="00120842" w:rsidRDefault="00120842" w:rsidP="00A2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56046" w14:textId="77777777" w:rsidR="00120842" w:rsidRDefault="00120842" w:rsidP="00A23774">
      <w:r>
        <w:separator/>
      </w:r>
    </w:p>
  </w:footnote>
  <w:footnote w:type="continuationSeparator" w:id="0">
    <w:p w14:paraId="5EC6C971" w14:textId="77777777" w:rsidR="00120842" w:rsidRDefault="00120842" w:rsidP="00A2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3774"/>
    <w:rsid w:val="000960AE"/>
    <w:rsid w:val="000D6742"/>
    <w:rsid w:val="000E1ED6"/>
    <w:rsid w:val="00120842"/>
    <w:rsid w:val="001A05D3"/>
    <w:rsid w:val="001B079A"/>
    <w:rsid w:val="001C1A2C"/>
    <w:rsid w:val="001C4739"/>
    <w:rsid w:val="001D4694"/>
    <w:rsid w:val="00217A57"/>
    <w:rsid w:val="0030381B"/>
    <w:rsid w:val="00384522"/>
    <w:rsid w:val="00431015"/>
    <w:rsid w:val="00437CBB"/>
    <w:rsid w:val="00475550"/>
    <w:rsid w:val="004C05FD"/>
    <w:rsid w:val="00616ACD"/>
    <w:rsid w:val="00625565"/>
    <w:rsid w:val="006543CC"/>
    <w:rsid w:val="006A5260"/>
    <w:rsid w:val="006D10E7"/>
    <w:rsid w:val="0072446C"/>
    <w:rsid w:val="00740870"/>
    <w:rsid w:val="00782A00"/>
    <w:rsid w:val="00896634"/>
    <w:rsid w:val="00A23774"/>
    <w:rsid w:val="00B2111F"/>
    <w:rsid w:val="00B6194F"/>
    <w:rsid w:val="00B96A75"/>
    <w:rsid w:val="00BC54E4"/>
    <w:rsid w:val="00BE5112"/>
    <w:rsid w:val="00BF53B8"/>
    <w:rsid w:val="00D21285"/>
    <w:rsid w:val="00EA0627"/>
    <w:rsid w:val="00EC3622"/>
    <w:rsid w:val="00F413A3"/>
    <w:rsid w:val="00F734A9"/>
    <w:rsid w:val="00F90F86"/>
    <w:rsid w:val="00FD1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EE106"/>
  <w15:docId w15:val="{20E265E0-1A17-4855-9D5F-70538122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237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23774"/>
    <w:rPr>
      <w:sz w:val="18"/>
      <w:szCs w:val="18"/>
    </w:rPr>
  </w:style>
  <w:style w:type="paragraph" w:styleId="a5">
    <w:name w:val="footer"/>
    <w:basedOn w:val="a"/>
    <w:link w:val="a6"/>
    <w:uiPriority w:val="99"/>
    <w:semiHidden/>
    <w:unhideWhenUsed/>
    <w:rsid w:val="00A2377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23774"/>
    <w:rPr>
      <w:sz w:val="18"/>
      <w:szCs w:val="18"/>
    </w:rPr>
  </w:style>
  <w:style w:type="paragraph" w:styleId="a7">
    <w:name w:val="Balloon Text"/>
    <w:basedOn w:val="a"/>
    <w:link w:val="a8"/>
    <w:uiPriority w:val="99"/>
    <w:semiHidden/>
    <w:unhideWhenUsed/>
    <w:rsid w:val="00D21285"/>
    <w:rPr>
      <w:sz w:val="18"/>
      <w:szCs w:val="18"/>
    </w:rPr>
  </w:style>
  <w:style w:type="character" w:customStyle="1" w:styleId="a8">
    <w:name w:val="批注框文本 字符"/>
    <w:basedOn w:val="a0"/>
    <w:link w:val="a7"/>
    <w:uiPriority w:val="99"/>
    <w:semiHidden/>
    <w:rsid w:val="00D212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 </cp:lastModifiedBy>
  <cp:revision>7</cp:revision>
  <dcterms:created xsi:type="dcterms:W3CDTF">2019-07-03T09:14:00Z</dcterms:created>
  <dcterms:modified xsi:type="dcterms:W3CDTF">2020-04-02T04:50:00Z</dcterms:modified>
</cp:coreProperties>
</file>