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5F" w:rsidRPr="003A005F" w:rsidRDefault="003A005F" w:rsidP="003A005F">
      <w:pPr>
        <w:jc w:val="center"/>
        <w:rPr>
          <w:rFonts w:hint="eastAsia"/>
          <w:sz w:val="32"/>
          <w:szCs w:val="32"/>
        </w:rPr>
      </w:pPr>
      <w:r w:rsidRPr="003A005F">
        <w:rPr>
          <w:rFonts w:hint="eastAsia"/>
          <w:sz w:val="32"/>
          <w:szCs w:val="32"/>
        </w:rPr>
        <w:t>关于</w:t>
      </w:r>
      <w:r w:rsidRPr="003A005F">
        <w:rPr>
          <w:rFonts w:hint="eastAsia"/>
          <w:sz w:val="32"/>
          <w:szCs w:val="32"/>
        </w:rPr>
        <w:t>H6</w:t>
      </w:r>
      <w:r w:rsidRPr="003A005F">
        <w:rPr>
          <w:rFonts w:hint="eastAsia"/>
          <w:sz w:val="32"/>
          <w:szCs w:val="32"/>
        </w:rPr>
        <w:t>座椅项目通风加热自制产品</w:t>
      </w:r>
    </w:p>
    <w:p w:rsidR="002442BD" w:rsidRDefault="003A005F" w:rsidP="003A005F">
      <w:pPr>
        <w:jc w:val="center"/>
        <w:rPr>
          <w:rFonts w:hint="eastAsia"/>
          <w:sz w:val="28"/>
          <w:szCs w:val="28"/>
        </w:rPr>
      </w:pPr>
      <w:r w:rsidRPr="003A005F">
        <w:rPr>
          <w:rFonts w:hint="eastAsia"/>
          <w:sz w:val="28"/>
          <w:szCs w:val="28"/>
        </w:rPr>
        <w:t>EMC</w:t>
      </w:r>
      <w:r w:rsidRPr="003A005F">
        <w:rPr>
          <w:rFonts w:hint="eastAsia"/>
          <w:sz w:val="28"/>
          <w:szCs w:val="28"/>
        </w:rPr>
        <w:t>试验费用说明</w:t>
      </w:r>
    </w:p>
    <w:p w:rsidR="003A005F" w:rsidRPr="003A005F" w:rsidRDefault="003A005F" w:rsidP="003A005F">
      <w:pPr>
        <w:ind w:leftChars="2400" w:left="5760"/>
        <w:rPr>
          <w:rFonts w:hint="eastAsia"/>
          <w:sz w:val="21"/>
          <w:szCs w:val="21"/>
        </w:rPr>
      </w:pPr>
      <w:r w:rsidRPr="003A005F">
        <w:rPr>
          <w:rFonts w:hint="eastAsia"/>
          <w:sz w:val="21"/>
          <w:szCs w:val="21"/>
        </w:rPr>
        <w:t>--</w:t>
      </w:r>
      <w:r w:rsidRPr="003A005F">
        <w:rPr>
          <w:rFonts w:hint="eastAsia"/>
          <w:sz w:val="21"/>
          <w:szCs w:val="21"/>
        </w:rPr>
        <w:t>张令超</w:t>
      </w:r>
    </w:p>
    <w:p w:rsidR="003A005F" w:rsidRPr="003A005F" w:rsidRDefault="003A005F" w:rsidP="003A005F">
      <w:pPr>
        <w:ind w:leftChars="2400" w:left="5760"/>
        <w:rPr>
          <w:rFonts w:hint="eastAsia"/>
          <w:sz w:val="21"/>
          <w:szCs w:val="21"/>
        </w:rPr>
      </w:pPr>
      <w:r w:rsidRPr="003A005F">
        <w:rPr>
          <w:rFonts w:hint="eastAsia"/>
          <w:sz w:val="21"/>
          <w:szCs w:val="21"/>
        </w:rPr>
        <w:t>--2020.5.7</w:t>
      </w:r>
    </w:p>
    <w:p w:rsidR="003A005F" w:rsidRDefault="003A005F" w:rsidP="009719CA">
      <w:pPr>
        <w:pStyle w:val="1"/>
        <w:spacing w:before="156" w:after="156"/>
        <w:rPr>
          <w:rFonts w:hint="eastAsia"/>
        </w:rPr>
      </w:pPr>
      <w:r>
        <w:rPr>
          <w:rFonts w:hint="eastAsia"/>
        </w:rPr>
        <w:t>一、概要</w:t>
      </w:r>
    </w:p>
    <w:p w:rsidR="003A005F" w:rsidRDefault="003A005F" w:rsidP="003A005F">
      <w:pPr>
        <w:ind w:firstLineChars="200" w:firstLine="480"/>
        <w:rPr>
          <w:rFonts w:hint="eastAsia"/>
        </w:rPr>
      </w:pPr>
      <w:r>
        <w:rPr>
          <w:rFonts w:hint="eastAsia"/>
        </w:rPr>
        <w:t>本文件主要对</w:t>
      </w:r>
      <w:r>
        <w:rPr>
          <w:rFonts w:hint="eastAsia"/>
        </w:rPr>
        <w:t xml:space="preserve"> </w:t>
      </w:r>
      <w:r>
        <w:rPr>
          <w:rFonts w:hint="eastAsia"/>
        </w:rPr>
        <w:t>“座椅通风加热集成”项目已产生的</w:t>
      </w:r>
      <w:r>
        <w:rPr>
          <w:rFonts w:hint="eastAsia"/>
        </w:rPr>
        <w:t>EMC</w:t>
      </w:r>
      <w:r>
        <w:rPr>
          <w:rFonts w:hint="eastAsia"/>
        </w:rPr>
        <w:t>相关试验费用，共计</w:t>
      </w:r>
      <w:r>
        <w:rPr>
          <w:rFonts w:hint="eastAsia"/>
        </w:rPr>
        <w:t>17</w:t>
      </w:r>
      <w:r w:rsidR="009719CA">
        <w:rPr>
          <w:rFonts w:hint="eastAsia"/>
        </w:rPr>
        <w:t>63</w:t>
      </w:r>
      <w:r>
        <w:rPr>
          <w:rFonts w:hint="eastAsia"/>
        </w:rPr>
        <w:t>0</w:t>
      </w:r>
      <w:r w:rsidR="009719CA">
        <w:rPr>
          <w:rFonts w:hint="eastAsia"/>
        </w:rPr>
        <w:t>.41</w:t>
      </w:r>
      <w:r>
        <w:rPr>
          <w:rFonts w:hint="eastAsia"/>
        </w:rPr>
        <w:t>元，进行简要说明。</w:t>
      </w:r>
    </w:p>
    <w:p w:rsidR="0009393F" w:rsidRDefault="0009393F" w:rsidP="003A005F">
      <w:pPr>
        <w:ind w:firstLineChars="200" w:firstLine="480"/>
        <w:rPr>
          <w:rFonts w:hint="eastAsia"/>
        </w:rPr>
      </w:pPr>
      <w:r>
        <w:rPr>
          <w:rFonts w:hint="eastAsia"/>
        </w:rPr>
        <w:t>为压缩项目</w:t>
      </w:r>
      <w:r>
        <w:rPr>
          <w:rFonts w:hint="eastAsia"/>
        </w:rPr>
        <w:t>EMC</w:t>
      </w:r>
      <w:r>
        <w:rPr>
          <w:rFonts w:hint="eastAsia"/>
        </w:rPr>
        <w:t>试验成本及提高合作亲密度、效率，故本次以个人私下沟通的方式，与相关</w:t>
      </w:r>
      <w:r>
        <w:rPr>
          <w:rFonts w:hint="eastAsia"/>
        </w:rPr>
        <w:t>EMC</w:t>
      </w:r>
      <w:r>
        <w:rPr>
          <w:rFonts w:hint="eastAsia"/>
        </w:rPr>
        <w:t>实验室技术人员进行合作，以期后期可达成长期合作关系，以便保证后续的项目</w:t>
      </w:r>
      <w:r>
        <w:rPr>
          <w:rFonts w:hint="eastAsia"/>
        </w:rPr>
        <w:t>EMC</w:t>
      </w:r>
      <w:r>
        <w:rPr>
          <w:rFonts w:hint="eastAsia"/>
        </w:rPr>
        <w:t>试验成本及</w:t>
      </w:r>
      <w:r>
        <w:rPr>
          <w:rFonts w:hint="eastAsia"/>
        </w:rPr>
        <w:t>EMC</w:t>
      </w:r>
      <w:r>
        <w:rPr>
          <w:rFonts w:hint="eastAsia"/>
        </w:rPr>
        <w:t>试验能力。</w:t>
      </w:r>
    </w:p>
    <w:p w:rsidR="009719CA" w:rsidRPr="003A005F" w:rsidRDefault="009719CA" w:rsidP="009719CA">
      <w:pPr>
        <w:pStyle w:val="1"/>
        <w:spacing w:before="156" w:after="156"/>
        <w:rPr>
          <w:rFonts w:hint="eastAsia"/>
        </w:rPr>
      </w:pPr>
      <w:r>
        <w:rPr>
          <w:rFonts w:hint="eastAsia"/>
        </w:rPr>
        <w:t>二、项目相关信息</w:t>
      </w:r>
    </w:p>
    <w:p w:rsidR="003A005F" w:rsidRDefault="003A005F" w:rsidP="003A005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项目名称：座椅通风加热集成</w:t>
      </w:r>
    </w:p>
    <w:p w:rsidR="003A005F" w:rsidRDefault="003A005F" w:rsidP="003A005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QAD</w:t>
      </w:r>
      <w:r>
        <w:rPr>
          <w:rFonts w:hint="eastAsia"/>
        </w:rPr>
        <w:t>项目代码：</w:t>
      </w:r>
      <w:r>
        <w:rPr>
          <w:rFonts w:hint="eastAsia"/>
        </w:rPr>
        <w:t>ZY2014</w:t>
      </w:r>
    </w:p>
    <w:p w:rsidR="003A005F" w:rsidRDefault="003A005F" w:rsidP="003A005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项目属性：新项目</w:t>
      </w:r>
    </w:p>
    <w:p w:rsidR="003A005F" w:rsidRDefault="003A005F" w:rsidP="003A005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签合同主题：</w:t>
      </w:r>
      <w:r w:rsidRPr="003A005F">
        <w:rPr>
          <w:rFonts w:hint="eastAsia"/>
        </w:rPr>
        <w:t>安路普（北京）汽车技术有限公司昌平分公司</w:t>
      </w:r>
    </w:p>
    <w:p w:rsidR="003A005F" w:rsidRDefault="003A005F" w:rsidP="003A005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试验费用预算：</w:t>
      </w:r>
      <w:r w:rsidR="002A7FE2">
        <w:rPr>
          <w:rFonts w:hint="eastAsia"/>
        </w:rPr>
        <w:t>53500</w:t>
      </w:r>
    </w:p>
    <w:p w:rsidR="005D5856" w:rsidRDefault="009719CA" w:rsidP="005A008A">
      <w:pPr>
        <w:pStyle w:val="1"/>
        <w:spacing w:before="156" w:after="156"/>
        <w:rPr>
          <w:rFonts w:hint="eastAsia"/>
        </w:rPr>
      </w:pPr>
      <w:r>
        <w:rPr>
          <w:rFonts w:hint="eastAsia"/>
        </w:rPr>
        <w:t>三、费用明细</w:t>
      </w:r>
      <w:r w:rsidR="0009393F">
        <w:rPr>
          <w:rFonts w:hint="eastAsia"/>
        </w:rPr>
        <w:t>介绍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3"/>
        <w:gridCol w:w="1807"/>
        <w:gridCol w:w="1807"/>
        <w:gridCol w:w="1807"/>
        <w:gridCol w:w="1548"/>
      </w:tblGrid>
      <w:tr w:rsidR="005D5856" w:rsidTr="00D764BB">
        <w:tc>
          <w:tcPr>
            <w:tcW w:w="1553" w:type="dxa"/>
            <w:vMerge w:val="restart"/>
            <w:tcBorders>
              <w:tl2br w:val="single" w:sz="4" w:space="0" w:color="auto"/>
            </w:tcBorders>
          </w:tcPr>
          <w:p w:rsidR="005D5856" w:rsidRPr="004C233E" w:rsidRDefault="005D5856" w:rsidP="005D5856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4C233E">
              <w:rPr>
                <w:rFonts w:hint="eastAsia"/>
                <w:b/>
                <w:sz w:val="21"/>
                <w:szCs w:val="21"/>
              </w:rPr>
              <w:t xml:space="preserve">      </w:t>
            </w:r>
            <w:r w:rsidRPr="004C233E">
              <w:rPr>
                <w:rFonts w:hint="eastAsia"/>
                <w:b/>
                <w:sz w:val="21"/>
                <w:szCs w:val="21"/>
              </w:rPr>
              <w:t>费用</w:t>
            </w:r>
          </w:p>
          <w:p w:rsidR="005D5856" w:rsidRPr="004C233E" w:rsidRDefault="005D5856" w:rsidP="005D5856">
            <w:pPr>
              <w:rPr>
                <w:b/>
                <w:sz w:val="21"/>
                <w:szCs w:val="21"/>
              </w:rPr>
            </w:pPr>
            <w:r w:rsidRPr="004C233E"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5421" w:type="dxa"/>
            <w:gridSpan w:val="3"/>
          </w:tcPr>
          <w:p w:rsidR="005D5856" w:rsidRPr="004C233E" w:rsidRDefault="005D5856" w:rsidP="005D5856">
            <w:pPr>
              <w:jc w:val="center"/>
              <w:rPr>
                <w:b/>
                <w:sz w:val="21"/>
                <w:szCs w:val="21"/>
              </w:rPr>
            </w:pPr>
            <w:r w:rsidRPr="004C233E">
              <w:rPr>
                <w:rFonts w:hint="eastAsia"/>
                <w:b/>
                <w:sz w:val="21"/>
                <w:szCs w:val="21"/>
              </w:rPr>
              <w:t>试验费用</w:t>
            </w:r>
            <w:r w:rsidRPr="004C233E">
              <w:rPr>
                <w:rFonts w:hint="eastAsia"/>
                <w:b/>
              </w:rPr>
              <w:t>17630.41</w:t>
            </w:r>
            <w:r w:rsidRPr="004C233E">
              <w:rPr>
                <w:rFonts w:hint="eastAsia"/>
                <w:b/>
              </w:rPr>
              <w:t>元</w:t>
            </w:r>
          </w:p>
        </w:tc>
        <w:tc>
          <w:tcPr>
            <w:tcW w:w="1548" w:type="dxa"/>
            <w:vMerge w:val="restart"/>
            <w:vAlign w:val="center"/>
          </w:tcPr>
          <w:p w:rsidR="005D5856" w:rsidRPr="004C233E" w:rsidRDefault="005D5856" w:rsidP="005D5856">
            <w:pPr>
              <w:jc w:val="center"/>
              <w:rPr>
                <w:b/>
                <w:sz w:val="21"/>
                <w:szCs w:val="21"/>
              </w:rPr>
            </w:pPr>
            <w:r w:rsidRPr="004C233E">
              <w:rPr>
                <w:rFonts w:hint="eastAsia"/>
                <w:b/>
                <w:sz w:val="21"/>
                <w:szCs w:val="21"/>
              </w:rPr>
              <w:t>备注</w:t>
            </w:r>
          </w:p>
        </w:tc>
      </w:tr>
      <w:tr w:rsidR="005D5856" w:rsidTr="00D764BB">
        <w:tc>
          <w:tcPr>
            <w:tcW w:w="1553" w:type="dxa"/>
            <w:vMerge/>
            <w:tcBorders>
              <w:tl2br w:val="single" w:sz="4" w:space="0" w:color="auto"/>
            </w:tcBorders>
          </w:tcPr>
          <w:p w:rsidR="005D5856" w:rsidRPr="004C233E" w:rsidRDefault="005D5856" w:rsidP="005D585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07" w:type="dxa"/>
          </w:tcPr>
          <w:p w:rsidR="005D5856" w:rsidRPr="004C233E" w:rsidRDefault="005D5856" w:rsidP="005D5856">
            <w:pPr>
              <w:jc w:val="center"/>
              <w:rPr>
                <w:b/>
                <w:sz w:val="21"/>
                <w:szCs w:val="21"/>
              </w:rPr>
            </w:pPr>
            <w:r w:rsidRPr="004C233E">
              <w:rPr>
                <w:rFonts w:hint="eastAsia"/>
                <w:b/>
                <w:sz w:val="21"/>
                <w:szCs w:val="21"/>
              </w:rPr>
              <w:t>6000</w:t>
            </w:r>
          </w:p>
        </w:tc>
        <w:tc>
          <w:tcPr>
            <w:tcW w:w="1807" w:type="dxa"/>
          </w:tcPr>
          <w:p w:rsidR="005D5856" w:rsidRPr="004C233E" w:rsidRDefault="005D5856" w:rsidP="005D5856">
            <w:pPr>
              <w:jc w:val="center"/>
              <w:rPr>
                <w:b/>
                <w:sz w:val="21"/>
                <w:szCs w:val="21"/>
              </w:rPr>
            </w:pPr>
            <w:r w:rsidRPr="004C233E">
              <w:rPr>
                <w:rFonts w:hint="eastAsia"/>
                <w:b/>
                <w:sz w:val="21"/>
                <w:szCs w:val="21"/>
              </w:rPr>
              <w:t>1500+130.41</w:t>
            </w:r>
          </w:p>
        </w:tc>
        <w:tc>
          <w:tcPr>
            <w:tcW w:w="1807" w:type="dxa"/>
          </w:tcPr>
          <w:p w:rsidR="005D5856" w:rsidRPr="004C233E" w:rsidRDefault="005D5856" w:rsidP="005D5856">
            <w:pPr>
              <w:jc w:val="center"/>
              <w:rPr>
                <w:b/>
                <w:sz w:val="21"/>
                <w:szCs w:val="21"/>
              </w:rPr>
            </w:pPr>
            <w:r w:rsidRPr="004C233E">
              <w:rPr>
                <w:rFonts w:hint="eastAsia"/>
                <w:b/>
                <w:sz w:val="21"/>
                <w:szCs w:val="21"/>
              </w:rPr>
              <w:t>10000</w:t>
            </w:r>
          </w:p>
        </w:tc>
        <w:tc>
          <w:tcPr>
            <w:tcW w:w="1548" w:type="dxa"/>
            <w:vMerge/>
          </w:tcPr>
          <w:p w:rsidR="005D5856" w:rsidRPr="005D5856" w:rsidRDefault="005D5856" w:rsidP="005D5856">
            <w:pPr>
              <w:jc w:val="center"/>
              <w:rPr>
                <w:sz w:val="21"/>
                <w:szCs w:val="21"/>
              </w:rPr>
            </w:pPr>
          </w:p>
        </w:tc>
      </w:tr>
      <w:tr w:rsidR="005D5856" w:rsidTr="00D764BB">
        <w:tc>
          <w:tcPr>
            <w:tcW w:w="1553" w:type="dxa"/>
          </w:tcPr>
          <w:p w:rsidR="005D5856" w:rsidRPr="005D5856" w:rsidRDefault="004C233E" w:rsidP="005D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产生时间</w:t>
            </w:r>
          </w:p>
        </w:tc>
        <w:tc>
          <w:tcPr>
            <w:tcW w:w="1807" w:type="dxa"/>
          </w:tcPr>
          <w:p w:rsidR="005D5856" w:rsidRPr="005D5856" w:rsidRDefault="0009393F" w:rsidP="005D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2020.4.7</w:t>
            </w:r>
          </w:p>
        </w:tc>
        <w:tc>
          <w:tcPr>
            <w:tcW w:w="1807" w:type="dxa"/>
          </w:tcPr>
          <w:p w:rsidR="005D5856" w:rsidRPr="005D5856" w:rsidRDefault="0009393F" w:rsidP="005D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2020.4.27</w:t>
            </w:r>
          </w:p>
        </w:tc>
        <w:tc>
          <w:tcPr>
            <w:tcW w:w="1807" w:type="dxa"/>
          </w:tcPr>
          <w:p w:rsidR="005D5856" w:rsidRPr="005D5856" w:rsidRDefault="0009393F" w:rsidP="005D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2020.5.7</w:t>
            </w:r>
          </w:p>
        </w:tc>
        <w:tc>
          <w:tcPr>
            <w:tcW w:w="1548" w:type="dxa"/>
          </w:tcPr>
          <w:p w:rsidR="005D5856" w:rsidRPr="005D5856" w:rsidRDefault="005D5856" w:rsidP="005D5856">
            <w:pPr>
              <w:jc w:val="center"/>
              <w:rPr>
                <w:sz w:val="21"/>
                <w:szCs w:val="21"/>
              </w:rPr>
            </w:pPr>
          </w:p>
        </w:tc>
      </w:tr>
      <w:tr w:rsidR="0009393F" w:rsidTr="00D764BB">
        <w:tc>
          <w:tcPr>
            <w:tcW w:w="1553" w:type="dxa"/>
          </w:tcPr>
          <w:p w:rsidR="0009393F" w:rsidRDefault="0009393F" w:rsidP="005D585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收款公司</w:t>
            </w:r>
          </w:p>
        </w:tc>
        <w:tc>
          <w:tcPr>
            <w:tcW w:w="1807" w:type="dxa"/>
          </w:tcPr>
          <w:p w:rsidR="0009393F" w:rsidRDefault="0009393F" w:rsidP="0009393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 w:rsidRPr="0009393F">
              <w:rPr>
                <w:rFonts w:hint="eastAsia"/>
                <w:sz w:val="21"/>
                <w:szCs w:val="21"/>
              </w:rPr>
              <w:t>奥德科机动车零部件检测</w:t>
            </w:r>
            <w:r w:rsidRPr="0009393F">
              <w:rPr>
                <w:rFonts w:hint="eastAsia"/>
                <w:sz w:val="21"/>
                <w:szCs w:val="21"/>
              </w:rPr>
              <w:t>(</w:t>
            </w:r>
            <w:r w:rsidRPr="0009393F">
              <w:rPr>
                <w:rFonts w:hint="eastAsia"/>
                <w:sz w:val="21"/>
                <w:szCs w:val="21"/>
              </w:rPr>
              <w:t>泰州</w:t>
            </w:r>
            <w:r w:rsidRPr="0009393F">
              <w:rPr>
                <w:rFonts w:hint="eastAsia"/>
                <w:sz w:val="21"/>
                <w:szCs w:val="21"/>
              </w:rPr>
              <w:t>)</w:t>
            </w:r>
            <w:r w:rsidRPr="0009393F">
              <w:rPr>
                <w:rFonts w:hint="eastAsia"/>
                <w:sz w:val="21"/>
                <w:szCs w:val="21"/>
              </w:rPr>
              <w:t>有限公司</w:t>
            </w:r>
          </w:p>
        </w:tc>
        <w:tc>
          <w:tcPr>
            <w:tcW w:w="1807" w:type="dxa"/>
          </w:tcPr>
          <w:p w:rsidR="0009393F" w:rsidRDefault="0009393F" w:rsidP="0009393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北航恒荣</w:t>
            </w:r>
            <w:proofErr w:type="gramEnd"/>
            <w:r>
              <w:rPr>
                <w:rFonts w:hint="eastAsia"/>
                <w:sz w:val="21"/>
                <w:szCs w:val="21"/>
              </w:rPr>
              <w:t>EMC</w:t>
            </w:r>
            <w:r>
              <w:rPr>
                <w:rFonts w:hint="eastAsia"/>
                <w:sz w:val="21"/>
                <w:szCs w:val="21"/>
              </w:rPr>
              <w:t>实验室</w:t>
            </w:r>
          </w:p>
        </w:tc>
        <w:tc>
          <w:tcPr>
            <w:tcW w:w="1807" w:type="dxa"/>
          </w:tcPr>
          <w:p w:rsidR="0009393F" w:rsidRDefault="0009393F" w:rsidP="0009393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 w:rsidRPr="0009393F">
              <w:rPr>
                <w:rFonts w:hint="eastAsia"/>
                <w:sz w:val="21"/>
                <w:szCs w:val="21"/>
              </w:rPr>
              <w:t>奥德科机动车零部件检测</w:t>
            </w:r>
            <w:r w:rsidRPr="0009393F">
              <w:rPr>
                <w:rFonts w:hint="eastAsia"/>
                <w:sz w:val="21"/>
                <w:szCs w:val="21"/>
              </w:rPr>
              <w:t>(</w:t>
            </w:r>
            <w:r w:rsidRPr="0009393F">
              <w:rPr>
                <w:rFonts w:hint="eastAsia"/>
                <w:sz w:val="21"/>
                <w:szCs w:val="21"/>
              </w:rPr>
              <w:t>泰州</w:t>
            </w:r>
            <w:r w:rsidRPr="0009393F">
              <w:rPr>
                <w:rFonts w:hint="eastAsia"/>
                <w:sz w:val="21"/>
                <w:szCs w:val="21"/>
              </w:rPr>
              <w:t>)</w:t>
            </w:r>
            <w:r w:rsidRPr="0009393F">
              <w:rPr>
                <w:rFonts w:hint="eastAsia"/>
                <w:sz w:val="21"/>
                <w:szCs w:val="21"/>
              </w:rPr>
              <w:t>有限公司</w:t>
            </w:r>
          </w:p>
        </w:tc>
        <w:tc>
          <w:tcPr>
            <w:tcW w:w="1548" w:type="dxa"/>
          </w:tcPr>
          <w:p w:rsidR="0009393F" w:rsidRPr="005D5856" w:rsidRDefault="0009393F" w:rsidP="005D5856">
            <w:pPr>
              <w:jc w:val="center"/>
              <w:rPr>
                <w:sz w:val="21"/>
                <w:szCs w:val="21"/>
              </w:rPr>
            </w:pPr>
          </w:p>
        </w:tc>
      </w:tr>
      <w:tr w:rsidR="0009393F" w:rsidTr="00D764BB">
        <w:tc>
          <w:tcPr>
            <w:tcW w:w="1553" w:type="dxa"/>
            <w:vAlign w:val="center"/>
          </w:tcPr>
          <w:p w:rsidR="0009393F" w:rsidRDefault="0009393F" w:rsidP="0009393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收款人</w:t>
            </w:r>
          </w:p>
        </w:tc>
        <w:tc>
          <w:tcPr>
            <w:tcW w:w="1807" w:type="dxa"/>
            <w:vAlign w:val="center"/>
          </w:tcPr>
          <w:p w:rsidR="0009393F" w:rsidRPr="0009393F" w:rsidRDefault="0009393F" w:rsidP="0009393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张玉彪</w:t>
            </w:r>
          </w:p>
        </w:tc>
        <w:tc>
          <w:tcPr>
            <w:tcW w:w="1807" w:type="dxa"/>
            <w:vAlign w:val="center"/>
          </w:tcPr>
          <w:p w:rsidR="0009393F" w:rsidRDefault="0009393F" w:rsidP="0009393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王昆</w:t>
            </w:r>
          </w:p>
        </w:tc>
        <w:tc>
          <w:tcPr>
            <w:tcW w:w="1807" w:type="dxa"/>
            <w:vAlign w:val="center"/>
          </w:tcPr>
          <w:p w:rsidR="0009393F" w:rsidRPr="0009393F" w:rsidRDefault="0009393F" w:rsidP="0009393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张玉彪</w:t>
            </w:r>
          </w:p>
        </w:tc>
        <w:tc>
          <w:tcPr>
            <w:tcW w:w="1548" w:type="dxa"/>
            <w:vAlign w:val="center"/>
          </w:tcPr>
          <w:p w:rsidR="0009393F" w:rsidRPr="005D5856" w:rsidRDefault="0009393F" w:rsidP="0009393F">
            <w:pPr>
              <w:jc w:val="center"/>
              <w:rPr>
                <w:sz w:val="21"/>
                <w:szCs w:val="21"/>
              </w:rPr>
            </w:pPr>
          </w:p>
        </w:tc>
      </w:tr>
      <w:tr w:rsidR="009E35C7" w:rsidTr="00D764BB">
        <w:tc>
          <w:tcPr>
            <w:tcW w:w="1553" w:type="dxa"/>
            <w:vAlign w:val="center"/>
          </w:tcPr>
          <w:p w:rsidR="009E35C7" w:rsidRDefault="009E35C7" w:rsidP="0009393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公司地址</w:t>
            </w:r>
          </w:p>
        </w:tc>
        <w:tc>
          <w:tcPr>
            <w:tcW w:w="1807" w:type="dxa"/>
            <w:vAlign w:val="center"/>
          </w:tcPr>
          <w:p w:rsidR="009E35C7" w:rsidRDefault="009E35C7" w:rsidP="0009393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</w:t>
            </w:r>
          </w:p>
        </w:tc>
        <w:tc>
          <w:tcPr>
            <w:tcW w:w="1807" w:type="dxa"/>
            <w:vAlign w:val="center"/>
          </w:tcPr>
          <w:p w:rsidR="009E35C7" w:rsidRDefault="009E35C7" w:rsidP="0009393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</w:t>
            </w:r>
          </w:p>
        </w:tc>
        <w:tc>
          <w:tcPr>
            <w:tcW w:w="1807" w:type="dxa"/>
            <w:vAlign w:val="center"/>
          </w:tcPr>
          <w:p w:rsidR="009E35C7" w:rsidRDefault="009E35C7" w:rsidP="0009393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</w:t>
            </w:r>
          </w:p>
        </w:tc>
        <w:tc>
          <w:tcPr>
            <w:tcW w:w="1548" w:type="dxa"/>
            <w:vAlign w:val="center"/>
          </w:tcPr>
          <w:p w:rsidR="009E35C7" w:rsidRPr="005D5856" w:rsidRDefault="009E35C7" w:rsidP="0009393F">
            <w:pPr>
              <w:jc w:val="center"/>
              <w:rPr>
                <w:sz w:val="21"/>
                <w:szCs w:val="21"/>
              </w:rPr>
            </w:pPr>
          </w:p>
        </w:tc>
      </w:tr>
      <w:tr w:rsidR="005D5856" w:rsidTr="00D764BB">
        <w:tc>
          <w:tcPr>
            <w:tcW w:w="1553" w:type="dxa"/>
          </w:tcPr>
          <w:p w:rsidR="005D5856" w:rsidRPr="005D5856" w:rsidRDefault="0009393F" w:rsidP="005D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费用说明</w:t>
            </w:r>
          </w:p>
        </w:tc>
        <w:tc>
          <w:tcPr>
            <w:tcW w:w="1807" w:type="dxa"/>
          </w:tcPr>
          <w:p w:rsidR="005D5856" w:rsidRPr="0009393F" w:rsidRDefault="0009393F" w:rsidP="0009393F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09393F">
              <w:rPr>
                <w:rFonts w:hint="eastAsia"/>
                <w:sz w:val="18"/>
                <w:szCs w:val="18"/>
              </w:rPr>
              <w:t>按</w:t>
            </w:r>
            <w:proofErr w:type="gramStart"/>
            <w:r w:rsidRPr="0009393F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09393F">
              <w:rPr>
                <w:rFonts w:hint="eastAsia"/>
                <w:sz w:val="18"/>
                <w:szCs w:val="18"/>
              </w:rPr>
              <w:t>汽</w:t>
            </w:r>
            <w:r w:rsidRPr="0009393F">
              <w:rPr>
                <w:rFonts w:hint="eastAsia"/>
                <w:sz w:val="18"/>
                <w:szCs w:val="18"/>
              </w:rPr>
              <w:t>EMC</w:t>
            </w:r>
            <w:r w:rsidRPr="0009393F">
              <w:rPr>
                <w:rFonts w:hint="eastAsia"/>
                <w:sz w:val="18"/>
                <w:szCs w:val="18"/>
              </w:rPr>
              <w:t>标准进行了</w:t>
            </w:r>
            <w:r w:rsidRPr="0009393F">
              <w:rPr>
                <w:rFonts w:hint="eastAsia"/>
                <w:sz w:val="18"/>
                <w:szCs w:val="18"/>
              </w:rPr>
              <w:t>6</w:t>
            </w:r>
            <w:r w:rsidRPr="0009393F">
              <w:rPr>
                <w:rFonts w:hint="eastAsia"/>
                <w:sz w:val="18"/>
                <w:szCs w:val="18"/>
              </w:rPr>
              <w:t>项试验项测</w:t>
            </w:r>
            <w:r w:rsidRPr="0009393F">
              <w:rPr>
                <w:rFonts w:hint="eastAsia"/>
                <w:sz w:val="18"/>
                <w:szCs w:val="18"/>
              </w:rPr>
              <w:lastRenderedPageBreak/>
              <w:t>试，共计耗时</w:t>
            </w:r>
            <w:r w:rsidRPr="0009393F">
              <w:rPr>
                <w:rFonts w:hint="eastAsia"/>
                <w:sz w:val="18"/>
                <w:szCs w:val="18"/>
              </w:rPr>
              <w:t>12</w:t>
            </w:r>
            <w:r w:rsidRPr="0009393F">
              <w:rPr>
                <w:rFonts w:hint="eastAsia"/>
                <w:sz w:val="18"/>
                <w:szCs w:val="18"/>
              </w:rPr>
              <w:t>小时，共计</w:t>
            </w:r>
            <w:r w:rsidRPr="0009393F">
              <w:rPr>
                <w:rFonts w:hint="eastAsia"/>
                <w:sz w:val="18"/>
                <w:szCs w:val="18"/>
              </w:rPr>
              <w:t>12 * 500</w:t>
            </w:r>
            <w:r w:rsidRPr="0009393F">
              <w:rPr>
                <w:rFonts w:hint="eastAsia"/>
                <w:sz w:val="18"/>
                <w:szCs w:val="18"/>
              </w:rPr>
              <w:t>（元</w:t>
            </w:r>
            <w:r w:rsidRPr="0009393F">
              <w:rPr>
                <w:rFonts w:hint="eastAsia"/>
                <w:sz w:val="18"/>
                <w:szCs w:val="18"/>
              </w:rPr>
              <w:t>/</w:t>
            </w:r>
            <w:r w:rsidRPr="0009393F">
              <w:rPr>
                <w:rFonts w:hint="eastAsia"/>
                <w:sz w:val="18"/>
                <w:szCs w:val="18"/>
              </w:rPr>
              <w:t>小时）</w:t>
            </w:r>
          </w:p>
        </w:tc>
        <w:tc>
          <w:tcPr>
            <w:tcW w:w="1807" w:type="dxa"/>
          </w:tcPr>
          <w:p w:rsidR="005D5856" w:rsidRPr="0009393F" w:rsidRDefault="0009393F" w:rsidP="0009393F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按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汽</w:t>
            </w:r>
            <w:r>
              <w:rPr>
                <w:rFonts w:hint="eastAsia"/>
                <w:sz w:val="18"/>
                <w:szCs w:val="18"/>
              </w:rPr>
              <w:t>EMC</w:t>
            </w:r>
            <w:r>
              <w:rPr>
                <w:rFonts w:hint="eastAsia"/>
                <w:sz w:val="18"/>
                <w:szCs w:val="18"/>
              </w:rPr>
              <w:t>标准配合完成</w:t>
            </w:r>
            <w:r>
              <w:rPr>
                <w:rFonts w:hint="eastAsia"/>
                <w:sz w:val="18"/>
                <w:szCs w:val="18"/>
              </w:rPr>
              <w:t>CE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>RE</w:t>
            </w:r>
            <w:r>
              <w:rPr>
                <w:rFonts w:hint="eastAsia"/>
                <w:sz w:val="18"/>
                <w:szCs w:val="18"/>
              </w:rPr>
              <w:t>两项</w:t>
            </w:r>
            <w:r>
              <w:rPr>
                <w:rFonts w:hint="eastAsia"/>
                <w:sz w:val="18"/>
                <w:szCs w:val="18"/>
              </w:rPr>
              <w:lastRenderedPageBreak/>
              <w:t>试验，实验周期一天（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小时）</w:t>
            </w:r>
          </w:p>
        </w:tc>
        <w:tc>
          <w:tcPr>
            <w:tcW w:w="1807" w:type="dxa"/>
          </w:tcPr>
          <w:p w:rsidR="005D5856" w:rsidRPr="0009393F" w:rsidRDefault="0009393F" w:rsidP="006A3EB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09393F">
              <w:rPr>
                <w:rFonts w:hint="eastAsia"/>
                <w:sz w:val="18"/>
                <w:szCs w:val="18"/>
              </w:rPr>
              <w:lastRenderedPageBreak/>
              <w:t>按</w:t>
            </w:r>
            <w:proofErr w:type="gramStart"/>
            <w:r w:rsidRPr="0009393F">
              <w:rPr>
                <w:rFonts w:hint="eastAsia"/>
                <w:sz w:val="18"/>
                <w:szCs w:val="18"/>
              </w:rPr>
              <w:t>一</w:t>
            </w:r>
            <w:proofErr w:type="gramEnd"/>
            <w:r w:rsidRPr="0009393F">
              <w:rPr>
                <w:rFonts w:hint="eastAsia"/>
                <w:sz w:val="18"/>
                <w:szCs w:val="18"/>
              </w:rPr>
              <w:t>汽</w:t>
            </w:r>
            <w:r w:rsidRPr="0009393F">
              <w:rPr>
                <w:rFonts w:hint="eastAsia"/>
                <w:sz w:val="18"/>
                <w:szCs w:val="18"/>
              </w:rPr>
              <w:t>EMC</w:t>
            </w:r>
            <w:r w:rsidRPr="0009393F">
              <w:rPr>
                <w:rFonts w:hint="eastAsia"/>
                <w:sz w:val="18"/>
                <w:szCs w:val="18"/>
              </w:rPr>
              <w:t>标准</w:t>
            </w:r>
            <w:r w:rsidR="006A3EB9">
              <w:rPr>
                <w:rFonts w:hint="eastAsia"/>
                <w:sz w:val="18"/>
                <w:szCs w:val="18"/>
              </w:rPr>
              <w:t>配合完成项目内相关</w:t>
            </w:r>
            <w:r w:rsidR="006A3EB9">
              <w:rPr>
                <w:rFonts w:hint="eastAsia"/>
                <w:sz w:val="18"/>
                <w:szCs w:val="18"/>
              </w:rPr>
              <w:lastRenderedPageBreak/>
              <w:t>的</w:t>
            </w:r>
            <w:r w:rsidR="006A3EB9">
              <w:rPr>
                <w:rFonts w:hint="eastAsia"/>
                <w:sz w:val="18"/>
                <w:szCs w:val="18"/>
              </w:rPr>
              <w:t>EMC</w:t>
            </w:r>
            <w:r w:rsidR="006A3EB9">
              <w:rPr>
                <w:rFonts w:hint="eastAsia"/>
                <w:sz w:val="18"/>
                <w:szCs w:val="18"/>
              </w:rPr>
              <w:t>实验，合作周期一个月，以此合作方式再次降低</w:t>
            </w:r>
            <w:r w:rsidR="006A3EB9">
              <w:rPr>
                <w:rFonts w:hint="eastAsia"/>
                <w:sz w:val="18"/>
                <w:szCs w:val="18"/>
              </w:rPr>
              <w:t>EMC</w:t>
            </w:r>
            <w:r w:rsidR="006A3EB9">
              <w:rPr>
                <w:rFonts w:hint="eastAsia"/>
                <w:sz w:val="18"/>
                <w:szCs w:val="18"/>
              </w:rPr>
              <w:t>试验成本</w:t>
            </w:r>
          </w:p>
        </w:tc>
        <w:tc>
          <w:tcPr>
            <w:tcW w:w="1548" w:type="dxa"/>
          </w:tcPr>
          <w:p w:rsidR="005D5856" w:rsidRPr="006A3EB9" w:rsidRDefault="006A3EB9" w:rsidP="006A3EB9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gramStart"/>
            <w:r w:rsidRPr="006A3EB9">
              <w:rPr>
                <w:rFonts w:hint="eastAsia"/>
                <w:sz w:val="18"/>
                <w:szCs w:val="18"/>
              </w:rPr>
              <w:lastRenderedPageBreak/>
              <w:t>北航恒荣</w:t>
            </w:r>
            <w:proofErr w:type="gramEnd"/>
            <w:r>
              <w:rPr>
                <w:rFonts w:hint="eastAsia"/>
                <w:sz w:val="18"/>
                <w:szCs w:val="18"/>
              </w:rPr>
              <w:t>EMC</w:t>
            </w:r>
            <w:r>
              <w:rPr>
                <w:rFonts w:hint="eastAsia"/>
                <w:sz w:val="18"/>
                <w:szCs w:val="18"/>
              </w:rPr>
              <w:t>实验室主要进行军</w:t>
            </w:r>
            <w:r>
              <w:rPr>
                <w:rFonts w:hint="eastAsia"/>
                <w:sz w:val="18"/>
                <w:szCs w:val="18"/>
              </w:rPr>
              <w:lastRenderedPageBreak/>
              <w:t>标</w:t>
            </w:r>
            <w:r>
              <w:rPr>
                <w:rFonts w:hint="eastAsia"/>
                <w:sz w:val="18"/>
                <w:szCs w:val="18"/>
              </w:rPr>
              <w:t>EMC</w:t>
            </w:r>
            <w:r>
              <w:rPr>
                <w:rFonts w:hint="eastAsia"/>
                <w:sz w:val="18"/>
                <w:szCs w:val="18"/>
              </w:rPr>
              <w:t>试验，其实验设备与民标略有差别，故其试验数据仅可作为参考依据</w:t>
            </w:r>
          </w:p>
        </w:tc>
      </w:tr>
      <w:tr w:rsidR="005D5856" w:rsidTr="00D764BB">
        <w:tc>
          <w:tcPr>
            <w:tcW w:w="1553" w:type="dxa"/>
            <w:vAlign w:val="center"/>
          </w:tcPr>
          <w:p w:rsidR="005D5856" w:rsidRPr="005D5856" w:rsidRDefault="0009393F" w:rsidP="006A3E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支付方式</w:t>
            </w:r>
          </w:p>
        </w:tc>
        <w:tc>
          <w:tcPr>
            <w:tcW w:w="1807" w:type="dxa"/>
            <w:vAlign w:val="center"/>
          </w:tcPr>
          <w:p w:rsidR="005D5856" w:rsidRPr="005D5856" w:rsidRDefault="006A3EB9" w:rsidP="006A3E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BPM</w:t>
            </w:r>
            <w:r>
              <w:rPr>
                <w:rFonts w:hint="eastAsia"/>
                <w:sz w:val="21"/>
                <w:szCs w:val="21"/>
              </w:rPr>
              <w:t>付款申请</w:t>
            </w:r>
          </w:p>
        </w:tc>
        <w:tc>
          <w:tcPr>
            <w:tcW w:w="1807" w:type="dxa"/>
            <w:vAlign w:val="center"/>
          </w:tcPr>
          <w:p w:rsidR="006A3EB9" w:rsidRDefault="006A3EB9" w:rsidP="006A3EB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垫付后</w:t>
            </w:r>
          </w:p>
          <w:p w:rsidR="005D5856" w:rsidRPr="005D5856" w:rsidRDefault="006A3EB9" w:rsidP="006A3EB9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BPM</w:t>
            </w:r>
            <w:r>
              <w:rPr>
                <w:rFonts w:hint="eastAsia"/>
                <w:sz w:val="21"/>
                <w:szCs w:val="21"/>
              </w:rPr>
              <w:t>报销</w:t>
            </w:r>
          </w:p>
        </w:tc>
        <w:tc>
          <w:tcPr>
            <w:tcW w:w="1807" w:type="dxa"/>
            <w:vAlign w:val="center"/>
          </w:tcPr>
          <w:p w:rsidR="005D5856" w:rsidRPr="005D5856" w:rsidRDefault="006A3EB9" w:rsidP="006A3E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BPM</w:t>
            </w:r>
            <w:r>
              <w:rPr>
                <w:rFonts w:hint="eastAsia"/>
                <w:sz w:val="21"/>
                <w:szCs w:val="21"/>
              </w:rPr>
              <w:t>付款申请</w:t>
            </w:r>
          </w:p>
        </w:tc>
        <w:tc>
          <w:tcPr>
            <w:tcW w:w="1548" w:type="dxa"/>
            <w:vAlign w:val="center"/>
          </w:tcPr>
          <w:p w:rsidR="005D5856" w:rsidRPr="005D5856" w:rsidRDefault="005D5856" w:rsidP="006A3EB9">
            <w:pPr>
              <w:jc w:val="center"/>
              <w:rPr>
                <w:sz w:val="21"/>
                <w:szCs w:val="21"/>
              </w:rPr>
            </w:pPr>
          </w:p>
        </w:tc>
      </w:tr>
      <w:tr w:rsidR="005D5856" w:rsidTr="00D764BB">
        <w:tc>
          <w:tcPr>
            <w:tcW w:w="1553" w:type="dxa"/>
          </w:tcPr>
          <w:p w:rsidR="005D5856" w:rsidRPr="005D5856" w:rsidRDefault="0009393F" w:rsidP="005D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BPM</w:t>
            </w: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807" w:type="dxa"/>
          </w:tcPr>
          <w:p w:rsidR="005D5856" w:rsidRPr="005D5856" w:rsidRDefault="006A3EB9" w:rsidP="005D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FYR202004200012</w:t>
            </w:r>
          </w:p>
        </w:tc>
        <w:tc>
          <w:tcPr>
            <w:tcW w:w="1807" w:type="dxa"/>
          </w:tcPr>
          <w:p w:rsidR="005D5856" w:rsidRPr="005D5856" w:rsidRDefault="006A3EB9" w:rsidP="006A3E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FYR2020042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0012</w:t>
            </w:r>
          </w:p>
        </w:tc>
        <w:tc>
          <w:tcPr>
            <w:tcW w:w="1807" w:type="dxa"/>
          </w:tcPr>
          <w:p w:rsidR="005D5856" w:rsidRPr="005D5856" w:rsidRDefault="006A3EB9" w:rsidP="005D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FYR202004200012</w:t>
            </w:r>
          </w:p>
        </w:tc>
        <w:tc>
          <w:tcPr>
            <w:tcW w:w="1548" w:type="dxa"/>
          </w:tcPr>
          <w:p w:rsidR="005D5856" w:rsidRPr="005D5856" w:rsidRDefault="005D5856" w:rsidP="005D5856">
            <w:pPr>
              <w:jc w:val="center"/>
              <w:rPr>
                <w:sz w:val="21"/>
                <w:szCs w:val="21"/>
              </w:rPr>
            </w:pPr>
          </w:p>
        </w:tc>
      </w:tr>
      <w:tr w:rsidR="005D5856" w:rsidTr="00D764BB">
        <w:tc>
          <w:tcPr>
            <w:tcW w:w="1553" w:type="dxa"/>
          </w:tcPr>
          <w:p w:rsidR="005D5856" w:rsidRPr="005D5856" w:rsidRDefault="00D764BB" w:rsidP="005D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流程进度</w:t>
            </w:r>
          </w:p>
        </w:tc>
        <w:tc>
          <w:tcPr>
            <w:tcW w:w="1807" w:type="dxa"/>
          </w:tcPr>
          <w:p w:rsidR="005D5856" w:rsidRPr="005D5856" w:rsidRDefault="00D764BB" w:rsidP="005D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待执行付款</w:t>
            </w:r>
          </w:p>
        </w:tc>
        <w:tc>
          <w:tcPr>
            <w:tcW w:w="1807" w:type="dxa"/>
          </w:tcPr>
          <w:p w:rsidR="005D5856" w:rsidRPr="005D5856" w:rsidRDefault="00D764BB" w:rsidP="005D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待执行付款</w:t>
            </w:r>
          </w:p>
        </w:tc>
        <w:tc>
          <w:tcPr>
            <w:tcW w:w="1807" w:type="dxa"/>
          </w:tcPr>
          <w:p w:rsidR="005D5856" w:rsidRPr="005D5856" w:rsidRDefault="00D764BB" w:rsidP="005D585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待通过</w:t>
            </w:r>
            <w:proofErr w:type="gramEnd"/>
            <w:r>
              <w:rPr>
                <w:rFonts w:hint="eastAsia"/>
                <w:sz w:val="21"/>
                <w:szCs w:val="21"/>
              </w:rPr>
              <w:t>审批</w:t>
            </w:r>
          </w:p>
        </w:tc>
        <w:tc>
          <w:tcPr>
            <w:tcW w:w="1548" w:type="dxa"/>
          </w:tcPr>
          <w:p w:rsidR="005D5856" w:rsidRPr="005D5856" w:rsidRDefault="005D5856" w:rsidP="005D5856">
            <w:pPr>
              <w:jc w:val="center"/>
              <w:rPr>
                <w:sz w:val="21"/>
                <w:szCs w:val="21"/>
              </w:rPr>
            </w:pPr>
          </w:p>
        </w:tc>
      </w:tr>
      <w:tr w:rsidR="00CB4C23" w:rsidTr="009317E1">
        <w:tc>
          <w:tcPr>
            <w:tcW w:w="1553" w:type="dxa"/>
            <w:vAlign w:val="center"/>
          </w:tcPr>
          <w:p w:rsidR="00CB4C23" w:rsidRDefault="00CB4C23" w:rsidP="009317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发票及合同</w:t>
            </w:r>
          </w:p>
        </w:tc>
        <w:tc>
          <w:tcPr>
            <w:tcW w:w="1807" w:type="dxa"/>
            <w:vAlign w:val="center"/>
          </w:tcPr>
          <w:p w:rsidR="00CB4C23" w:rsidRDefault="00CB4C23" w:rsidP="009317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807" w:type="dxa"/>
            <w:vAlign w:val="center"/>
          </w:tcPr>
          <w:p w:rsidR="00CB4C23" w:rsidRDefault="00CB4C23" w:rsidP="009317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807" w:type="dxa"/>
            <w:vAlign w:val="center"/>
          </w:tcPr>
          <w:p w:rsidR="00CB4C23" w:rsidRDefault="00CB4C23" w:rsidP="009317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548" w:type="dxa"/>
          </w:tcPr>
          <w:p w:rsidR="00CB4C23" w:rsidRPr="00CB4C23" w:rsidRDefault="00CB4C23" w:rsidP="00CB4C2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C23">
              <w:rPr>
                <w:rFonts w:hint="eastAsia"/>
                <w:sz w:val="18"/>
                <w:szCs w:val="18"/>
              </w:rPr>
              <w:t>由于控制成本需要，均为私下沟通合作，故均为合同及发票</w:t>
            </w:r>
          </w:p>
        </w:tc>
      </w:tr>
      <w:tr w:rsidR="00344FDA" w:rsidTr="009317E1">
        <w:tc>
          <w:tcPr>
            <w:tcW w:w="1553" w:type="dxa"/>
            <w:vAlign w:val="center"/>
          </w:tcPr>
          <w:p w:rsidR="00344FDA" w:rsidRDefault="00344FDA" w:rsidP="009317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合作结果</w:t>
            </w:r>
          </w:p>
        </w:tc>
        <w:tc>
          <w:tcPr>
            <w:tcW w:w="1807" w:type="dxa"/>
            <w:vAlign w:val="center"/>
          </w:tcPr>
          <w:p w:rsidR="00344FDA" w:rsidRDefault="00344FDA" w:rsidP="009317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已提供试验报告</w:t>
            </w:r>
          </w:p>
        </w:tc>
        <w:tc>
          <w:tcPr>
            <w:tcW w:w="1807" w:type="dxa"/>
            <w:vAlign w:val="center"/>
          </w:tcPr>
          <w:p w:rsidR="00344FDA" w:rsidRDefault="00344FDA" w:rsidP="009317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已提供试验报告</w:t>
            </w:r>
          </w:p>
        </w:tc>
        <w:tc>
          <w:tcPr>
            <w:tcW w:w="1807" w:type="dxa"/>
            <w:vAlign w:val="center"/>
          </w:tcPr>
          <w:p w:rsidR="00344FDA" w:rsidRDefault="00344FDA" w:rsidP="009317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已提供试验报告</w:t>
            </w:r>
          </w:p>
        </w:tc>
        <w:tc>
          <w:tcPr>
            <w:tcW w:w="1548" w:type="dxa"/>
          </w:tcPr>
          <w:p w:rsidR="00344FDA" w:rsidRPr="00CB4C23" w:rsidRDefault="00344FDA" w:rsidP="00CB4C23">
            <w:pPr>
              <w:spacing w:line="240" w:lineRule="auto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5A008A" w:rsidTr="004B679D">
        <w:tc>
          <w:tcPr>
            <w:tcW w:w="8522" w:type="dxa"/>
            <w:gridSpan w:val="5"/>
            <w:vAlign w:val="center"/>
          </w:tcPr>
          <w:p w:rsidR="005A008A" w:rsidRPr="00CB4C23" w:rsidRDefault="005A008A" w:rsidP="00CB4C23">
            <w:pPr>
              <w:spacing w:line="240" w:lineRule="auto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 w:rsidR="005D5856" w:rsidRDefault="00A20D37" w:rsidP="00A20D37">
      <w:pPr>
        <w:pStyle w:val="1"/>
        <w:spacing w:before="156" w:after="156"/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>EMC</w:t>
      </w:r>
      <w:r>
        <w:rPr>
          <w:rFonts w:hint="eastAsia"/>
        </w:rPr>
        <w:t>实验室资源筛选及对比分析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4"/>
        <w:gridCol w:w="1324"/>
        <w:gridCol w:w="965"/>
        <w:gridCol w:w="1134"/>
        <w:gridCol w:w="1134"/>
        <w:gridCol w:w="1701"/>
        <w:gridCol w:w="1610"/>
      </w:tblGrid>
      <w:tr w:rsidR="002A7FE2" w:rsidTr="002A7FE2">
        <w:tc>
          <w:tcPr>
            <w:tcW w:w="654" w:type="dxa"/>
            <w:vAlign w:val="center"/>
          </w:tcPr>
          <w:p w:rsidR="002A7FE2" w:rsidRPr="002A7FE2" w:rsidRDefault="002A7FE2" w:rsidP="002A7FE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324" w:type="dxa"/>
            <w:vAlign w:val="center"/>
          </w:tcPr>
          <w:p w:rsidR="002A7FE2" w:rsidRPr="002A7FE2" w:rsidRDefault="002A7FE2" w:rsidP="002A7FE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EMC</w:t>
            </w:r>
            <w:r>
              <w:rPr>
                <w:rFonts w:hint="eastAsia"/>
                <w:sz w:val="21"/>
                <w:szCs w:val="21"/>
              </w:rPr>
              <w:t>实验室</w:t>
            </w:r>
          </w:p>
        </w:tc>
        <w:tc>
          <w:tcPr>
            <w:tcW w:w="965" w:type="dxa"/>
            <w:vAlign w:val="center"/>
          </w:tcPr>
          <w:p w:rsidR="002A7FE2" w:rsidRDefault="002A7FE2" w:rsidP="002A7FE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单价</w:t>
            </w:r>
          </w:p>
          <w:p w:rsidR="002A7FE2" w:rsidRPr="002A7FE2" w:rsidRDefault="002A7FE2" w:rsidP="002A7FE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小时</w:t>
            </w:r>
          </w:p>
        </w:tc>
        <w:tc>
          <w:tcPr>
            <w:tcW w:w="1134" w:type="dxa"/>
            <w:vAlign w:val="center"/>
          </w:tcPr>
          <w:p w:rsidR="002A7FE2" w:rsidRPr="002A7FE2" w:rsidRDefault="002A7FE2" w:rsidP="002A7FE2">
            <w:pPr>
              <w:spacing w:line="240" w:lineRule="auto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汽</w:t>
            </w:r>
            <w:r>
              <w:rPr>
                <w:rFonts w:hint="eastAsia"/>
                <w:sz w:val="21"/>
                <w:szCs w:val="21"/>
              </w:rPr>
              <w:t>EMC</w:t>
            </w:r>
            <w:r>
              <w:rPr>
                <w:rFonts w:hint="eastAsia"/>
                <w:sz w:val="21"/>
                <w:szCs w:val="21"/>
              </w:rPr>
              <w:t>试验周期</w:t>
            </w:r>
          </w:p>
        </w:tc>
        <w:tc>
          <w:tcPr>
            <w:tcW w:w="1134" w:type="dxa"/>
            <w:vAlign w:val="center"/>
          </w:tcPr>
          <w:p w:rsidR="002A7FE2" w:rsidRPr="002A7FE2" w:rsidRDefault="002A7FE2" w:rsidP="002A7FE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预估单次试验总价</w:t>
            </w:r>
          </w:p>
        </w:tc>
        <w:tc>
          <w:tcPr>
            <w:tcW w:w="1701" w:type="dxa"/>
            <w:vAlign w:val="center"/>
          </w:tcPr>
          <w:p w:rsidR="002A7FE2" w:rsidRPr="002A7FE2" w:rsidRDefault="002A7FE2" w:rsidP="002A7FE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610" w:type="dxa"/>
            <w:vAlign w:val="center"/>
          </w:tcPr>
          <w:p w:rsidR="002A7FE2" w:rsidRDefault="002A7FE2" w:rsidP="002A7FE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2A7FE2" w:rsidTr="002A7FE2">
        <w:tc>
          <w:tcPr>
            <w:tcW w:w="65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2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中国计量院</w:t>
            </w:r>
          </w:p>
        </w:tc>
        <w:tc>
          <w:tcPr>
            <w:tcW w:w="965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</w:t>
            </w:r>
          </w:p>
        </w:tc>
        <w:tc>
          <w:tcPr>
            <w:tcW w:w="113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24h</w:t>
            </w:r>
          </w:p>
        </w:tc>
        <w:tc>
          <w:tcPr>
            <w:tcW w:w="113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36000</w:t>
            </w:r>
          </w:p>
        </w:tc>
        <w:tc>
          <w:tcPr>
            <w:tcW w:w="1701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大多试验可做</w:t>
            </w:r>
          </w:p>
        </w:tc>
        <w:tc>
          <w:tcPr>
            <w:tcW w:w="1610" w:type="dxa"/>
          </w:tcPr>
          <w:p w:rsidR="002A7FE2" w:rsidRDefault="002A7FE2" w:rsidP="002A7F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A7FE2" w:rsidTr="002A7FE2">
        <w:tc>
          <w:tcPr>
            <w:tcW w:w="65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2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国家质检院</w:t>
            </w:r>
          </w:p>
        </w:tc>
        <w:tc>
          <w:tcPr>
            <w:tcW w:w="965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</w:t>
            </w:r>
          </w:p>
        </w:tc>
        <w:tc>
          <w:tcPr>
            <w:tcW w:w="113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24h</w:t>
            </w:r>
          </w:p>
        </w:tc>
        <w:tc>
          <w:tcPr>
            <w:tcW w:w="113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36000</w:t>
            </w:r>
          </w:p>
        </w:tc>
        <w:tc>
          <w:tcPr>
            <w:tcW w:w="1701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大多试验可做</w:t>
            </w:r>
          </w:p>
        </w:tc>
        <w:tc>
          <w:tcPr>
            <w:tcW w:w="1610" w:type="dxa"/>
          </w:tcPr>
          <w:p w:rsidR="002A7FE2" w:rsidRDefault="002A7FE2" w:rsidP="002A7F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A7FE2" w:rsidTr="002A7FE2">
        <w:tc>
          <w:tcPr>
            <w:tcW w:w="65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2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凌赫高科</w:t>
            </w:r>
          </w:p>
        </w:tc>
        <w:tc>
          <w:tcPr>
            <w:tcW w:w="965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</w:t>
            </w:r>
          </w:p>
        </w:tc>
        <w:tc>
          <w:tcPr>
            <w:tcW w:w="113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24h</w:t>
            </w:r>
          </w:p>
        </w:tc>
        <w:tc>
          <w:tcPr>
            <w:tcW w:w="113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48000</w:t>
            </w:r>
          </w:p>
        </w:tc>
        <w:tc>
          <w:tcPr>
            <w:tcW w:w="1701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仅部分试验可做</w:t>
            </w:r>
          </w:p>
        </w:tc>
        <w:tc>
          <w:tcPr>
            <w:tcW w:w="1610" w:type="dxa"/>
          </w:tcPr>
          <w:p w:rsidR="002A7FE2" w:rsidRDefault="002A7FE2" w:rsidP="002A7F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A7FE2" w:rsidTr="002A7FE2">
        <w:tc>
          <w:tcPr>
            <w:tcW w:w="654" w:type="dxa"/>
          </w:tcPr>
          <w:p w:rsidR="002A7FE2" w:rsidRDefault="002A7FE2" w:rsidP="002A7FE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24" w:type="dxa"/>
          </w:tcPr>
          <w:p w:rsidR="002A7FE2" w:rsidRDefault="002A7FE2" w:rsidP="002A7FE2">
            <w:pPr>
              <w:jc w:val="center"/>
              <w:rPr>
                <w:rFonts w:hint="eastAsia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赛盛</w:t>
            </w:r>
            <w:proofErr w:type="gramEnd"/>
          </w:p>
        </w:tc>
        <w:tc>
          <w:tcPr>
            <w:tcW w:w="965" w:type="dxa"/>
          </w:tcPr>
          <w:p w:rsidR="002A7FE2" w:rsidRDefault="002A7FE2" w:rsidP="002A7FE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</w:t>
            </w:r>
          </w:p>
        </w:tc>
        <w:tc>
          <w:tcPr>
            <w:tcW w:w="1134" w:type="dxa"/>
          </w:tcPr>
          <w:p w:rsidR="002A7FE2" w:rsidRDefault="002A7FE2" w:rsidP="002A7FE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24h</w:t>
            </w:r>
          </w:p>
        </w:tc>
        <w:tc>
          <w:tcPr>
            <w:tcW w:w="113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19600</w:t>
            </w:r>
          </w:p>
        </w:tc>
        <w:tc>
          <w:tcPr>
            <w:tcW w:w="1701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全部实验可做</w:t>
            </w:r>
          </w:p>
        </w:tc>
        <w:tc>
          <w:tcPr>
            <w:tcW w:w="1610" w:type="dxa"/>
          </w:tcPr>
          <w:p w:rsidR="002A7FE2" w:rsidRDefault="002A7FE2" w:rsidP="002A7F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A7FE2" w:rsidTr="002A7FE2">
        <w:tc>
          <w:tcPr>
            <w:tcW w:w="654" w:type="dxa"/>
          </w:tcPr>
          <w:p w:rsidR="002A7FE2" w:rsidRDefault="002A7FE2" w:rsidP="002A7FE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24" w:type="dxa"/>
          </w:tcPr>
          <w:p w:rsidR="002A7FE2" w:rsidRDefault="002A7FE2" w:rsidP="002A7FE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奥德科</w:t>
            </w:r>
          </w:p>
        </w:tc>
        <w:tc>
          <w:tcPr>
            <w:tcW w:w="965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500</w:t>
            </w:r>
          </w:p>
        </w:tc>
        <w:tc>
          <w:tcPr>
            <w:tcW w:w="1134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24h</w:t>
            </w:r>
          </w:p>
        </w:tc>
        <w:tc>
          <w:tcPr>
            <w:tcW w:w="1134" w:type="dxa"/>
          </w:tcPr>
          <w:p w:rsidR="002A7FE2" w:rsidRPr="002A7FE2" w:rsidRDefault="006B38F9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12000</w:t>
            </w:r>
          </w:p>
        </w:tc>
        <w:tc>
          <w:tcPr>
            <w:tcW w:w="1701" w:type="dxa"/>
          </w:tcPr>
          <w:p w:rsidR="002A7FE2" w:rsidRPr="002A7FE2" w:rsidRDefault="002A7FE2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两项试验不可做</w:t>
            </w:r>
          </w:p>
        </w:tc>
        <w:tc>
          <w:tcPr>
            <w:tcW w:w="1610" w:type="dxa"/>
          </w:tcPr>
          <w:p w:rsidR="002A7FE2" w:rsidRDefault="002A7FE2" w:rsidP="002A7F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B38F9" w:rsidTr="00DB5F27">
        <w:tc>
          <w:tcPr>
            <w:tcW w:w="654" w:type="dxa"/>
          </w:tcPr>
          <w:p w:rsidR="006B38F9" w:rsidRDefault="006B38F9" w:rsidP="002A7FE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24" w:type="dxa"/>
          </w:tcPr>
          <w:p w:rsidR="006B38F9" w:rsidRDefault="006B38F9" w:rsidP="002A7FE2">
            <w:pPr>
              <w:jc w:val="center"/>
              <w:rPr>
                <w:rFonts w:hint="eastAsia"/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北航恒荣</w:t>
            </w:r>
            <w:proofErr w:type="gramEnd"/>
          </w:p>
        </w:tc>
        <w:tc>
          <w:tcPr>
            <w:tcW w:w="965" w:type="dxa"/>
          </w:tcPr>
          <w:p w:rsidR="006B38F9" w:rsidRPr="002A7FE2" w:rsidRDefault="006B38F9" w:rsidP="002A7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无报价</w:t>
            </w:r>
          </w:p>
        </w:tc>
        <w:tc>
          <w:tcPr>
            <w:tcW w:w="5579" w:type="dxa"/>
            <w:gridSpan w:val="4"/>
          </w:tcPr>
          <w:p w:rsidR="006B38F9" w:rsidRPr="002A7FE2" w:rsidRDefault="006B38F9" w:rsidP="006B38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首次进行民标实验项目合作，多个合作细节给予优惠</w:t>
            </w:r>
          </w:p>
        </w:tc>
      </w:tr>
    </w:tbl>
    <w:p w:rsidR="00A20D37" w:rsidRDefault="000B58A4" w:rsidP="000B58A4">
      <w:pPr>
        <w:pStyle w:val="1"/>
        <w:spacing w:before="156" w:after="156"/>
        <w:rPr>
          <w:rFonts w:hint="eastAsia"/>
        </w:rPr>
      </w:pPr>
      <w:r>
        <w:rPr>
          <w:rFonts w:hint="eastAsia"/>
        </w:rPr>
        <w:t>五、综述</w:t>
      </w:r>
    </w:p>
    <w:p w:rsidR="000B58A4" w:rsidRDefault="000B58A4" w:rsidP="000B58A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经本次与奥德科与</w:t>
      </w:r>
      <w:proofErr w:type="gramStart"/>
      <w:r>
        <w:rPr>
          <w:rFonts w:hint="eastAsia"/>
        </w:rPr>
        <w:t>北航恒荣的</w:t>
      </w:r>
      <w:proofErr w:type="gramEnd"/>
      <w:r>
        <w:rPr>
          <w:rFonts w:hint="eastAsia"/>
        </w:rPr>
        <w:t>EMC</w:t>
      </w:r>
      <w:r>
        <w:rPr>
          <w:rFonts w:hint="eastAsia"/>
        </w:rPr>
        <w:t>实验合作，有下述几点成果：</w:t>
      </w:r>
    </w:p>
    <w:p w:rsidR="000B58A4" w:rsidRDefault="000B58A4" w:rsidP="000B58A4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基本验证合作过程可以满足双方的需求，</w:t>
      </w:r>
      <w:proofErr w:type="gramStart"/>
      <w:r>
        <w:rPr>
          <w:rFonts w:hint="eastAsia"/>
        </w:rPr>
        <w:t>且合作</w:t>
      </w:r>
      <w:proofErr w:type="gramEnd"/>
      <w:r>
        <w:rPr>
          <w:rFonts w:hint="eastAsia"/>
        </w:rPr>
        <w:t>较为顺利，为后续合作进行了铺垫；</w:t>
      </w:r>
    </w:p>
    <w:p w:rsidR="000B58A4" w:rsidRDefault="000B58A4" w:rsidP="000B58A4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本次</w:t>
      </w:r>
      <w:r>
        <w:rPr>
          <w:rFonts w:hint="eastAsia"/>
        </w:rPr>
        <w:t>EMC</w:t>
      </w:r>
      <w:r>
        <w:rPr>
          <w:rFonts w:hint="eastAsia"/>
        </w:rPr>
        <w:t>实验基本在预算内已获得我司需要的</w:t>
      </w:r>
      <w:r>
        <w:rPr>
          <w:rFonts w:hint="eastAsia"/>
        </w:rPr>
        <w:t>EMC</w:t>
      </w:r>
      <w:r>
        <w:rPr>
          <w:rFonts w:hint="eastAsia"/>
        </w:rPr>
        <w:t>实验数据及对相关产品部件进行了必要的</w:t>
      </w:r>
      <w:r>
        <w:rPr>
          <w:rFonts w:hint="eastAsia"/>
        </w:rPr>
        <w:t>EMC</w:t>
      </w:r>
      <w:r>
        <w:rPr>
          <w:rFonts w:hint="eastAsia"/>
        </w:rPr>
        <w:t>实验验证；</w:t>
      </w:r>
    </w:p>
    <w:p w:rsidR="000B58A4" w:rsidRDefault="000B58A4" w:rsidP="000B58A4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经本次合作，基本确认长期</w:t>
      </w:r>
      <w:r>
        <w:rPr>
          <w:rFonts w:hint="eastAsia"/>
        </w:rPr>
        <w:t>EMC</w:t>
      </w:r>
      <w:r>
        <w:rPr>
          <w:rFonts w:hint="eastAsia"/>
        </w:rPr>
        <w:t>实验可与奥德科进行合作，紧急</w:t>
      </w:r>
      <w:r>
        <w:rPr>
          <w:rFonts w:hint="eastAsia"/>
        </w:rPr>
        <w:t>EMC</w:t>
      </w:r>
      <w:r>
        <w:rPr>
          <w:rFonts w:hint="eastAsia"/>
        </w:rPr>
        <w:t>实验整改，可与</w:t>
      </w:r>
      <w:proofErr w:type="gramStart"/>
      <w:r>
        <w:rPr>
          <w:rFonts w:hint="eastAsia"/>
        </w:rPr>
        <w:t>北航恒荣进行</w:t>
      </w:r>
      <w:proofErr w:type="gramEnd"/>
      <w:r>
        <w:rPr>
          <w:rFonts w:hint="eastAsia"/>
        </w:rPr>
        <w:t>沟通合作；</w:t>
      </w:r>
    </w:p>
    <w:p w:rsidR="000B58A4" w:rsidRDefault="000B58A4" w:rsidP="000B58A4">
      <w:pPr>
        <w:rPr>
          <w:rFonts w:hint="eastAsia"/>
        </w:rPr>
      </w:pPr>
      <w:r>
        <w:rPr>
          <w:rFonts w:hint="eastAsia"/>
        </w:rPr>
        <w:lastRenderedPageBreak/>
        <w:t xml:space="preserve">   </w:t>
      </w:r>
      <w:bookmarkStart w:id="0" w:name="_GoBack"/>
      <w:bookmarkEnd w:id="0"/>
      <w:r>
        <w:rPr>
          <w:rFonts w:hint="eastAsia"/>
        </w:rPr>
        <w:t>为保证与相关</w:t>
      </w:r>
      <w:r>
        <w:rPr>
          <w:rFonts w:hint="eastAsia"/>
        </w:rPr>
        <w:t>EMC</w:t>
      </w:r>
      <w:r>
        <w:rPr>
          <w:rFonts w:hint="eastAsia"/>
        </w:rPr>
        <w:t>实验室资源的后续合作，望批复相关付款申请，并进行付款。</w:t>
      </w:r>
    </w:p>
    <w:p w:rsidR="000B58A4" w:rsidRPr="000B58A4" w:rsidRDefault="000B58A4" w:rsidP="000B58A4"/>
    <w:sectPr w:rsidR="000B58A4" w:rsidRPr="000B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67E8"/>
    <w:multiLevelType w:val="hybridMultilevel"/>
    <w:tmpl w:val="F1EEC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552F81"/>
    <w:multiLevelType w:val="hybridMultilevel"/>
    <w:tmpl w:val="55CE3F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26"/>
    <w:rsid w:val="0009393F"/>
    <w:rsid w:val="000B58A4"/>
    <w:rsid w:val="002442BD"/>
    <w:rsid w:val="002A7FE2"/>
    <w:rsid w:val="00344FDA"/>
    <w:rsid w:val="003A005F"/>
    <w:rsid w:val="004C233E"/>
    <w:rsid w:val="005A008A"/>
    <w:rsid w:val="005D5856"/>
    <w:rsid w:val="00643926"/>
    <w:rsid w:val="006A3EB9"/>
    <w:rsid w:val="006B38F9"/>
    <w:rsid w:val="009317E1"/>
    <w:rsid w:val="009719CA"/>
    <w:rsid w:val="009E35C7"/>
    <w:rsid w:val="00A20D37"/>
    <w:rsid w:val="00CB4C23"/>
    <w:rsid w:val="00D7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5F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9719CA"/>
    <w:pPr>
      <w:keepNext/>
      <w:keepLines/>
      <w:spacing w:beforeLines="50" w:before="50" w:afterLines="50" w:after="5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19CA"/>
    <w:rPr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3A005F"/>
    <w:pPr>
      <w:ind w:firstLineChars="200" w:firstLine="420"/>
    </w:pPr>
  </w:style>
  <w:style w:type="table" w:styleId="a4">
    <w:name w:val="Table Grid"/>
    <w:basedOn w:val="a1"/>
    <w:uiPriority w:val="59"/>
    <w:rsid w:val="0097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5F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9719CA"/>
    <w:pPr>
      <w:keepNext/>
      <w:keepLines/>
      <w:spacing w:beforeLines="50" w:before="50" w:afterLines="50" w:after="5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19CA"/>
    <w:rPr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3A005F"/>
    <w:pPr>
      <w:ind w:firstLineChars="200" w:firstLine="420"/>
    </w:pPr>
  </w:style>
  <w:style w:type="table" w:styleId="a4">
    <w:name w:val="Table Grid"/>
    <w:basedOn w:val="a1"/>
    <w:uiPriority w:val="59"/>
    <w:rsid w:val="0097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dcterms:created xsi:type="dcterms:W3CDTF">2020-05-07T01:42:00Z</dcterms:created>
  <dcterms:modified xsi:type="dcterms:W3CDTF">2020-05-07T03:05:00Z</dcterms:modified>
</cp:coreProperties>
</file>