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退 货 协 议</w:t>
      </w:r>
    </w:p>
    <w:p>
      <w:pPr>
        <w:jc w:val="center"/>
        <w:rPr>
          <w:b/>
          <w:szCs w:val="21"/>
        </w:rPr>
      </w:pPr>
    </w:p>
    <w:p>
      <w:pPr>
        <w:spacing w:line="560" w:lineRule="exact"/>
        <w:rPr>
          <w:b/>
          <w:sz w:val="28"/>
          <w:szCs w:val="28"/>
        </w:rPr>
      </w:pPr>
      <w:r>
        <w:rPr>
          <w:rFonts w:hint="eastAsia"/>
          <w:b/>
          <w:sz w:val="28"/>
          <w:szCs w:val="28"/>
        </w:rPr>
        <w:t>甲方：安徽华菱汽车有限公司</w:t>
      </w:r>
    </w:p>
    <w:p>
      <w:pPr>
        <w:spacing w:line="560" w:lineRule="exact"/>
        <w:rPr>
          <w:b/>
          <w:sz w:val="28"/>
          <w:szCs w:val="28"/>
        </w:rPr>
      </w:pPr>
      <w:r>
        <w:rPr>
          <w:rFonts w:hint="eastAsia"/>
          <w:b/>
          <w:sz w:val="28"/>
          <w:szCs w:val="28"/>
        </w:rPr>
        <w:t>乙方：</w:t>
      </w:r>
      <w:r>
        <w:rPr>
          <w:rFonts w:hint="eastAsia"/>
          <w:b/>
          <w:sz w:val="28"/>
          <w:szCs w:val="28"/>
          <w:lang w:eastAsia="zh-CN"/>
        </w:rPr>
        <w:t>北京光华荣昌汽车部件有限公司</w:t>
      </w:r>
    </w:p>
    <w:p>
      <w:pPr>
        <w:spacing w:line="560" w:lineRule="exact"/>
        <w:ind w:firstLine="570"/>
        <w:rPr>
          <w:b/>
          <w:sz w:val="28"/>
          <w:szCs w:val="28"/>
        </w:rPr>
      </w:pPr>
      <w:r>
        <w:rPr>
          <w:rFonts w:hint="eastAsia"/>
          <w:b/>
          <w:sz w:val="28"/>
          <w:szCs w:val="28"/>
        </w:rPr>
        <w:t xml:space="preserve">  经甲乙双方友好协商，对甲方从乙方购买过的如下</w:t>
      </w:r>
      <w:r>
        <w:rPr>
          <w:rFonts w:hint="eastAsia" w:ascii="宋体" w:hAnsi="宋体"/>
          <w:b/>
          <w:sz w:val="28"/>
          <w:szCs w:val="28"/>
        </w:rPr>
        <w:t>零部件</w:t>
      </w:r>
      <w:r>
        <w:rPr>
          <w:rFonts w:hint="eastAsia"/>
          <w:b/>
          <w:sz w:val="28"/>
          <w:szCs w:val="28"/>
        </w:rPr>
        <w:t>（见后附清单）退还给乙方及如何结算事宜达成如下一致意见：</w:t>
      </w:r>
    </w:p>
    <w:p>
      <w:pPr>
        <w:spacing w:line="560" w:lineRule="exact"/>
        <w:rPr>
          <w:b/>
          <w:sz w:val="28"/>
          <w:szCs w:val="28"/>
        </w:rPr>
      </w:pPr>
      <w:r>
        <w:rPr>
          <w:rFonts w:hint="eastAsia"/>
          <w:b/>
          <w:sz w:val="28"/>
          <w:szCs w:val="28"/>
        </w:rPr>
        <w:t xml:space="preserve">     一、甲乙双方商定按照退货订单时间当年的采购价格核算此批零部件的总价值，由乙方按总价值的</w:t>
      </w:r>
      <w:r>
        <w:rPr>
          <w:rFonts w:hint="eastAsia"/>
          <w:b/>
          <w:sz w:val="28"/>
          <w:szCs w:val="28"/>
          <w:lang w:val="en-US" w:eastAsia="zh-CN"/>
        </w:rPr>
        <w:t>100</w:t>
      </w:r>
      <w:r>
        <w:rPr>
          <w:rFonts w:hint="eastAsia"/>
          <w:b/>
          <w:sz w:val="28"/>
          <w:szCs w:val="28"/>
        </w:rPr>
        <w:t>％（含税）实施回收，此批零部件（含税）</w:t>
      </w:r>
      <w:r>
        <w:rPr>
          <w:rFonts w:hint="eastAsia"/>
          <w:b/>
          <w:sz w:val="28"/>
          <w:szCs w:val="28"/>
          <w:u w:val="single"/>
        </w:rPr>
        <w:t>合计：</w:t>
      </w:r>
      <w:r>
        <w:rPr>
          <w:rFonts w:hint="eastAsia"/>
          <w:b/>
          <w:sz w:val="28"/>
          <w:szCs w:val="28"/>
          <w:u w:val="single"/>
          <w:lang w:val="en-US" w:eastAsia="zh-CN"/>
        </w:rPr>
        <w:t>15704.84</w:t>
      </w:r>
      <w:r>
        <w:rPr>
          <w:rFonts w:hint="eastAsia"/>
          <w:b/>
          <w:sz w:val="28"/>
          <w:szCs w:val="28"/>
          <w:u w:val="single"/>
        </w:rPr>
        <w:t>元</w:t>
      </w:r>
      <w:r>
        <w:rPr>
          <w:rFonts w:hint="eastAsia"/>
          <w:b/>
          <w:sz w:val="28"/>
          <w:szCs w:val="28"/>
        </w:rPr>
        <w:t>。</w:t>
      </w:r>
    </w:p>
    <w:p>
      <w:pPr>
        <w:spacing w:line="560" w:lineRule="exact"/>
        <w:rPr>
          <w:b/>
          <w:sz w:val="28"/>
          <w:szCs w:val="28"/>
        </w:rPr>
      </w:pPr>
      <w:r>
        <w:rPr>
          <w:rFonts w:hint="eastAsia"/>
          <w:b/>
          <w:sz w:val="28"/>
          <w:szCs w:val="28"/>
        </w:rPr>
        <w:t xml:space="preserve">    二、甲乙双方结算方式商定为，甲方开具红字增值税专用发票通知单给乙方，由乙方开具红字增值税专用发票进行相应的结算。</w:t>
      </w:r>
      <w:bookmarkStart w:id="0" w:name="_GoBack"/>
      <w:bookmarkEnd w:id="0"/>
    </w:p>
    <w:p>
      <w:pPr>
        <w:spacing w:line="560" w:lineRule="exact"/>
        <w:rPr>
          <w:b/>
          <w:sz w:val="28"/>
          <w:szCs w:val="28"/>
        </w:rPr>
      </w:pPr>
      <w:r>
        <w:rPr>
          <w:rFonts w:hint="eastAsia"/>
          <w:b/>
          <w:sz w:val="28"/>
          <w:szCs w:val="28"/>
        </w:rPr>
        <w:t xml:space="preserve">    三、本协议一式三份，乙方执一份甲方执两份，双方签字盖章后生效。</w:t>
      </w:r>
    </w:p>
    <w:p>
      <w:pPr>
        <w:spacing w:line="560" w:lineRule="exact"/>
        <w:rPr>
          <w:b/>
          <w:sz w:val="28"/>
          <w:szCs w:val="28"/>
        </w:rPr>
      </w:pPr>
    </w:p>
    <w:p>
      <w:pPr>
        <w:spacing w:line="560" w:lineRule="exact"/>
        <w:rPr>
          <w:b/>
          <w:sz w:val="28"/>
          <w:szCs w:val="28"/>
        </w:rPr>
      </w:pPr>
      <w:r>
        <w:rPr>
          <w:rFonts w:hint="eastAsia"/>
          <w:b/>
          <w:sz w:val="28"/>
          <w:szCs w:val="28"/>
        </w:rPr>
        <w:t>甲方（签章及日期）                物资部经办人：</w:t>
      </w:r>
    </w:p>
    <w:p>
      <w:pPr>
        <w:spacing w:line="560" w:lineRule="exact"/>
        <w:rPr>
          <w:b/>
          <w:sz w:val="28"/>
          <w:szCs w:val="28"/>
        </w:rPr>
      </w:pPr>
    </w:p>
    <w:p>
      <w:pPr>
        <w:spacing w:line="560" w:lineRule="exact"/>
        <w:rPr>
          <w:b/>
          <w:sz w:val="28"/>
          <w:szCs w:val="28"/>
        </w:rPr>
      </w:pPr>
    </w:p>
    <w:p>
      <w:pPr>
        <w:spacing w:line="560" w:lineRule="exact"/>
        <w:rPr>
          <w:b/>
          <w:sz w:val="28"/>
          <w:szCs w:val="28"/>
        </w:rPr>
      </w:pPr>
      <w:r>
        <w:rPr>
          <w:rFonts w:hint="eastAsia"/>
          <w:b/>
          <w:sz w:val="28"/>
          <w:szCs w:val="28"/>
        </w:rPr>
        <w:t xml:space="preserve">                                 </w:t>
      </w:r>
      <w:r>
        <w:rPr>
          <w:rFonts w:hint="eastAsia"/>
          <w:b/>
          <w:sz w:val="28"/>
          <w:szCs w:val="28"/>
          <w:lang w:val="en-US" w:eastAsia="zh-CN"/>
        </w:rPr>
        <w:t xml:space="preserve">       </w:t>
      </w:r>
      <w:r>
        <w:rPr>
          <w:rFonts w:hint="eastAsia"/>
          <w:b/>
          <w:sz w:val="28"/>
          <w:szCs w:val="28"/>
          <w:lang w:eastAsia="zh-CN"/>
        </w:rPr>
        <w:t>审计部</w:t>
      </w:r>
      <w:r>
        <w:rPr>
          <w:rFonts w:hint="eastAsia"/>
          <w:b/>
          <w:sz w:val="28"/>
          <w:szCs w:val="28"/>
        </w:rPr>
        <w:t>：</w:t>
      </w:r>
    </w:p>
    <w:p>
      <w:pPr>
        <w:spacing w:line="560" w:lineRule="exact"/>
        <w:rPr>
          <w:b/>
          <w:sz w:val="28"/>
          <w:szCs w:val="28"/>
        </w:rPr>
      </w:pPr>
    </w:p>
    <w:p>
      <w:pPr>
        <w:spacing w:line="560" w:lineRule="exact"/>
        <w:rPr>
          <w:b/>
          <w:sz w:val="28"/>
          <w:szCs w:val="28"/>
        </w:rPr>
      </w:pPr>
    </w:p>
    <w:p>
      <w:pPr>
        <w:spacing w:line="560" w:lineRule="exact"/>
        <w:rPr>
          <w:b/>
          <w:sz w:val="28"/>
          <w:szCs w:val="28"/>
        </w:rPr>
      </w:pPr>
      <w:r>
        <w:rPr>
          <w:rFonts w:hint="eastAsia"/>
          <w:b/>
          <w:sz w:val="28"/>
          <w:szCs w:val="28"/>
        </w:rPr>
        <w:t>乙方（签章及日期）：              经   办   人：</w:t>
      </w:r>
    </w:p>
    <w:sectPr>
      <w:headerReference r:id="rId3" w:type="default"/>
      <w:footerReference r:id="rId4" w:type="default"/>
      <w:footerReference r:id="rId5" w:type="even"/>
      <w:pgSz w:w="11906" w:h="16838"/>
      <w:pgMar w:top="851"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3265"/>
    <w:rsid w:val="00157208"/>
    <w:rsid w:val="00172A27"/>
    <w:rsid w:val="00192B47"/>
    <w:rsid w:val="001A64DD"/>
    <w:rsid w:val="00234144"/>
    <w:rsid w:val="002D3B07"/>
    <w:rsid w:val="003D79AC"/>
    <w:rsid w:val="00486305"/>
    <w:rsid w:val="00496BCE"/>
    <w:rsid w:val="00580D34"/>
    <w:rsid w:val="005B74AC"/>
    <w:rsid w:val="006B749C"/>
    <w:rsid w:val="006E5E5D"/>
    <w:rsid w:val="007B386F"/>
    <w:rsid w:val="00835495"/>
    <w:rsid w:val="008A7B4C"/>
    <w:rsid w:val="00952DAB"/>
    <w:rsid w:val="00AB3D0E"/>
    <w:rsid w:val="00BD1976"/>
    <w:rsid w:val="00CC776A"/>
    <w:rsid w:val="00CE679D"/>
    <w:rsid w:val="00D00D53"/>
    <w:rsid w:val="00D60D0C"/>
    <w:rsid w:val="00D715FA"/>
    <w:rsid w:val="00DA5BB8"/>
    <w:rsid w:val="00E52F6D"/>
    <w:rsid w:val="00EC3DF5"/>
    <w:rsid w:val="00EE3E98"/>
    <w:rsid w:val="00FC2CD0"/>
    <w:rsid w:val="05F861DA"/>
    <w:rsid w:val="06FE66CF"/>
    <w:rsid w:val="085343A0"/>
    <w:rsid w:val="0B1F13E2"/>
    <w:rsid w:val="0F643F24"/>
    <w:rsid w:val="10D44A81"/>
    <w:rsid w:val="15053A95"/>
    <w:rsid w:val="175E1232"/>
    <w:rsid w:val="17F4120D"/>
    <w:rsid w:val="194117C6"/>
    <w:rsid w:val="1B443934"/>
    <w:rsid w:val="1FCD6688"/>
    <w:rsid w:val="23FF0AC8"/>
    <w:rsid w:val="273F5CBE"/>
    <w:rsid w:val="2E5A7030"/>
    <w:rsid w:val="30BE6288"/>
    <w:rsid w:val="30E31B0A"/>
    <w:rsid w:val="310C654C"/>
    <w:rsid w:val="3377313D"/>
    <w:rsid w:val="3F3F1BD0"/>
    <w:rsid w:val="4CD17A13"/>
    <w:rsid w:val="4D743340"/>
    <w:rsid w:val="4FF10F55"/>
    <w:rsid w:val="509D0B13"/>
    <w:rsid w:val="560D7640"/>
    <w:rsid w:val="6B62643E"/>
    <w:rsid w:val="6E364320"/>
    <w:rsid w:val="708172E5"/>
    <w:rsid w:val="70830115"/>
    <w:rsid w:val="74B504E5"/>
    <w:rsid w:val="77C9518B"/>
    <w:rsid w:val="79F01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Pages>
  <Words>58</Words>
  <Characters>334</Characters>
  <Lines>2</Lines>
  <Paragraphs>1</Paragraphs>
  <TotalTime>51</TotalTime>
  <ScaleCrop>false</ScaleCrop>
  <LinksUpToDate>false</LinksUpToDate>
  <CharactersWithSpaces>391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2017-07-14T03:23:00Z</dcterms:created>
  <dc:creator>xingma</dc:creator>
  <cp:lastModifiedBy>Administrator</cp:lastModifiedBy>
  <cp:lastPrinted>2020-05-15T02:00:00Z</cp:lastPrinted>
  <dcterms:modified xsi:type="dcterms:W3CDTF">2020-06-06T00:13:44Z</dcterms:modified>
  <dc:title>转款协议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