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rPr>
          <w:b/>
          <w:color w:val="000000"/>
          <w:sz w:val="24"/>
          <w:szCs w:val="21"/>
        </w:rPr>
      </w:pPr>
      <w:r>
        <w:rPr>
          <w:rFonts w:hint="eastAsia"/>
          <w:b/>
          <w:color w:val="000000"/>
          <w:sz w:val="24"/>
          <w:szCs w:val="21"/>
        </w:rPr>
        <w:t>附件：</w:t>
      </w:r>
      <w:r>
        <w:rPr>
          <w:rFonts w:hint="eastAsia"/>
          <w:b/>
          <w:sz w:val="22"/>
        </w:rPr>
        <w:t>环保合规示范条款</w:t>
      </w:r>
    </w:p>
    <w:p>
      <w:pPr>
        <w:adjustRightInd w:val="0"/>
        <w:snapToGrid w:val="0"/>
        <w:spacing w:line="360" w:lineRule="auto"/>
        <w:ind w:left="23" w:leftChars="11"/>
        <w:jc w:val="left"/>
        <w:rPr>
          <w:rFonts w:ascii="宋体" w:hAnsi="宋体"/>
        </w:rPr>
      </w:pPr>
      <w:r>
        <w:rPr>
          <w:rFonts w:hint="eastAsia" w:ascii="宋体" w:hAnsi="宋体"/>
        </w:rPr>
        <w:t>1、乙方</w:t>
      </w:r>
      <w:r>
        <w:rPr>
          <w:rFonts w:ascii="宋体" w:hAnsi="宋体"/>
        </w:rPr>
        <w:t>应</w:t>
      </w:r>
      <w:r>
        <w:rPr>
          <w:rFonts w:hint="eastAsia" w:ascii="宋体" w:hAnsi="宋体"/>
        </w:rPr>
        <w:t>确保</w:t>
      </w:r>
      <w:r>
        <w:rPr>
          <w:rFonts w:ascii="宋体" w:hAnsi="宋体"/>
        </w:rPr>
        <w:t>其开发</w:t>
      </w:r>
      <w:r>
        <w:rPr>
          <w:rFonts w:hint="eastAsia" w:ascii="宋体" w:hAnsi="宋体"/>
        </w:rPr>
        <w:t>设计</w:t>
      </w:r>
      <w:r>
        <w:rPr>
          <w:rFonts w:ascii="宋体" w:hAnsi="宋体"/>
        </w:rPr>
        <w:t>的产品符合国家</w:t>
      </w:r>
      <w:r>
        <w:rPr>
          <w:rFonts w:hint="eastAsia" w:ascii="宋体" w:hAnsi="宋体"/>
        </w:rPr>
        <w:t>、地方及甲方环保等</w:t>
      </w:r>
      <w:r>
        <w:rPr>
          <w:rFonts w:ascii="宋体" w:hAnsi="宋体"/>
        </w:rPr>
        <w:t>相关法律法规</w:t>
      </w:r>
      <w:r>
        <w:rPr>
          <w:rFonts w:hint="eastAsia" w:ascii="宋体" w:hAnsi="宋体"/>
        </w:rPr>
        <w:t>、技术标准的</w:t>
      </w:r>
      <w:r>
        <w:rPr>
          <w:rFonts w:ascii="宋体" w:hAnsi="宋体"/>
        </w:rPr>
        <w:t>要求，包括但不限于</w:t>
      </w:r>
      <w:r>
        <w:rPr>
          <w:rFonts w:hint="eastAsia" w:ascii="宋体" w:hAnsi="宋体"/>
        </w:rPr>
        <w:t>产品</w:t>
      </w:r>
      <w:r>
        <w:rPr>
          <w:rFonts w:ascii="宋体" w:hAnsi="宋体"/>
        </w:rPr>
        <w:t>质量法，大气污染</w:t>
      </w:r>
      <w:r>
        <w:rPr>
          <w:rFonts w:hint="eastAsia" w:ascii="宋体" w:hAnsi="宋体"/>
        </w:rPr>
        <w:t>防治法，车用压燃式、气体燃料点燃式发动机与汽车排气污染物排放限值及测量方法（中国Ⅲ、Ⅳ、Ⅴ阶段）（</w:t>
      </w:r>
      <w:r>
        <w:rPr>
          <w:rFonts w:ascii="宋体" w:hAnsi="宋体"/>
        </w:rPr>
        <w:t>GB 17691-2005</w:t>
      </w:r>
      <w:r>
        <w:rPr>
          <w:rFonts w:hint="eastAsia" w:ascii="宋体" w:hAnsi="宋体"/>
        </w:rPr>
        <w:t>），重型柴油车污染物排放限值及测量方法（中国第六阶段）（</w:t>
      </w:r>
      <w:r>
        <w:rPr>
          <w:rFonts w:ascii="宋体" w:hAnsi="宋体"/>
        </w:rPr>
        <w:t>GB 17691—2018</w:t>
      </w:r>
      <w:r>
        <w:rPr>
          <w:rFonts w:hint="eastAsia" w:ascii="宋体" w:hAnsi="宋体"/>
        </w:rPr>
        <w:t>），</w:t>
      </w:r>
      <w:r>
        <w:rPr>
          <w:rFonts w:ascii="宋体" w:hAnsi="宋体"/>
        </w:rPr>
        <w:t>车用压燃式、气体燃料点燃式发动机与汽车车载诊断（OBD）系统技术要求</w:t>
      </w:r>
      <w:r>
        <w:rPr>
          <w:rFonts w:hint="eastAsia" w:ascii="宋体" w:hAnsi="宋体"/>
        </w:rPr>
        <w:t>（</w:t>
      </w:r>
      <w:r>
        <w:rPr>
          <w:rFonts w:ascii="宋体" w:hAnsi="宋体"/>
        </w:rPr>
        <w:t>HJ437-2008</w:t>
      </w:r>
      <w:r>
        <w:rPr>
          <w:rFonts w:hint="eastAsia" w:ascii="宋体" w:hAnsi="宋体"/>
        </w:rPr>
        <w:t>），重型汽车排气污染物排放限值及测量方法（OBD法）（</w:t>
      </w:r>
      <w:r>
        <w:rPr>
          <w:rFonts w:ascii="宋体" w:hAnsi="宋体"/>
        </w:rPr>
        <w:t>DB11</w:t>
      </w:r>
      <w:r>
        <w:rPr>
          <w:rFonts w:hint="eastAsia" w:ascii="宋体" w:hAnsi="宋体"/>
        </w:rPr>
        <w:t>/</w:t>
      </w:r>
      <w:r>
        <w:rPr>
          <w:rFonts w:ascii="宋体" w:hAnsi="宋体"/>
        </w:rPr>
        <w:t>1475-2017</w:t>
      </w:r>
      <w:r>
        <w:rPr>
          <w:rFonts w:hint="eastAsia" w:ascii="宋体" w:hAnsi="宋体"/>
        </w:rPr>
        <w:t>）</w:t>
      </w:r>
      <w:r>
        <w:rPr>
          <w:rFonts w:ascii="宋体" w:hAnsi="宋体"/>
        </w:rPr>
        <w:t>等。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2、</w:t>
      </w:r>
      <w:r>
        <w:rPr>
          <w:rFonts w:ascii="宋体" w:hAnsi="宋体"/>
        </w:rPr>
        <w:t>乙方应确保其提供的产品符合国家</w:t>
      </w:r>
      <w:r>
        <w:rPr>
          <w:rFonts w:hint="eastAsia" w:ascii="宋体" w:hAnsi="宋体"/>
        </w:rPr>
        <w:t>、地方及甲方</w:t>
      </w:r>
      <w:r>
        <w:rPr>
          <w:rFonts w:ascii="宋体" w:hAnsi="宋体"/>
        </w:rPr>
        <w:t>环保等相关法律法规</w:t>
      </w:r>
      <w:r>
        <w:rPr>
          <w:rFonts w:hint="eastAsia" w:ascii="宋体" w:hAnsi="宋体"/>
        </w:rPr>
        <w:t>、技术标准</w:t>
      </w:r>
      <w:r>
        <w:rPr>
          <w:rFonts w:ascii="宋体" w:hAnsi="宋体"/>
        </w:rPr>
        <w:t>的要求，包括但不限于</w:t>
      </w:r>
      <w:r>
        <w:rPr>
          <w:rFonts w:hint="eastAsia" w:ascii="宋体" w:hAnsi="宋体"/>
        </w:rPr>
        <w:t>产品</w:t>
      </w:r>
      <w:r>
        <w:rPr>
          <w:rFonts w:ascii="宋体" w:hAnsi="宋体"/>
        </w:rPr>
        <w:t>质量法、大气污染</w:t>
      </w:r>
      <w:r>
        <w:rPr>
          <w:rFonts w:hint="eastAsia" w:ascii="宋体" w:hAnsi="宋体"/>
        </w:rPr>
        <w:t>防治法、车用压燃式、气体燃料点燃式发动机与汽车排气污染物排放限值及测量方法（中国Ⅲ、Ⅳ、Ⅴ阶段）（</w:t>
      </w:r>
      <w:r>
        <w:rPr>
          <w:rFonts w:ascii="宋体" w:hAnsi="宋体"/>
        </w:rPr>
        <w:t>GB 17691-2005</w:t>
      </w:r>
      <w:r>
        <w:rPr>
          <w:rFonts w:hint="eastAsia" w:ascii="宋体" w:hAnsi="宋体"/>
        </w:rPr>
        <w:t>）、重型柴油车污染物排放限值及测量方法（中国第六阶段）（</w:t>
      </w:r>
      <w:r>
        <w:rPr>
          <w:rFonts w:ascii="宋体" w:hAnsi="宋体"/>
        </w:rPr>
        <w:t>GB 17691—2018</w:t>
      </w:r>
      <w:r>
        <w:rPr>
          <w:rFonts w:hint="eastAsia" w:ascii="宋体" w:hAnsi="宋体"/>
        </w:rPr>
        <w:t>）、</w:t>
      </w:r>
      <w:r>
        <w:rPr>
          <w:rFonts w:ascii="宋体" w:hAnsi="宋体"/>
        </w:rPr>
        <w:t>车用压燃式、气体燃料点燃式发动机与汽车车载诊断（OBD）系统技术要求</w:t>
      </w:r>
      <w:r>
        <w:rPr>
          <w:rFonts w:hint="eastAsia" w:ascii="宋体" w:hAnsi="宋体"/>
        </w:rPr>
        <w:t>（</w:t>
      </w:r>
      <w:r>
        <w:rPr>
          <w:rFonts w:ascii="宋体" w:hAnsi="宋体"/>
        </w:rPr>
        <w:t>HJ437-2008</w:t>
      </w:r>
      <w:r>
        <w:rPr>
          <w:rFonts w:hint="eastAsia" w:ascii="宋体" w:hAnsi="宋体"/>
        </w:rPr>
        <w:t>）、重型汽车排气污染物排放限值及测量方法（OBD法）（</w:t>
      </w:r>
      <w:r>
        <w:rPr>
          <w:rFonts w:ascii="宋体" w:hAnsi="宋体"/>
        </w:rPr>
        <w:t>DB11</w:t>
      </w:r>
      <w:r>
        <w:rPr>
          <w:rFonts w:hint="eastAsia" w:ascii="宋体" w:hAnsi="宋体"/>
        </w:rPr>
        <w:t>/</w:t>
      </w:r>
      <w:r>
        <w:rPr>
          <w:rFonts w:ascii="宋体" w:hAnsi="宋体"/>
        </w:rPr>
        <w:t>1475-2017</w:t>
      </w:r>
      <w:r>
        <w:rPr>
          <w:rFonts w:hint="eastAsia" w:ascii="宋体" w:hAnsi="宋体"/>
        </w:rPr>
        <w:t>）</w:t>
      </w:r>
      <w:r>
        <w:rPr>
          <w:rFonts w:ascii="宋体" w:hAnsi="宋体"/>
        </w:rPr>
        <w:t>等。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3</w:t>
      </w:r>
      <w:r>
        <w:rPr>
          <w:rFonts w:hint="eastAsia" w:ascii="宋体" w:hAnsi="宋体"/>
        </w:rPr>
        <w:t>、乙方提供的</w:t>
      </w:r>
      <w:r>
        <w:rPr>
          <w:rFonts w:ascii="宋体" w:hAnsi="宋体"/>
        </w:rPr>
        <w:t>产品应</w:t>
      </w:r>
      <w:r>
        <w:rPr>
          <w:rFonts w:hint="eastAsia" w:ascii="宋体" w:hAnsi="宋体"/>
        </w:rPr>
        <w:t>符合</w:t>
      </w:r>
      <w:r>
        <w:rPr>
          <w:rFonts w:ascii="宋体" w:hAnsi="宋体"/>
        </w:rPr>
        <w:t>国家</w:t>
      </w:r>
      <w:r>
        <w:rPr>
          <w:rFonts w:hint="eastAsia" w:ascii="宋体" w:hAnsi="宋体"/>
        </w:rPr>
        <w:t>、地方及甲方</w:t>
      </w:r>
      <w:r>
        <w:rPr>
          <w:rFonts w:ascii="宋体" w:hAnsi="宋体"/>
        </w:rPr>
        <w:t>关于产品标识标注等相关规定，确保产品具有可追溯性，包括但不限于</w:t>
      </w:r>
      <w:r>
        <w:rPr>
          <w:rFonts w:hint="eastAsia" w:ascii="宋体" w:hAnsi="宋体"/>
        </w:rPr>
        <w:t>产品质量法</w:t>
      </w:r>
      <w:r>
        <w:rPr>
          <w:rFonts w:ascii="宋体" w:hAnsi="宋体"/>
        </w:rPr>
        <w:t>、产品</w:t>
      </w:r>
      <w:r>
        <w:rPr>
          <w:rFonts w:hint="eastAsia" w:ascii="宋体" w:hAnsi="宋体"/>
        </w:rPr>
        <w:t>标识标注管理</w:t>
      </w:r>
      <w:r>
        <w:rPr>
          <w:rFonts w:ascii="宋体" w:hAnsi="宋体"/>
        </w:rPr>
        <w:t>规定等</w:t>
      </w:r>
      <w:r>
        <w:rPr>
          <w:rFonts w:hint="eastAsia" w:ascii="宋体" w:hAnsi="宋体"/>
        </w:rPr>
        <w:t>。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4</w:t>
      </w:r>
      <w:r>
        <w:rPr>
          <w:rFonts w:hint="eastAsia" w:ascii="宋体" w:hAnsi="宋体"/>
        </w:rPr>
        <w:t>、为满足国家、地方及甲方</w:t>
      </w:r>
      <w:r>
        <w:rPr>
          <w:rFonts w:ascii="宋体" w:hAnsi="宋体"/>
        </w:rPr>
        <w:t>环保的相关</w:t>
      </w:r>
      <w:r>
        <w:rPr>
          <w:rFonts w:hint="eastAsia" w:ascii="宋体" w:hAnsi="宋体"/>
        </w:rPr>
        <w:t>要求，甲方有权自行</w:t>
      </w:r>
      <w:r>
        <w:rPr>
          <w:rFonts w:ascii="宋体" w:hAnsi="宋体"/>
        </w:rPr>
        <w:t>或委托第三方</w:t>
      </w:r>
      <w:r>
        <w:rPr>
          <w:rFonts w:hint="eastAsia" w:ascii="宋体" w:hAnsi="宋体"/>
        </w:rPr>
        <w:t>定期</w:t>
      </w:r>
      <w:r>
        <w:rPr>
          <w:rFonts w:ascii="宋体" w:hAnsi="宋体"/>
        </w:rPr>
        <w:t>或不定期</w:t>
      </w:r>
      <w:r>
        <w:rPr>
          <w:rFonts w:hint="eastAsia" w:ascii="宋体" w:hAnsi="宋体"/>
        </w:rPr>
        <w:t>对乙方提供的产品进行检测。如果</w:t>
      </w:r>
      <w:r>
        <w:rPr>
          <w:rFonts w:ascii="宋体" w:hAnsi="宋体"/>
        </w:rPr>
        <w:t>检测</w:t>
      </w:r>
      <w:r>
        <w:rPr>
          <w:rFonts w:hint="eastAsia" w:ascii="宋体" w:hAnsi="宋体"/>
        </w:rPr>
        <w:t>合格</w:t>
      </w:r>
      <w:r>
        <w:rPr>
          <w:rFonts w:ascii="宋体" w:hAnsi="宋体"/>
        </w:rPr>
        <w:t>，检测费用由甲方承担，</w:t>
      </w:r>
      <w:r>
        <w:rPr>
          <w:rFonts w:hint="eastAsia" w:ascii="宋体" w:hAnsi="宋体"/>
        </w:rPr>
        <w:t>如果</w:t>
      </w:r>
      <w:r>
        <w:rPr>
          <w:rFonts w:ascii="宋体" w:hAnsi="宋体"/>
        </w:rPr>
        <w:t>检测不合格，检测费用</w:t>
      </w:r>
      <w:r>
        <w:rPr>
          <w:rFonts w:hint="eastAsia" w:ascii="宋体" w:hAnsi="宋体"/>
        </w:rPr>
        <w:t>由</w:t>
      </w:r>
      <w:r>
        <w:rPr>
          <w:rFonts w:ascii="宋体" w:hAnsi="宋体"/>
        </w:rPr>
        <w:t>乙方承担。</w:t>
      </w:r>
    </w:p>
    <w:p>
      <w:pPr>
        <w:spacing w:line="360" w:lineRule="auto"/>
      </w:pPr>
      <w:r>
        <w:rPr>
          <w:rFonts w:hint="eastAsia"/>
        </w:rPr>
        <w:t>5、如果乙方</w:t>
      </w:r>
      <w:r>
        <w:t>开发的产品</w:t>
      </w:r>
      <w:r>
        <w:rPr>
          <w:rFonts w:hint="eastAsia"/>
        </w:rPr>
        <w:t>不能满足</w:t>
      </w:r>
      <w:r>
        <w:t>国家</w:t>
      </w:r>
      <w:r>
        <w:rPr>
          <w:rFonts w:hint="eastAsia"/>
        </w:rPr>
        <w:t>、地方及甲方</w:t>
      </w:r>
      <w:r>
        <w:t>环保的相关要求，</w:t>
      </w:r>
      <w:r>
        <w:rPr>
          <w:rFonts w:hint="eastAsia"/>
        </w:rPr>
        <w:t>甲方有权解除相关</w:t>
      </w:r>
      <w:r>
        <w:t>合同，</w:t>
      </w:r>
      <w:r>
        <w:rPr>
          <w:rFonts w:hint="eastAsia"/>
        </w:rPr>
        <w:t>并要求</w:t>
      </w:r>
      <w:r>
        <w:t>乙方退回甲方已经支付的开发费用，同时</w:t>
      </w:r>
      <w:r>
        <w:rPr>
          <w:rFonts w:hint="eastAsia"/>
        </w:rPr>
        <w:t>有权</w:t>
      </w:r>
      <w:r>
        <w:t>要求乙方承担</w:t>
      </w:r>
      <w:r>
        <w:rPr>
          <w:rFonts w:hint="eastAsia"/>
        </w:rPr>
        <w:t>合同</w:t>
      </w:r>
      <w:r>
        <w:t>总额</w:t>
      </w:r>
      <w:r>
        <w:rPr>
          <w:rFonts w:hint="eastAsia"/>
        </w:rPr>
        <w:t>30</w:t>
      </w:r>
      <w:r>
        <w:t>%的违约责任。</w:t>
      </w:r>
    </w:p>
    <w:p>
      <w:pPr>
        <w:spacing w:line="360" w:lineRule="auto"/>
      </w:pPr>
      <w:r>
        <w:rPr>
          <w:rFonts w:hint="eastAsia"/>
        </w:rPr>
        <w:t>6、</w:t>
      </w:r>
      <w:r>
        <w:t>如果乙方提供的产品</w:t>
      </w:r>
      <w:r>
        <w:rPr>
          <w:rFonts w:hint="eastAsia"/>
        </w:rPr>
        <w:t>不能</w:t>
      </w:r>
      <w:r>
        <w:t>满足国家</w:t>
      </w:r>
      <w:r>
        <w:rPr>
          <w:rFonts w:hint="eastAsia"/>
        </w:rPr>
        <w:t>、地方及甲方</w:t>
      </w:r>
      <w:r>
        <w:t>环保的</w:t>
      </w:r>
      <w:r>
        <w:rPr>
          <w:rFonts w:hint="eastAsia"/>
        </w:rPr>
        <w:t>相关</w:t>
      </w:r>
      <w:r>
        <w:t>要求，甲方有权解除</w:t>
      </w:r>
      <w:r>
        <w:rPr>
          <w:rFonts w:hint="eastAsia"/>
        </w:rPr>
        <w:t>相关</w:t>
      </w:r>
      <w:r>
        <w:t>合同，并要求乙方退回</w:t>
      </w:r>
      <w:r>
        <w:rPr>
          <w:rFonts w:hint="eastAsia"/>
        </w:rPr>
        <w:t>甲方</w:t>
      </w:r>
      <w:r>
        <w:t>已经支付的相关费用，同时有权要求</w:t>
      </w:r>
      <w:r>
        <w:rPr>
          <w:rFonts w:hint="eastAsia"/>
        </w:rPr>
        <w:t>乙方</w:t>
      </w:r>
      <w:r>
        <w:t>承担合同总额</w:t>
      </w:r>
      <w:r>
        <w:rPr>
          <w:rFonts w:hint="eastAsia"/>
        </w:rPr>
        <w:t>30</w:t>
      </w:r>
      <w:r>
        <w:t>%的违约责任</w:t>
      </w:r>
      <w:r>
        <w:rPr>
          <w:rFonts w:hint="eastAsia"/>
        </w:rPr>
        <w:t>。</w:t>
      </w:r>
    </w:p>
    <w:p>
      <w:pPr>
        <w:spacing w:line="360" w:lineRule="auto"/>
      </w:pPr>
      <w:r>
        <w:rPr>
          <w:rFonts w:hint="eastAsia"/>
        </w:rPr>
        <w:t>7、</w:t>
      </w:r>
      <w:r>
        <w:t>如果乙方</w:t>
      </w:r>
      <w:r>
        <w:rPr>
          <w:rFonts w:hint="eastAsia"/>
        </w:rPr>
        <w:t>开发或</w:t>
      </w:r>
      <w:r>
        <w:t>提供的产品不能满足国家</w:t>
      </w:r>
      <w:r>
        <w:rPr>
          <w:rFonts w:hint="eastAsia"/>
        </w:rPr>
        <w:t>、地方及甲方</w:t>
      </w:r>
      <w:r>
        <w:t>环保的相关要求，</w:t>
      </w:r>
      <w:r>
        <w:rPr>
          <w:rFonts w:hint="eastAsia"/>
        </w:rPr>
        <w:t>乙方还</w:t>
      </w:r>
      <w:r>
        <w:t>应承担由此给甲方造成的一切损失，包括但不限于</w:t>
      </w:r>
      <w:r>
        <w:rPr>
          <w:rFonts w:hint="eastAsia"/>
        </w:rPr>
        <w:t>赔偿</w:t>
      </w:r>
      <w:r>
        <w:t>费用、行政处罚费用、产品召回费用、寻找第三方替代产品费用、诉讼费用、律师费用、差旅费用等。</w:t>
      </w:r>
    </w:p>
    <w:p>
      <w:pPr>
        <w:spacing w:line="360" w:lineRule="auto"/>
        <w:rPr>
          <w:rFonts w:hint="eastAsia"/>
        </w:rPr>
      </w:pPr>
    </w:p>
    <w:p>
      <w:pPr>
        <w:ind w:right="-568"/>
        <w:rPr>
          <w:b/>
          <w:color w:val="000000"/>
          <w:szCs w:val="21"/>
        </w:rPr>
      </w:pPr>
    </w:p>
    <w:p>
      <w:pPr>
        <w:widowControl/>
        <w:spacing w:line="400" w:lineRule="exact"/>
        <w:jc w:val="left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甲方（盖章）：北汽福田汽车股份有限公司佛山</w:t>
      </w:r>
      <w:r>
        <w:rPr>
          <w:rFonts w:ascii="宋体" w:hAnsi="宋体"/>
          <w:szCs w:val="21"/>
        </w:rPr>
        <w:t xml:space="preserve">汽车 </w:t>
      </w:r>
      <w:r>
        <w:rPr>
          <w:rFonts w:hint="eastAsia" w:ascii="宋体" w:hAnsi="宋体"/>
          <w:szCs w:val="21"/>
        </w:rPr>
        <w:t xml:space="preserve"> 乙方（盖章）：</w:t>
      </w:r>
      <w:r>
        <w:rPr>
          <w:rFonts w:hint="eastAsia" w:ascii="宋体" w:hAnsi="宋体"/>
          <w:szCs w:val="21"/>
          <w:lang w:val="en-US" w:eastAsia="zh-CN"/>
        </w:rPr>
        <w:t>北京光华荣昌汽车部件有限公司</w:t>
      </w:r>
    </w:p>
    <w:p>
      <w:pPr>
        <w:widowControl/>
        <w:spacing w:line="40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地址：广东</w:t>
      </w:r>
      <w:r>
        <w:rPr>
          <w:rFonts w:ascii="宋体" w:hAnsi="宋体"/>
          <w:szCs w:val="21"/>
        </w:rPr>
        <w:t>佛山</w:t>
      </w:r>
      <w:r>
        <w:rPr>
          <w:rFonts w:hint="eastAsia" w:ascii="宋体" w:hAnsi="宋体"/>
          <w:szCs w:val="21"/>
        </w:rPr>
        <w:t>三水</w:t>
      </w:r>
      <w:r>
        <w:rPr>
          <w:rFonts w:ascii="宋体" w:hAnsi="宋体"/>
          <w:szCs w:val="21"/>
        </w:rPr>
        <w:t>工业园</w:t>
      </w:r>
      <w:r>
        <w:rPr>
          <w:rFonts w:hint="eastAsia" w:ascii="宋体" w:hAnsi="宋体"/>
          <w:szCs w:val="21"/>
        </w:rPr>
        <w:t>E</w:t>
      </w:r>
      <w:r>
        <w:rPr>
          <w:rFonts w:ascii="宋体" w:hAnsi="宋体"/>
          <w:szCs w:val="21"/>
        </w:rPr>
        <w:t>区</w:t>
      </w:r>
      <w:r>
        <w:rPr>
          <w:rFonts w:hint="eastAsia" w:ascii="宋体" w:hAnsi="宋体"/>
          <w:szCs w:val="21"/>
        </w:rPr>
        <w:t xml:space="preserve">9号  </w:t>
      </w:r>
      <w:r>
        <w:rPr>
          <w:rFonts w:hint="eastAsia" w:ascii="宋体" w:hAnsi="宋体"/>
          <w:color w:val="FF0000"/>
          <w:szCs w:val="21"/>
        </w:rPr>
        <w:t xml:space="preserve">             </w:t>
      </w:r>
      <w:r>
        <w:rPr>
          <w:rFonts w:hint="eastAsia" w:ascii="宋体" w:hAnsi="宋体"/>
          <w:szCs w:val="21"/>
        </w:rPr>
        <w:t>地址：</w:t>
      </w:r>
      <w:r>
        <w:rPr>
          <w:rFonts w:hint="eastAsia" w:ascii="宋体" w:hAnsi="宋体"/>
          <w:szCs w:val="21"/>
          <w:lang w:val="en-US" w:eastAsia="zh-CN"/>
        </w:rPr>
        <w:t>北京市昌平区流村镇工业园</w:t>
      </w:r>
    </w:p>
    <w:p>
      <w:pPr>
        <w:widowControl/>
        <w:spacing w:line="40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授权代表签字：                                 授权代表签字：</w:t>
      </w:r>
    </w:p>
    <w:p>
      <w:pPr>
        <w:widowControl/>
        <w:spacing w:line="400" w:lineRule="exact"/>
        <w:jc w:val="left"/>
        <w:rPr>
          <w:rFonts w:ascii="宋体" w:hAnsi="宋体"/>
          <w:szCs w:val="21"/>
        </w:rPr>
      </w:pPr>
    </w:p>
    <w:p>
      <w:pPr>
        <w:widowControl/>
        <w:spacing w:line="40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电话：0757-</w:t>
      </w:r>
      <w:r>
        <w:rPr>
          <w:rFonts w:ascii="宋体" w:hAnsi="宋体"/>
          <w:szCs w:val="21"/>
        </w:rPr>
        <w:t>63520057</w:t>
      </w:r>
      <w:r>
        <w:rPr>
          <w:rFonts w:hint="eastAsia" w:ascii="宋体" w:hAnsi="宋体"/>
          <w:szCs w:val="21"/>
        </w:rPr>
        <w:t xml:space="preserve">                            电话:</w:t>
      </w:r>
    </w:p>
    <w:p>
      <w:pPr>
        <w:ind w:right="-568"/>
        <w:rPr>
          <w:rFonts w:ascii="微软雅黑" w:hAnsi="微软雅黑" w:eastAsia="微软雅黑"/>
          <w:b/>
          <w:sz w:val="2"/>
          <w:szCs w:val="18"/>
          <w:shd w:val="clear" w:color="auto" w:fill="FFFFFF"/>
        </w:rPr>
      </w:pPr>
    </w:p>
    <w:p>
      <w:pPr>
        <w:ind w:right="-568"/>
        <w:rPr>
          <w:rFonts w:ascii="微软雅黑" w:hAnsi="微软雅黑" w:eastAsia="微软雅黑"/>
          <w:b/>
          <w:sz w:val="2"/>
          <w:szCs w:val="18"/>
          <w:shd w:val="clear" w:color="auto" w:fill="FFFFFF"/>
        </w:rPr>
      </w:pPr>
      <w:bookmarkStart w:id="0" w:name="_GoBack"/>
      <w:bookmarkEnd w:id="0"/>
    </w:p>
    <w:sectPr>
      <w:pgSz w:w="11907" w:h="16839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CBA"/>
    <w:rsid w:val="00000586"/>
    <w:rsid w:val="00000CA7"/>
    <w:rsid w:val="000012C9"/>
    <w:rsid w:val="00001839"/>
    <w:rsid w:val="00001B36"/>
    <w:rsid w:val="000026A5"/>
    <w:rsid w:val="00002D99"/>
    <w:rsid w:val="00003453"/>
    <w:rsid w:val="00004E6C"/>
    <w:rsid w:val="00006896"/>
    <w:rsid w:val="00012617"/>
    <w:rsid w:val="00012A7B"/>
    <w:rsid w:val="00013366"/>
    <w:rsid w:val="00014307"/>
    <w:rsid w:val="00014DBF"/>
    <w:rsid w:val="000179E9"/>
    <w:rsid w:val="00017A6B"/>
    <w:rsid w:val="00017C8D"/>
    <w:rsid w:val="00022641"/>
    <w:rsid w:val="00024405"/>
    <w:rsid w:val="00026284"/>
    <w:rsid w:val="0002682D"/>
    <w:rsid w:val="00026AA8"/>
    <w:rsid w:val="000300D8"/>
    <w:rsid w:val="00030B3B"/>
    <w:rsid w:val="00032C08"/>
    <w:rsid w:val="00033850"/>
    <w:rsid w:val="00035869"/>
    <w:rsid w:val="0003680A"/>
    <w:rsid w:val="00040961"/>
    <w:rsid w:val="00040A3E"/>
    <w:rsid w:val="00041617"/>
    <w:rsid w:val="00041FCC"/>
    <w:rsid w:val="00041FE3"/>
    <w:rsid w:val="00042885"/>
    <w:rsid w:val="00043307"/>
    <w:rsid w:val="00043575"/>
    <w:rsid w:val="00043925"/>
    <w:rsid w:val="00043BAB"/>
    <w:rsid w:val="00044F1D"/>
    <w:rsid w:val="0004551C"/>
    <w:rsid w:val="00045A6C"/>
    <w:rsid w:val="00045BB7"/>
    <w:rsid w:val="00045D14"/>
    <w:rsid w:val="00046395"/>
    <w:rsid w:val="000504E9"/>
    <w:rsid w:val="0005080E"/>
    <w:rsid w:val="00052F1A"/>
    <w:rsid w:val="00053B7E"/>
    <w:rsid w:val="0005432F"/>
    <w:rsid w:val="000573C0"/>
    <w:rsid w:val="00062522"/>
    <w:rsid w:val="00063AA4"/>
    <w:rsid w:val="0006576A"/>
    <w:rsid w:val="00066B0E"/>
    <w:rsid w:val="00067FA1"/>
    <w:rsid w:val="00071289"/>
    <w:rsid w:val="00071E9C"/>
    <w:rsid w:val="00073AEF"/>
    <w:rsid w:val="00074B95"/>
    <w:rsid w:val="00074FC8"/>
    <w:rsid w:val="0007516E"/>
    <w:rsid w:val="0007600B"/>
    <w:rsid w:val="00077B0C"/>
    <w:rsid w:val="00084F86"/>
    <w:rsid w:val="00085990"/>
    <w:rsid w:val="00085C7E"/>
    <w:rsid w:val="0008706D"/>
    <w:rsid w:val="000915CB"/>
    <w:rsid w:val="000918FB"/>
    <w:rsid w:val="00093C4E"/>
    <w:rsid w:val="00097570"/>
    <w:rsid w:val="000A2B0C"/>
    <w:rsid w:val="000A2EF7"/>
    <w:rsid w:val="000A3AAD"/>
    <w:rsid w:val="000A3CB1"/>
    <w:rsid w:val="000A669D"/>
    <w:rsid w:val="000A7961"/>
    <w:rsid w:val="000A7D8C"/>
    <w:rsid w:val="000B1348"/>
    <w:rsid w:val="000B1C79"/>
    <w:rsid w:val="000B22F4"/>
    <w:rsid w:val="000B378F"/>
    <w:rsid w:val="000B5107"/>
    <w:rsid w:val="000B5CFD"/>
    <w:rsid w:val="000B5D51"/>
    <w:rsid w:val="000B5DEB"/>
    <w:rsid w:val="000B73E8"/>
    <w:rsid w:val="000C1AAD"/>
    <w:rsid w:val="000C3CB2"/>
    <w:rsid w:val="000C4290"/>
    <w:rsid w:val="000C499F"/>
    <w:rsid w:val="000C538F"/>
    <w:rsid w:val="000C66CA"/>
    <w:rsid w:val="000C685B"/>
    <w:rsid w:val="000C7082"/>
    <w:rsid w:val="000D6604"/>
    <w:rsid w:val="000D67D2"/>
    <w:rsid w:val="000D6B44"/>
    <w:rsid w:val="000E17EE"/>
    <w:rsid w:val="000E1DC2"/>
    <w:rsid w:val="000E26D1"/>
    <w:rsid w:val="000E5C55"/>
    <w:rsid w:val="000E7095"/>
    <w:rsid w:val="000F06C6"/>
    <w:rsid w:val="000F104E"/>
    <w:rsid w:val="000F4D87"/>
    <w:rsid w:val="000F73D7"/>
    <w:rsid w:val="00103335"/>
    <w:rsid w:val="00103DD8"/>
    <w:rsid w:val="001051A7"/>
    <w:rsid w:val="00105AB7"/>
    <w:rsid w:val="00107965"/>
    <w:rsid w:val="00110CCC"/>
    <w:rsid w:val="00113703"/>
    <w:rsid w:val="00113DC5"/>
    <w:rsid w:val="00114127"/>
    <w:rsid w:val="00122746"/>
    <w:rsid w:val="001231B1"/>
    <w:rsid w:val="00126550"/>
    <w:rsid w:val="00127B65"/>
    <w:rsid w:val="00131AAC"/>
    <w:rsid w:val="00132B4D"/>
    <w:rsid w:val="0013368D"/>
    <w:rsid w:val="00134723"/>
    <w:rsid w:val="00135742"/>
    <w:rsid w:val="00137D32"/>
    <w:rsid w:val="00141405"/>
    <w:rsid w:val="001415AE"/>
    <w:rsid w:val="001417CA"/>
    <w:rsid w:val="001421B0"/>
    <w:rsid w:val="00144B8C"/>
    <w:rsid w:val="001461E1"/>
    <w:rsid w:val="00150FE4"/>
    <w:rsid w:val="00151E3A"/>
    <w:rsid w:val="00155921"/>
    <w:rsid w:val="00155C19"/>
    <w:rsid w:val="00157A89"/>
    <w:rsid w:val="00162E71"/>
    <w:rsid w:val="00164F93"/>
    <w:rsid w:val="00171A5D"/>
    <w:rsid w:val="0017462D"/>
    <w:rsid w:val="001749A4"/>
    <w:rsid w:val="00175D8F"/>
    <w:rsid w:val="00177B20"/>
    <w:rsid w:val="00177FBB"/>
    <w:rsid w:val="00180BE6"/>
    <w:rsid w:val="00182710"/>
    <w:rsid w:val="00184401"/>
    <w:rsid w:val="00186E3C"/>
    <w:rsid w:val="001873B6"/>
    <w:rsid w:val="00191459"/>
    <w:rsid w:val="001919CF"/>
    <w:rsid w:val="00192741"/>
    <w:rsid w:val="00194A79"/>
    <w:rsid w:val="0019591D"/>
    <w:rsid w:val="001959B8"/>
    <w:rsid w:val="00195CAB"/>
    <w:rsid w:val="0019644F"/>
    <w:rsid w:val="00197456"/>
    <w:rsid w:val="001976D8"/>
    <w:rsid w:val="001A19CA"/>
    <w:rsid w:val="001A25CC"/>
    <w:rsid w:val="001A3356"/>
    <w:rsid w:val="001A443D"/>
    <w:rsid w:val="001A52A0"/>
    <w:rsid w:val="001A6906"/>
    <w:rsid w:val="001A7C10"/>
    <w:rsid w:val="001B0D3A"/>
    <w:rsid w:val="001B2872"/>
    <w:rsid w:val="001B598E"/>
    <w:rsid w:val="001B6D11"/>
    <w:rsid w:val="001B705C"/>
    <w:rsid w:val="001B79C4"/>
    <w:rsid w:val="001C4426"/>
    <w:rsid w:val="001C5A16"/>
    <w:rsid w:val="001D05E8"/>
    <w:rsid w:val="001D0EB7"/>
    <w:rsid w:val="001D4EED"/>
    <w:rsid w:val="001D5A82"/>
    <w:rsid w:val="001D6897"/>
    <w:rsid w:val="001D6FF3"/>
    <w:rsid w:val="001E0154"/>
    <w:rsid w:val="001E135E"/>
    <w:rsid w:val="001E1542"/>
    <w:rsid w:val="001E2814"/>
    <w:rsid w:val="001E4C34"/>
    <w:rsid w:val="001E7BED"/>
    <w:rsid w:val="001F02E1"/>
    <w:rsid w:val="001F2203"/>
    <w:rsid w:val="001F28D6"/>
    <w:rsid w:val="001F5B3B"/>
    <w:rsid w:val="001F610B"/>
    <w:rsid w:val="001F627F"/>
    <w:rsid w:val="001F6904"/>
    <w:rsid w:val="001F7A50"/>
    <w:rsid w:val="00200A03"/>
    <w:rsid w:val="00200AA3"/>
    <w:rsid w:val="00201BFA"/>
    <w:rsid w:val="00202A8C"/>
    <w:rsid w:val="00203AF6"/>
    <w:rsid w:val="00203E04"/>
    <w:rsid w:val="00204948"/>
    <w:rsid w:val="002073D7"/>
    <w:rsid w:val="002077B3"/>
    <w:rsid w:val="0021136A"/>
    <w:rsid w:val="00213CC4"/>
    <w:rsid w:val="00213D0A"/>
    <w:rsid w:val="002200EB"/>
    <w:rsid w:val="0022191F"/>
    <w:rsid w:val="00221C79"/>
    <w:rsid w:val="0022268F"/>
    <w:rsid w:val="00223FB0"/>
    <w:rsid w:val="002246A1"/>
    <w:rsid w:val="002249C9"/>
    <w:rsid w:val="0022642C"/>
    <w:rsid w:val="00227C23"/>
    <w:rsid w:val="00227D21"/>
    <w:rsid w:val="002302FF"/>
    <w:rsid w:val="0023042F"/>
    <w:rsid w:val="00230BAD"/>
    <w:rsid w:val="00231B6D"/>
    <w:rsid w:val="0023338E"/>
    <w:rsid w:val="0023531E"/>
    <w:rsid w:val="00236CE0"/>
    <w:rsid w:val="00236FCD"/>
    <w:rsid w:val="00237112"/>
    <w:rsid w:val="002404BA"/>
    <w:rsid w:val="00240B85"/>
    <w:rsid w:val="00241C39"/>
    <w:rsid w:val="002426DE"/>
    <w:rsid w:val="00242C87"/>
    <w:rsid w:val="00243571"/>
    <w:rsid w:val="002439FB"/>
    <w:rsid w:val="0024691E"/>
    <w:rsid w:val="00246C41"/>
    <w:rsid w:val="0025273F"/>
    <w:rsid w:val="00254264"/>
    <w:rsid w:val="002554FB"/>
    <w:rsid w:val="00256608"/>
    <w:rsid w:val="002609EB"/>
    <w:rsid w:val="00260FBD"/>
    <w:rsid w:val="002623C1"/>
    <w:rsid w:val="00262911"/>
    <w:rsid w:val="002629E8"/>
    <w:rsid w:val="002629EF"/>
    <w:rsid w:val="002633CB"/>
    <w:rsid w:val="002637F8"/>
    <w:rsid w:val="00263B83"/>
    <w:rsid w:val="00263C3F"/>
    <w:rsid w:val="002644CE"/>
    <w:rsid w:val="00264542"/>
    <w:rsid w:val="00266899"/>
    <w:rsid w:val="002714A6"/>
    <w:rsid w:val="00272861"/>
    <w:rsid w:val="0027481D"/>
    <w:rsid w:val="0027639D"/>
    <w:rsid w:val="00280469"/>
    <w:rsid w:val="0028239E"/>
    <w:rsid w:val="0028397D"/>
    <w:rsid w:val="00283A2C"/>
    <w:rsid w:val="0028480E"/>
    <w:rsid w:val="00285956"/>
    <w:rsid w:val="00287E61"/>
    <w:rsid w:val="002909AD"/>
    <w:rsid w:val="002923B3"/>
    <w:rsid w:val="0029244D"/>
    <w:rsid w:val="00292C0A"/>
    <w:rsid w:val="00295341"/>
    <w:rsid w:val="00295B61"/>
    <w:rsid w:val="00295ECB"/>
    <w:rsid w:val="002A2B63"/>
    <w:rsid w:val="002A3C21"/>
    <w:rsid w:val="002A46C9"/>
    <w:rsid w:val="002A5131"/>
    <w:rsid w:val="002A5A19"/>
    <w:rsid w:val="002A5BFD"/>
    <w:rsid w:val="002B058F"/>
    <w:rsid w:val="002B2D1B"/>
    <w:rsid w:val="002B2DC8"/>
    <w:rsid w:val="002B64C1"/>
    <w:rsid w:val="002B720F"/>
    <w:rsid w:val="002C3078"/>
    <w:rsid w:val="002C36A9"/>
    <w:rsid w:val="002C3B34"/>
    <w:rsid w:val="002C7701"/>
    <w:rsid w:val="002C7ED8"/>
    <w:rsid w:val="002D0A65"/>
    <w:rsid w:val="002D0B48"/>
    <w:rsid w:val="002D36EC"/>
    <w:rsid w:val="002D5989"/>
    <w:rsid w:val="002D60E7"/>
    <w:rsid w:val="002E0298"/>
    <w:rsid w:val="002E1479"/>
    <w:rsid w:val="002E1923"/>
    <w:rsid w:val="002E2889"/>
    <w:rsid w:val="002E44F9"/>
    <w:rsid w:val="002E68E8"/>
    <w:rsid w:val="002E7B90"/>
    <w:rsid w:val="002E7DB4"/>
    <w:rsid w:val="002F33AC"/>
    <w:rsid w:val="002F41FE"/>
    <w:rsid w:val="002F580A"/>
    <w:rsid w:val="002F6D21"/>
    <w:rsid w:val="002F6EB2"/>
    <w:rsid w:val="0030326D"/>
    <w:rsid w:val="00303C29"/>
    <w:rsid w:val="00303F16"/>
    <w:rsid w:val="00303F82"/>
    <w:rsid w:val="00305C58"/>
    <w:rsid w:val="00307460"/>
    <w:rsid w:val="0030770B"/>
    <w:rsid w:val="003110C4"/>
    <w:rsid w:val="003126B2"/>
    <w:rsid w:val="003145D0"/>
    <w:rsid w:val="003173BC"/>
    <w:rsid w:val="0032006A"/>
    <w:rsid w:val="00320351"/>
    <w:rsid w:val="00321298"/>
    <w:rsid w:val="00321543"/>
    <w:rsid w:val="00321FF3"/>
    <w:rsid w:val="00322247"/>
    <w:rsid w:val="00324AE4"/>
    <w:rsid w:val="00324B20"/>
    <w:rsid w:val="00326385"/>
    <w:rsid w:val="003267D5"/>
    <w:rsid w:val="00327F3A"/>
    <w:rsid w:val="00330BAB"/>
    <w:rsid w:val="00332C37"/>
    <w:rsid w:val="0033307F"/>
    <w:rsid w:val="00333740"/>
    <w:rsid w:val="00336809"/>
    <w:rsid w:val="00337A2A"/>
    <w:rsid w:val="00337DD9"/>
    <w:rsid w:val="003400AA"/>
    <w:rsid w:val="00340612"/>
    <w:rsid w:val="00342EE2"/>
    <w:rsid w:val="0034323F"/>
    <w:rsid w:val="00344B22"/>
    <w:rsid w:val="00346005"/>
    <w:rsid w:val="00346A54"/>
    <w:rsid w:val="00352C2D"/>
    <w:rsid w:val="00353649"/>
    <w:rsid w:val="00354111"/>
    <w:rsid w:val="00356765"/>
    <w:rsid w:val="00356EEE"/>
    <w:rsid w:val="00360D2E"/>
    <w:rsid w:val="00361951"/>
    <w:rsid w:val="003622BA"/>
    <w:rsid w:val="00362635"/>
    <w:rsid w:val="00363FE7"/>
    <w:rsid w:val="00364C54"/>
    <w:rsid w:val="00364DE7"/>
    <w:rsid w:val="003673FB"/>
    <w:rsid w:val="003700A2"/>
    <w:rsid w:val="0037163B"/>
    <w:rsid w:val="0037300A"/>
    <w:rsid w:val="00373D3E"/>
    <w:rsid w:val="00375CB8"/>
    <w:rsid w:val="00380CF2"/>
    <w:rsid w:val="00381E1D"/>
    <w:rsid w:val="003827D7"/>
    <w:rsid w:val="003867C1"/>
    <w:rsid w:val="00387DB7"/>
    <w:rsid w:val="0039115F"/>
    <w:rsid w:val="0039269B"/>
    <w:rsid w:val="00393F18"/>
    <w:rsid w:val="00394C30"/>
    <w:rsid w:val="00397B74"/>
    <w:rsid w:val="003A0A92"/>
    <w:rsid w:val="003A165C"/>
    <w:rsid w:val="003A17DB"/>
    <w:rsid w:val="003A1E67"/>
    <w:rsid w:val="003A222B"/>
    <w:rsid w:val="003A2308"/>
    <w:rsid w:val="003A3B47"/>
    <w:rsid w:val="003A46BA"/>
    <w:rsid w:val="003A6D30"/>
    <w:rsid w:val="003A7E60"/>
    <w:rsid w:val="003B0368"/>
    <w:rsid w:val="003B1F62"/>
    <w:rsid w:val="003B3443"/>
    <w:rsid w:val="003B3FF4"/>
    <w:rsid w:val="003B408C"/>
    <w:rsid w:val="003B4342"/>
    <w:rsid w:val="003B4AA8"/>
    <w:rsid w:val="003B55D4"/>
    <w:rsid w:val="003B5F64"/>
    <w:rsid w:val="003B69C3"/>
    <w:rsid w:val="003B7528"/>
    <w:rsid w:val="003B76CA"/>
    <w:rsid w:val="003C1349"/>
    <w:rsid w:val="003C5BF0"/>
    <w:rsid w:val="003C7E96"/>
    <w:rsid w:val="003C7F6F"/>
    <w:rsid w:val="003D082B"/>
    <w:rsid w:val="003D0904"/>
    <w:rsid w:val="003D0D40"/>
    <w:rsid w:val="003D2B31"/>
    <w:rsid w:val="003D2F6B"/>
    <w:rsid w:val="003D30D3"/>
    <w:rsid w:val="003D3248"/>
    <w:rsid w:val="003D3F19"/>
    <w:rsid w:val="003D55EE"/>
    <w:rsid w:val="003D5D40"/>
    <w:rsid w:val="003D707D"/>
    <w:rsid w:val="003D7C35"/>
    <w:rsid w:val="003E5C2A"/>
    <w:rsid w:val="003E5E3B"/>
    <w:rsid w:val="003F0621"/>
    <w:rsid w:val="003F16EE"/>
    <w:rsid w:val="003F1B4E"/>
    <w:rsid w:val="003F2110"/>
    <w:rsid w:val="003F26FA"/>
    <w:rsid w:val="003F3EF5"/>
    <w:rsid w:val="003F40D6"/>
    <w:rsid w:val="003F47D9"/>
    <w:rsid w:val="003F489F"/>
    <w:rsid w:val="003F4E8B"/>
    <w:rsid w:val="003F641B"/>
    <w:rsid w:val="00401F6E"/>
    <w:rsid w:val="00401FA0"/>
    <w:rsid w:val="0040205D"/>
    <w:rsid w:val="00403F46"/>
    <w:rsid w:val="004074AC"/>
    <w:rsid w:val="00412891"/>
    <w:rsid w:val="00412EF8"/>
    <w:rsid w:val="00413984"/>
    <w:rsid w:val="004146DD"/>
    <w:rsid w:val="0041496A"/>
    <w:rsid w:val="00417644"/>
    <w:rsid w:val="0041790F"/>
    <w:rsid w:val="00417C63"/>
    <w:rsid w:val="00420396"/>
    <w:rsid w:val="004203C9"/>
    <w:rsid w:val="00420A94"/>
    <w:rsid w:val="00420EE6"/>
    <w:rsid w:val="00421A7B"/>
    <w:rsid w:val="004230F5"/>
    <w:rsid w:val="00423CD0"/>
    <w:rsid w:val="00423F1A"/>
    <w:rsid w:val="00424BE7"/>
    <w:rsid w:val="004256F4"/>
    <w:rsid w:val="00425FA1"/>
    <w:rsid w:val="00426502"/>
    <w:rsid w:val="00426DBB"/>
    <w:rsid w:val="004276AA"/>
    <w:rsid w:val="004305AB"/>
    <w:rsid w:val="00430CA8"/>
    <w:rsid w:val="00433248"/>
    <w:rsid w:val="0043636A"/>
    <w:rsid w:val="00437F0E"/>
    <w:rsid w:val="00440546"/>
    <w:rsid w:val="004407A3"/>
    <w:rsid w:val="00441CBA"/>
    <w:rsid w:val="00444ACD"/>
    <w:rsid w:val="00444F5B"/>
    <w:rsid w:val="00446E1A"/>
    <w:rsid w:val="0044759D"/>
    <w:rsid w:val="0044761D"/>
    <w:rsid w:val="004504B0"/>
    <w:rsid w:val="004519FF"/>
    <w:rsid w:val="00452509"/>
    <w:rsid w:val="0045321A"/>
    <w:rsid w:val="00454072"/>
    <w:rsid w:val="0045471C"/>
    <w:rsid w:val="00456813"/>
    <w:rsid w:val="00460106"/>
    <w:rsid w:val="00460375"/>
    <w:rsid w:val="0046282A"/>
    <w:rsid w:val="00466842"/>
    <w:rsid w:val="00467199"/>
    <w:rsid w:val="00470A7A"/>
    <w:rsid w:val="00470BBE"/>
    <w:rsid w:val="00470CB4"/>
    <w:rsid w:val="00470D8D"/>
    <w:rsid w:val="004736AB"/>
    <w:rsid w:val="0047790C"/>
    <w:rsid w:val="00480445"/>
    <w:rsid w:val="0048267C"/>
    <w:rsid w:val="004828BD"/>
    <w:rsid w:val="00482F2F"/>
    <w:rsid w:val="00484156"/>
    <w:rsid w:val="00484ADA"/>
    <w:rsid w:val="0048519F"/>
    <w:rsid w:val="0048652E"/>
    <w:rsid w:val="00486D1C"/>
    <w:rsid w:val="00486DFE"/>
    <w:rsid w:val="00487688"/>
    <w:rsid w:val="004900C5"/>
    <w:rsid w:val="00490501"/>
    <w:rsid w:val="0049529A"/>
    <w:rsid w:val="00496B32"/>
    <w:rsid w:val="00497D91"/>
    <w:rsid w:val="00497ED1"/>
    <w:rsid w:val="004A066D"/>
    <w:rsid w:val="004A0CCC"/>
    <w:rsid w:val="004A18B6"/>
    <w:rsid w:val="004A2A0A"/>
    <w:rsid w:val="004A4A4D"/>
    <w:rsid w:val="004A4EF9"/>
    <w:rsid w:val="004A5DBC"/>
    <w:rsid w:val="004A6288"/>
    <w:rsid w:val="004A6310"/>
    <w:rsid w:val="004A7864"/>
    <w:rsid w:val="004B03F8"/>
    <w:rsid w:val="004B0BEF"/>
    <w:rsid w:val="004B0D00"/>
    <w:rsid w:val="004B12CB"/>
    <w:rsid w:val="004B28C2"/>
    <w:rsid w:val="004B2E60"/>
    <w:rsid w:val="004B440F"/>
    <w:rsid w:val="004B499D"/>
    <w:rsid w:val="004B5261"/>
    <w:rsid w:val="004B6D31"/>
    <w:rsid w:val="004B732E"/>
    <w:rsid w:val="004C000D"/>
    <w:rsid w:val="004C0C20"/>
    <w:rsid w:val="004C11AF"/>
    <w:rsid w:val="004C1312"/>
    <w:rsid w:val="004C1934"/>
    <w:rsid w:val="004C22C1"/>
    <w:rsid w:val="004C42FF"/>
    <w:rsid w:val="004C525D"/>
    <w:rsid w:val="004D01A3"/>
    <w:rsid w:val="004D1496"/>
    <w:rsid w:val="004D599A"/>
    <w:rsid w:val="004D66EF"/>
    <w:rsid w:val="004E2120"/>
    <w:rsid w:val="004E2DFA"/>
    <w:rsid w:val="004E33D4"/>
    <w:rsid w:val="004E3C69"/>
    <w:rsid w:val="004E466D"/>
    <w:rsid w:val="004E4F35"/>
    <w:rsid w:val="004E5577"/>
    <w:rsid w:val="004E62C6"/>
    <w:rsid w:val="004E7D3F"/>
    <w:rsid w:val="004F0F93"/>
    <w:rsid w:val="004F2843"/>
    <w:rsid w:val="004F348E"/>
    <w:rsid w:val="004F3CF7"/>
    <w:rsid w:val="00501F19"/>
    <w:rsid w:val="00504464"/>
    <w:rsid w:val="005058AB"/>
    <w:rsid w:val="0050653A"/>
    <w:rsid w:val="0050764A"/>
    <w:rsid w:val="0050770E"/>
    <w:rsid w:val="00507E0C"/>
    <w:rsid w:val="0051035C"/>
    <w:rsid w:val="00511F58"/>
    <w:rsid w:val="00514E46"/>
    <w:rsid w:val="0051524C"/>
    <w:rsid w:val="00516913"/>
    <w:rsid w:val="00516FCC"/>
    <w:rsid w:val="00517C64"/>
    <w:rsid w:val="00521271"/>
    <w:rsid w:val="00522612"/>
    <w:rsid w:val="00522B26"/>
    <w:rsid w:val="00523F17"/>
    <w:rsid w:val="00524890"/>
    <w:rsid w:val="0052721A"/>
    <w:rsid w:val="005274D2"/>
    <w:rsid w:val="00527E55"/>
    <w:rsid w:val="005317A8"/>
    <w:rsid w:val="005329C4"/>
    <w:rsid w:val="00533F9E"/>
    <w:rsid w:val="005344CB"/>
    <w:rsid w:val="00534CD7"/>
    <w:rsid w:val="00534D22"/>
    <w:rsid w:val="00537384"/>
    <w:rsid w:val="00537FDF"/>
    <w:rsid w:val="00541778"/>
    <w:rsid w:val="00541E88"/>
    <w:rsid w:val="0054227E"/>
    <w:rsid w:val="00544156"/>
    <w:rsid w:val="005449B7"/>
    <w:rsid w:val="0054540B"/>
    <w:rsid w:val="005454AC"/>
    <w:rsid w:val="00545556"/>
    <w:rsid w:val="00545A24"/>
    <w:rsid w:val="00546762"/>
    <w:rsid w:val="00546CEA"/>
    <w:rsid w:val="00552017"/>
    <w:rsid w:val="005531AF"/>
    <w:rsid w:val="005566FA"/>
    <w:rsid w:val="00556842"/>
    <w:rsid w:val="005568CA"/>
    <w:rsid w:val="00561DFA"/>
    <w:rsid w:val="005641FE"/>
    <w:rsid w:val="00565403"/>
    <w:rsid w:val="00566A52"/>
    <w:rsid w:val="00571C12"/>
    <w:rsid w:val="0057469A"/>
    <w:rsid w:val="0057568C"/>
    <w:rsid w:val="005778CC"/>
    <w:rsid w:val="00580C27"/>
    <w:rsid w:val="00581455"/>
    <w:rsid w:val="005825FB"/>
    <w:rsid w:val="00582E55"/>
    <w:rsid w:val="00585B12"/>
    <w:rsid w:val="0059017E"/>
    <w:rsid w:val="00591430"/>
    <w:rsid w:val="00591948"/>
    <w:rsid w:val="00593605"/>
    <w:rsid w:val="0059399E"/>
    <w:rsid w:val="00594944"/>
    <w:rsid w:val="00594AA7"/>
    <w:rsid w:val="00594EE9"/>
    <w:rsid w:val="005975E5"/>
    <w:rsid w:val="005A08E2"/>
    <w:rsid w:val="005A1075"/>
    <w:rsid w:val="005A1802"/>
    <w:rsid w:val="005B19EC"/>
    <w:rsid w:val="005B1C61"/>
    <w:rsid w:val="005B1EA2"/>
    <w:rsid w:val="005B2367"/>
    <w:rsid w:val="005B37BD"/>
    <w:rsid w:val="005B4578"/>
    <w:rsid w:val="005C0670"/>
    <w:rsid w:val="005C123F"/>
    <w:rsid w:val="005C2C2A"/>
    <w:rsid w:val="005C2D67"/>
    <w:rsid w:val="005C309F"/>
    <w:rsid w:val="005C410D"/>
    <w:rsid w:val="005C4777"/>
    <w:rsid w:val="005C5F28"/>
    <w:rsid w:val="005D305B"/>
    <w:rsid w:val="005D326E"/>
    <w:rsid w:val="005D52D0"/>
    <w:rsid w:val="005D55A2"/>
    <w:rsid w:val="005D59F6"/>
    <w:rsid w:val="005D5D4F"/>
    <w:rsid w:val="005D5DBD"/>
    <w:rsid w:val="005E1505"/>
    <w:rsid w:val="005E1636"/>
    <w:rsid w:val="005E41C0"/>
    <w:rsid w:val="005E62FC"/>
    <w:rsid w:val="005E6AF6"/>
    <w:rsid w:val="005F0232"/>
    <w:rsid w:val="005F657B"/>
    <w:rsid w:val="005F6D8C"/>
    <w:rsid w:val="006007E6"/>
    <w:rsid w:val="00603B16"/>
    <w:rsid w:val="00604AE4"/>
    <w:rsid w:val="00604AF1"/>
    <w:rsid w:val="0060518C"/>
    <w:rsid w:val="006051D1"/>
    <w:rsid w:val="006052BC"/>
    <w:rsid w:val="0060571F"/>
    <w:rsid w:val="006078D4"/>
    <w:rsid w:val="00610868"/>
    <w:rsid w:val="00610F45"/>
    <w:rsid w:val="00612F31"/>
    <w:rsid w:val="00613BED"/>
    <w:rsid w:val="00614674"/>
    <w:rsid w:val="00614BFC"/>
    <w:rsid w:val="00615C14"/>
    <w:rsid w:val="0061786B"/>
    <w:rsid w:val="006179EB"/>
    <w:rsid w:val="00620182"/>
    <w:rsid w:val="006223D0"/>
    <w:rsid w:val="00622547"/>
    <w:rsid w:val="006241D3"/>
    <w:rsid w:val="00624609"/>
    <w:rsid w:val="00624832"/>
    <w:rsid w:val="00626301"/>
    <w:rsid w:val="00626F06"/>
    <w:rsid w:val="00627E62"/>
    <w:rsid w:val="00632D36"/>
    <w:rsid w:val="00633686"/>
    <w:rsid w:val="00635273"/>
    <w:rsid w:val="0063556A"/>
    <w:rsid w:val="00640725"/>
    <w:rsid w:val="00640F6E"/>
    <w:rsid w:val="00642F4A"/>
    <w:rsid w:val="006441C9"/>
    <w:rsid w:val="00644835"/>
    <w:rsid w:val="0064595D"/>
    <w:rsid w:val="00650267"/>
    <w:rsid w:val="006504A7"/>
    <w:rsid w:val="00651835"/>
    <w:rsid w:val="006525B5"/>
    <w:rsid w:val="00652D44"/>
    <w:rsid w:val="00653459"/>
    <w:rsid w:val="00653864"/>
    <w:rsid w:val="006541A1"/>
    <w:rsid w:val="00654C5D"/>
    <w:rsid w:val="0066270E"/>
    <w:rsid w:val="0066285E"/>
    <w:rsid w:val="006644DB"/>
    <w:rsid w:val="0066468D"/>
    <w:rsid w:val="00664FF7"/>
    <w:rsid w:val="00666335"/>
    <w:rsid w:val="00667120"/>
    <w:rsid w:val="006706F2"/>
    <w:rsid w:val="00671319"/>
    <w:rsid w:val="00671750"/>
    <w:rsid w:val="00672044"/>
    <w:rsid w:val="00673B31"/>
    <w:rsid w:val="006746B4"/>
    <w:rsid w:val="00677E57"/>
    <w:rsid w:val="00680349"/>
    <w:rsid w:val="00681E4C"/>
    <w:rsid w:val="006829BF"/>
    <w:rsid w:val="00682F2E"/>
    <w:rsid w:val="006834B8"/>
    <w:rsid w:val="0068468D"/>
    <w:rsid w:val="00685995"/>
    <w:rsid w:val="00686759"/>
    <w:rsid w:val="00687D62"/>
    <w:rsid w:val="0069045E"/>
    <w:rsid w:val="00690D03"/>
    <w:rsid w:val="00691FEA"/>
    <w:rsid w:val="0069257E"/>
    <w:rsid w:val="00692760"/>
    <w:rsid w:val="00692C91"/>
    <w:rsid w:val="00693513"/>
    <w:rsid w:val="0069384B"/>
    <w:rsid w:val="00693A25"/>
    <w:rsid w:val="00694B24"/>
    <w:rsid w:val="00695116"/>
    <w:rsid w:val="00695152"/>
    <w:rsid w:val="00697907"/>
    <w:rsid w:val="006A1C9A"/>
    <w:rsid w:val="006A2D2F"/>
    <w:rsid w:val="006A61C5"/>
    <w:rsid w:val="006A6CB9"/>
    <w:rsid w:val="006A7B5A"/>
    <w:rsid w:val="006B07BB"/>
    <w:rsid w:val="006B34D0"/>
    <w:rsid w:val="006B3815"/>
    <w:rsid w:val="006B44A7"/>
    <w:rsid w:val="006B6C92"/>
    <w:rsid w:val="006B6E56"/>
    <w:rsid w:val="006B7403"/>
    <w:rsid w:val="006C0390"/>
    <w:rsid w:val="006C2556"/>
    <w:rsid w:val="006C3D63"/>
    <w:rsid w:val="006C57BF"/>
    <w:rsid w:val="006C6935"/>
    <w:rsid w:val="006D29AE"/>
    <w:rsid w:val="006D2A3B"/>
    <w:rsid w:val="006D3043"/>
    <w:rsid w:val="006E0AF0"/>
    <w:rsid w:val="006E0F63"/>
    <w:rsid w:val="006E29AA"/>
    <w:rsid w:val="006E2DDC"/>
    <w:rsid w:val="006E6694"/>
    <w:rsid w:val="006E7551"/>
    <w:rsid w:val="006F0D85"/>
    <w:rsid w:val="006F1C5A"/>
    <w:rsid w:val="006F22F8"/>
    <w:rsid w:val="006F33B4"/>
    <w:rsid w:val="006F33CA"/>
    <w:rsid w:val="006F42CF"/>
    <w:rsid w:val="006F5198"/>
    <w:rsid w:val="006F6300"/>
    <w:rsid w:val="006F717A"/>
    <w:rsid w:val="006F7F52"/>
    <w:rsid w:val="00700D03"/>
    <w:rsid w:val="0070600F"/>
    <w:rsid w:val="00707C69"/>
    <w:rsid w:val="007110F4"/>
    <w:rsid w:val="007131DB"/>
    <w:rsid w:val="007134F2"/>
    <w:rsid w:val="00714147"/>
    <w:rsid w:val="00714DC8"/>
    <w:rsid w:val="00716A23"/>
    <w:rsid w:val="0071737A"/>
    <w:rsid w:val="00717B72"/>
    <w:rsid w:val="007214F7"/>
    <w:rsid w:val="0072194B"/>
    <w:rsid w:val="00723876"/>
    <w:rsid w:val="00723FDD"/>
    <w:rsid w:val="007301D5"/>
    <w:rsid w:val="00730985"/>
    <w:rsid w:val="00731CEF"/>
    <w:rsid w:val="00731FC3"/>
    <w:rsid w:val="00732E68"/>
    <w:rsid w:val="00733235"/>
    <w:rsid w:val="007350A0"/>
    <w:rsid w:val="00735655"/>
    <w:rsid w:val="00735690"/>
    <w:rsid w:val="00736736"/>
    <w:rsid w:val="007373F0"/>
    <w:rsid w:val="0073754D"/>
    <w:rsid w:val="0074048C"/>
    <w:rsid w:val="00741CD8"/>
    <w:rsid w:val="00747CFD"/>
    <w:rsid w:val="00750B98"/>
    <w:rsid w:val="00751CBB"/>
    <w:rsid w:val="00752BB1"/>
    <w:rsid w:val="00752DC1"/>
    <w:rsid w:val="00757716"/>
    <w:rsid w:val="00760959"/>
    <w:rsid w:val="0076535D"/>
    <w:rsid w:val="00765735"/>
    <w:rsid w:val="00765F54"/>
    <w:rsid w:val="00766630"/>
    <w:rsid w:val="00770595"/>
    <w:rsid w:val="007705C9"/>
    <w:rsid w:val="00770659"/>
    <w:rsid w:val="00770D79"/>
    <w:rsid w:val="00770F64"/>
    <w:rsid w:val="0077299A"/>
    <w:rsid w:val="007745D2"/>
    <w:rsid w:val="00775EC5"/>
    <w:rsid w:val="00776004"/>
    <w:rsid w:val="0077778E"/>
    <w:rsid w:val="00777960"/>
    <w:rsid w:val="00780770"/>
    <w:rsid w:val="00782FAC"/>
    <w:rsid w:val="00783048"/>
    <w:rsid w:val="00784113"/>
    <w:rsid w:val="00785528"/>
    <w:rsid w:val="00785F28"/>
    <w:rsid w:val="00787893"/>
    <w:rsid w:val="007903DF"/>
    <w:rsid w:val="007906C6"/>
    <w:rsid w:val="007927C0"/>
    <w:rsid w:val="007936CB"/>
    <w:rsid w:val="00793E1B"/>
    <w:rsid w:val="00793E3B"/>
    <w:rsid w:val="0079459F"/>
    <w:rsid w:val="007949CD"/>
    <w:rsid w:val="0079504C"/>
    <w:rsid w:val="00795242"/>
    <w:rsid w:val="007A07C8"/>
    <w:rsid w:val="007A2F3D"/>
    <w:rsid w:val="007A4585"/>
    <w:rsid w:val="007B0335"/>
    <w:rsid w:val="007B07A8"/>
    <w:rsid w:val="007B1920"/>
    <w:rsid w:val="007B38B1"/>
    <w:rsid w:val="007B3C3B"/>
    <w:rsid w:val="007B4AFB"/>
    <w:rsid w:val="007B60E0"/>
    <w:rsid w:val="007C224E"/>
    <w:rsid w:val="007C2EC1"/>
    <w:rsid w:val="007C357C"/>
    <w:rsid w:val="007C3741"/>
    <w:rsid w:val="007C4B79"/>
    <w:rsid w:val="007C516B"/>
    <w:rsid w:val="007C5561"/>
    <w:rsid w:val="007D1C6B"/>
    <w:rsid w:val="007D31EE"/>
    <w:rsid w:val="007D33B9"/>
    <w:rsid w:val="007D45CD"/>
    <w:rsid w:val="007D5A03"/>
    <w:rsid w:val="007E20C5"/>
    <w:rsid w:val="007E2CDA"/>
    <w:rsid w:val="007E4857"/>
    <w:rsid w:val="007E5095"/>
    <w:rsid w:val="007F1B4C"/>
    <w:rsid w:val="007F200B"/>
    <w:rsid w:val="007F340F"/>
    <w:rsid w:val="007F4B5F"/>
    <w:rsid w:val="007F5D0D"/>
    <w:rsid w:val="007F64FE"/>
    <w:rsid w:val="007F663D"/>
    <w:rsid w:val="007F6DEB"/>
    <w:rsid w:val="008008A8"/>
    <w:rsid w:val="00800FE9"/>
    <w:rsid w:val="00803766"/>
    <w:rsid w:val="0080413A"/>
    <w:rsid w:val="00804716"/>
    <w:rsid w:val="008071F2"/>
    <w:rsid w:val="008072B2"/>
    <w:rsid w:val="008075D7"/>
    <w:rsid w:val="00810CA0"/>
    <w:rsid w:val="0081177F"/>
    <w:rsid w:val="008118CE"/>
    <w:rsid w:val="008122BC"/>
    <w:rsid w:val="008133A1"/>
    <w:rsid w:val="00814D25"/>
    <w:rsid w:val="00814DEB"/>
    <w:rsid w:val="00815530"/>
    <w:rsid w:val="00815EC1"/>
    <w:rsid w:val="00816732"/>
    <w:rsid w:val="008178F1"/>
    <w:rsid w:val="00817A20"/>
    <w:rsid w:val="00823319"/>
    <w:rsid w:val="008263F7"/>
    <w:rsid w:val="00827B8C"/>
    <w:rsid w:val="00830349"/>
    <w:rsid w:val="00830FA8"/>
    <w:rsid w:val="00837BCF"/>
    <w:rsid w:val="0084155C"/>
    <w:rsid w:val="0084405C"/>
    <w:rsid w:val="00844E29"/>
    <w:rsid w:val="008460C4"/>
    <w:rsid w:val="00852483"/>
    <w:rsid w:val="008542BF"/>
    <w:rsid w:val="008556A2"/>
    <w:rsid w:val="0086004F"/>
    <w:rsid w:val="00862785"/>
    <w:rsid w:val="0086337F"/>
    <w:rsid w:val="008637FE"/>
    <w:rsid w:val="00864214"/>
    <w:rsid w:val="00864643"/>
    <w:rsid w:val="00866B84"/>
    <w:rsid w:val="00866BBC"/>
    <w:rsid w:val="00872606"/>
    <w:rsid w:val="00872F30"/>
    <w:rsid w:val="00873421"/>
    <w:rsid w:val="00873DD9"/>
    <w:rsid w:val="00874D1B"/>
    <w:rsid w:val="00875EEE"/>
    <w:rsid w:val="00876258"/>
    <w:rsid w:val="00876FE0"/>
    <w:rsid w:val="0088041A"/>
    <w:rsid w:val="00882B8F"/>
    <w:rsid w:val="008830AB"/>
    <w:rsid w:val="008835C8"/>
    <w:rsid w:val="00883705"/>
    <w:rsid w:val="0088526E"/>
    <w:rsid w:val="008864C2"/>
    <w:rsid w:val="008902CE"/>
    <w:rsid w:val="008911F7"/>
    <w:rsid w:val="00892736"/>
    <w:rsid w:val="00895A5A"/>
    <w:rsid w:val="008A12A3"/>
    <w:rsid w:val="008A14C3"/>
    <w:rsid w:val="008A17E2"/>
    <w:rsid w:val="008A1A4F"/>
    <w:rsid w:val="008A1BF3"/>
    <w:rsid w:val="008A2DA5"/>
    <w:rsid w:val="008A458A"/>
    <w:rsid w:val="008A5097"/>
    <w:rsid w:val="008A57AA"/>
    <w:rsid w:val="008A58D5"/>
    <w:rsid w:val="008A5952"/>
    <w:rsid w:val="008A793B"/>
    <w:rsid w:val="008B00B2"/>
    <w:rsid w:val="008B1A4F"/>
    <w:rsid w:val="008B1CFA"/>
    <w:rsid w:val="008B1ED3"/>
    <w:rsid w:val="008B23F5"/>
    <w:rsid w:val="008B3CDF"/>
    <w:rsid w:val="008B4C2A"/>
    <w:rsid w:val="008B5F72"/>
    <w:rsid w:val="008B6852"/>
    <w:rsid w:val="008C1990"/>
    <w:rsid w:val="008C3FA4"/>
    <w:rsid w:val="008C5F4E"/>
    <w:rsid w:val="008C615A"/>
    <w:rsid w:val="008C680F"/>
    <w:rsid w:val="008C708E"/>
    <w:rsid w:val="008C7C58"/>
    <w:rsid w:val="008D00DC"/>
    <w:rsid w:val="008D04B9"/>
    <w:rsid w:val="008D0E5C"/>
    <w:rsid w:val="008D1816"/>
    <w:rsid w:val="008D3136"/>
    <w:rsid w:val="008D4350"/>
    <w:rsid w:val="008D4554"/>
    <w:rsid w:val="008E3F4F"/>
    <w:rsid w:val="008E593C"/>
    <w:rsid w:val="008E6768"/>
    <w:rsid w:val="008E7EF5"/>
    <w:rsid w:val="008F0ADC"/>
    <w:rsid w:val="008F51F8"/>
    <w:rsid w:val="008F5DF4"/>
    <w:rsid w:val="008F7DEE"/>
    <w:rsid w:val="00900176"/>
    <w:rsid w:val="00900BCF"/>
    <w:rsid w:val="0090194B"/>
    <w:rsid w:val="00901ADB"/>
    <w:rsid w:val="00901BFF"/>
    <w:rsid w:val="009026BE"/>
    <w:rsid w:val="00903992"/>
    <w:rsid w:val="00904467"/>
    <w:rsid w:val="00910435"/>
    <w:rsid w:val="00912C41"/>
    <w:rsid w:val="009149D9"/>
    <w:rsid w:val="0091579A"/>
    <w:rsid w:val="00915AAF"/>
    <w:rsid w:val="00917079"/>
    <w:rsid w:val="0092220F"/>
    <w:rsid w:val="00924417"/>
    <w:rsid w:val="00924A70"/>
    <w:rsid w:val="0093049B"/>
    <w:rsid w:val="0093083A"/>
    <w:rsid w:val="00931DFB"/>
    <w:rsid w:val="00933453"/>
    <w:rsid w:val="009379D1"/>
    <w:rsid w:val="009438BE"/>
    <w:rsid w:val="009448DB"/>
    <w:rsid w:val="00945017"/>
    <w:rsid w:val="00945BAB"/>
    <w:rsid w:val="00946BE4"/>
    <w:rsid w:val="0094702D"/>
    <w:rsid w:val="00950199"/>
    <w:rsid w:val="00950271"/>
    <w:rsid w:val="00952E06"/>
    <w:rsid w:val="00955D3C"/>
    <w:rsid w:val="009567ED"/>
    <w:rsid w:val="00956D1F"/>
    <w:rsid w:val="00961920"/>
    <w:rsid w:val="0096225F"/>
    <w:rsid w:val="0096324F"/>
    <w:rsid w:val="009632E7"/>
    <w:rsid w:val="00963C2E"/>
    <w:rsid w:val="00963E6C"/>
    <w:rsid w:val="0096463F"/>
    <w:rsid w:val="00965956"/>
    <w:rsid w:val="009662FD"/>
    <w:rsid w:val="00966BBD"/>
    <w:rsid w:val="00966EF1"/>
    <w:rsid w:val="009674C6"/>
    <w:rsid w:val="009679EC"/>
    <w:rsid w:val="009712B4"/>
    <w:rsid w:val="00972BF1"/>
    <w:rsid w:val="00973668"/>
    <w:rsid w:val="0097384A"/>
    <w:rsid w:val="00975799"/>
    <w:rsid w:val="0097712D"/>
    <w:rsid w:val="00981652"/>
    <w:rsid w:val="0098310E"/>
    <w:rsid w:val="009859F2"/>
    <w:rsid w:val="00986027"/>
    <w:rsid w:val="00990AB6"/>
    <w:rsid w:val="00990F60"/>
    <w:rsid w:val="00993988"/>
    <w:rsid w:val="00993F26"/>
    <w:rsid w:val="009A2CA7"/>
    <w:rsid w:val="009A2F57"/>
    <w:rsid w:val="009A30E6"/>
    <w:rsid w:val="009A3431"/>
    <w:rsid w:val="009A3C41"/>
    <w:rsid w:val="009A4292"/>
    <w:rsid w:val="009A6178"/>
    <w:rsid w:val="009A62CA"/>
    <w:rsid w:val="009A70A8"/>
    <w:rsid w:val="009A79E7"/>
    <w:rsid w:val="009B01EE"/>
    <w:rsid w:val="009B1656"/>
    <w:rsid w:val="009B22EC"/>
    <w:rsid w:val="009B2B1E"/>
    <w:rsid w:val="009B2FCB"/>
    <w:rsid w:val="009B4BB5"/>
    <w:rsid w:val="009B58A4"/>
    <w:rsid w:val="009B6AC7"/>
    <w:rsid w:val="009C1697"/>
    <w:rsid w:val="009C3A30"/>
    <w:rsid w:val="009C3A9E"/>
    <w:rsid w:val="009C5ED9"/>
    <w:rsid w:val="009D31E8"/>
    <w:rsid w:val="009D3D3E"/>
    <w:rsid w:val="009D4688"/>
    <w:rsid w:val="009D5532"/>
    <w:rsid w:val="009D6236"/>
    <w:rsid w:val="009D778D"/>
    <w:rsid w:val="009D7A83"/>
    <w:rsid w:val="009E0E25"/>
    <w:rsid w:val="009E168A"/>
    <w:rsid w:val="009E2FFC"/>
    <w:rsid w:val="009E34D4"/>
    <w:rsid w:val="009E36F2"/>
    <w:rsid w:val="009E5E8A"/>
    <w:rsid w:val="009E6C4C"/>
    <w:rsid w:val="009E70AB"/>
    <w:rsid w:val="009F0BEB"/>
    <w:rsid w:val="009F128B"/>
    <w:rsid w:val="009F13B2"/>
    <w:rsid w:val="009F2F4E"/>
    <w:rsid w:val="009F2FF1"/>
    <w:rsid w:val="009F32D9"/>
    <w:rsid w:val="009F33CA"/>
    <w:rsid w:val="009F44D0"/>
    <w:rsid w:val="009F4F31"/>
    <w:rsid w:val="009F66E3"/>
    <w:rsid w:val="009F766D"/>
    <w:rsid w:val="00A0063E"/>
    <w:rsid w:val="00A00B48"/>
    <w:rsid w:val="00A0121D"/>
    <w:rsid w:val="00A02568"/>
    <w:rsid w:val="00A02657"/>
    <w:rsid w:val="00A053DF"/>
    <w:rsid w:val="00A0540B"/>
    <w:rsid w:val="00A05E85"/>
    <w:rsid w:val="00A06170"/>
    <w:rsid w:val="00A06D23"/>
    <w:rsid w:val="00A070DE"/>
    <w:rsid w:val="00A073E3"/>
    <w:rsid w:val="00A07CF4"/>
    <w:rsid w:val="00A101C7"/>
    <w:rsid w:val="00A1108E"/>
    <w:rsid w:val="00A11EEE"/>
    <w:rsid w:val="00A1355C"/>
    <w:rsid w:val="00A156D5"/>
    <w:rsid w:val="00A16727"/>
    <w:rsid w:val="00A16A87"/>
    <w:rsid w:val="00A204B7"/>
    <w:rsid w:val="00A20774"/>
    <w:rsid w:val="00A20FD9"/>
    <w:rsid w:val="00A217C8"/>
    <w:rsid w:val="00A234C7"/>
    <w:rsid w:val="00A23A59"/>
    <w:rsid w:val="00A23C11"/>
    <w:rsid w:val="00A25DA0"/>
    <w:rsid w:val="00A27432"/>
    <w:rsid w:val="00A276A9"/>
    <w:rsid w:val="00A3094F"/>
    <w:rsid w:val="00A32D2F"/>
    <w:rsid w:val="00A342AD"/>
    <w:rsid w:val="00A35967"/>
    <w:rsid w:val="00A367A3"/>
    <w:rsid w:val="00A37A47"/>
    <w:rsid w:val="00A37E78"/>
    <w:rsid w:val="00A37FC1"/>
    <w:rsid w:val="00A40C07"/>
    <w:rsid w:val="00A41DF7"/>
    <w:rsid w:val="00A43D8E"/>
    <w:rsid w:val="00A4461C"/>
    <w:rsid w:val="00A44DB1"/>
    <w:rsid w:val="00A473E9"/>
    <w:rsid w:val="00A47F2A"/>
    <w:rsid w:val="00A55DD7"/>
    <w:rsid w:val="00A614E8"/>
    <w:rsid w:val="00A61F9F"/>
    <w:rsid w:val="00A636BC"/>
    <w:rsid w:val="00A63FE3"/>
    <w:rsid w:val="00A642E5"/>
    <w:rsid w:val="00A65326"/>
    <w:rsid w:val="00A6564F"/>
    <w:rsid w:val="00A65951"/>
    <w:rsid w:val="00A71526"/>
    <w:rsid w:val="00A72BD2"/>
    <w:rsid w:val="00A738D5"/>
    <w:rsid w:val="00A766FD"/>
    <w:rsid w:val="00A76904"/>
    <w:rsid w:val="00A76A0F"/>
    <w:rsid w:val="00A778E3"/>
    <w:rsid w:val="00A77B54"/>
    <w:rsid w:val="00A8063E"/>
    <w:rsid w:val="00A80B79"/>
    <w:rsid w:val="00A82621"/>
    <w:rsid w:val="00A85DD2"/>
    <w:rsid w:val="00A86824"/>
    <w:rsid w:val="00A90300"/>
    <w:rsid w:val="00A91D79"/>
    <w:rsid w:val="00A95625"/>
    <w:rsid w:val="00A960D6"/>
    <w:rsid w:val="00AA0CBF"/>
    <w:rsid w:val="00AA2234"/>
    <w:rsid w:val="00AA3C17"/>
    <w:rsid w:val="00AA512F"/>
    <w:rsid w:val="00AA5A5F"/>
    <w:rsid w:val="00AA76F3"/>
    <w:rsid w:val="00AB0B16"/>
    <w:rsid w:val="00AB0D98"/>
    <w:rsid w:val="00AB3B9A"/>
    <w:rsid w:val="00AB3FB9"/>
    <w:rsid w:val="00AB4A30"/>
    <w:rsid w:val="00AB5699"/>
    <w:rsid w:val="00AB59EF"/>
    <w:rsid w:val="00AB5E57"/>
    <w:rsid w:val="00AB6CA8"/>
    <w:rsid w:val="00AC132C"/>
    <w:rsid w:val="00AC1F8F"/>
    <w:rsid w:val="00AC3E8C"/>
    <w:rsid w:val="00AC4A11"/>
    <w:rsid w:val="00AC4EC9"/>
    <w:rsid w:val="00AD0487"/>
    <w:rsid w:val="00AD2178"/>
    <w:rsid w:val="00AD36B6"/>
    <w:rsid w:val="00AD5372"/>
    <w:rsid w:val="00AD76A3"/>
    <w:rsid w:val="00AD7DAC"/>
    <w:rsid w:val="00AE16B6"/>
    <w:rsid w:val="00AE1889"/>
    <w:rsid w:val="00AE217E"/>
    <w:rsid w:val="00AE3542"/>
    <w:rsid w:val="00AE3AFE"/>
    <w:rsid w:val="00AE45CC"/>
    <w:rsid w:val="00AE47DE"/>
    <w:rsid w:val="00AE5573"/>
    <w:rsid w:val="00AE6079"/>
    <w:rsid w:val="00AF142B"/>
    <w:rsid w:val="00AF1EE9"/>
    <w:rsid w:val="00AF3BFB"/>
    <w:rsid w:val="00AF7270"/>
    <w:rsid w:val="00B00CD3"/>
    <w:rsid w:val="00B00EFA"/>
    <w:rsid w:val="00B01926"/>
    <w:rsid w:val="00B0226D"/>
    <w:rsid w:val="00B0257C"/>
    <w:rsid w:val="00B074D1"/>
    <w:rsid w:val="00B07642"/>
    <w:rsid w:val="00B07A76"/>
    <w:rsid w:val="00B10470"/>
    <w:rsid w:val="00B1056D"/>
    <w:rsid w:val="00B10703"/>
    <w:rsid w:val="00B13D92"/>
    <w:rsid w:val="00B13DDC"/>
    <w:rsid w:val="00B17000"/>
    <w:rsid w:val="00B1767C"/>
    <w:rsid w:val="00B17830"/>
    <w:rsid w:val="00B20A93"/>
    <w:rsid w:val="00B212CC"/>
    <w:rsid w:val="00B213F0"/>
    <w:rsid w:val="00B22E38"/>
    <w:rsid w:val="00B2356D"/>
    <w:rsid w:val="00B23BDB"/>
    <w:rsid w:val="00B2600B"/>
    <w:rsid w:val="00B309A5"/>
    <w:rsid w:val="00B30B73"/>
    <w:rsid w:val="00B31035"/>
    <w:rsid w:val="00B3123D"/>
    <w:rsid w:val="00B313C3"/>
    <w:rsid w:val="00B3163F"/>
    <w:rsid w:val="00B333BB"/>
    <w:rsid w:val="00B364EC"/>
    <w:rsid w:val="00B4117E"/>
    <w:rsid w:val="00B411C2"/>
    <w:rsid w:val="00B419AA"/>
    <w:rsid w:val="00B42560"/>
    <w:rsid w:val="00B43E15"/>
    <w:rsid w:val="00B447FD"/>
    <w:rsid w:val="00B473DA"/>
    <w:rsid w:val="00B50103"/>
    <w:rsid w:val="00B50A45"/>
    <w:rsid w:val="00B51D90"/>
    <w:rsid w:val="00B52EB9"/>
    <w:rsid w:val="00B53F80"/>
    <w:rsid w:val="00B54A46"/>
    <w:rsid w:val="00B55350"/>
    <w:rsid w:val="00B56B63"/>
    <w:rsid w:val="00B56EEC"/>
    <w:rsid w:val="00B57CDE"/>
    <w:rsid w:val="00B62157"/>
    <w:rsid w:val="00B642F7"/>
    <w:rsid w:val="00B64392"/>
    <w:rsid w:val="00B65562"/>
    <w:rsid w:val="00B66716"/>
    <w:rsid w:val="00B6689D"/>
    <w:rsid w:val="00B66935"/>
    <w:rsid w:val="00B66BCE"/>
    <w:rsid w:val="00B675D6"/>
    <w:rsid w:val="00B7176F"/>
    <w:rsid w:val="00B733BB"/>
    <w:rsid w:val="00B759D7"/>
    <w:rsid w:val="00B76755"/>
    <w:rsid w:val="00B76C43"/>
    <w:rsid w:val="00B76DE7"/>
    <w:rsid w:val="00B775AC"/>
    <w:rsid w:val="00B80283"/>
    <w:rsid w:val="00B806EB"/>
    <w:rsid w:val="00B85991"/>
    <w:rsid w:val="00B85E35"/>
    <w:rsid w:val="00B8639F"/>
    <w:rsid w:val="00B92E17"/>
    <w:rsid w:val="00B94437"/>
    <w:rsid w:val="00BA0E38"/>
    <w:rsid w:val="00BA166E"/>
    <w:rsid w:val="00BA2D4B"/>
    <w:rsid w:val="00BA304B"/>
    <w:rsid w:val="00BA3386"/>
    <w:rsid w:val="00BA5361"/>
    <w:rsid w:val="00BA65D5"/>
    <w:rsid w:val="00BA7088"/>
    <w:rsid w:val="00BA7693"/>
    <w:rsid w:val="00BB0493"/>
    <w:rsid w:val="00BB4D25"/>
    <w:rsid w:val="00BB538E"/>
    <w:rsid w:val="00BB66B7"/>
    <w:rsid w:val="00BB7C24"/>
    <w:rsid w:val="00BC005F"/>
    <w:rsid w:val="00BC0C01"/>
    <w:rsid w:val="00BC0DAD"/>
    <w:rsid w:val="00BC2A0A"/>
    <w:rsid w:val="00BC3BC5"/>
    <w:rsid w:val="00BC3DB4"/>
    <w:rsid w:val="00BC4231"/>
    <w:rsid w:val="00BC5969"/>
    <w:rsid w:val="00BC77C8"/>
    <w:rsid w:val="00BD0D49"/>
    <w:rsid w:val="00BD2C17"/>
    <w:rsid w:val="00BD4252"/>
    <w:rsid w:val="00BE00A6"/>
    <w:rsid w:val="00BE0F23"/>
    <w:rsid w:val="00BE18B9"/>
    <w:rsid w:val="00BE28FC"/>
    <w:rsid w:val="00BE3E8C"/>
    <w:rsid w:val="00BE403E"/>
    <w:rsid w:val="00BE4E9F"/>
    <w:rsid w:val="00BE6772"/>
    <w:rsid w:val="00BE7D2F"/>
    <w:rsid w:val="00BF0192"/>
    <w:rsid w:val="00BF2582"/>
    <w:rsid w:val="00BF3257"/>
    <w:rsid w:val="00BF32BF"/>
    <w:rsid w:val="00BF5830"/>
    <w:rsid w:val="00BF72DF"/>
    <w:rsid w:val="00BF7454"/>
    <w:rsid w:val="00BF795A"/>
    <w:rsid w:val="00C01222"/>
    <w:rsid w:val="00C01655"/>
    <w:rsid w:val="00C0307B"/>
    <w:rsid w:val="00C03105"/>
    <w:rsid w:val="00C04000"/>
    <w:rsid w:val="00C05698"/>
    <w:rsid w:val="00C06983"/>
    <w:rsid w:val="00C07E67"/>
    <w:rsid w:val="00C10A00"/>
    <w:rsid w:val="00C10DAD"/>
    <w:rsid w:val="00C121B4"/>
    <w:rsid w:val="00C12C86"/>
    <w:rsid w:val="00C139F8"/>
    <w:rsid w:val="00C207B3"/>
    <w:rsid w:val="00C2252A"/>
    <w:rsid w:val="00C2388E"/>
    <w:rsid w:val="00C248D2"/>
    <w:rsid w:val="00C2570E"/>
    <w:rsid w:val="00C27692"/>
    <w:rsid w:val="00C30775"/>
    <w:rsid w:val="00C30822"/>
    <w:rsid w:val="00C312D7"/>
    <w:rsid w:val="00C327CE"/>
    <w:rsid w:val="00C37230"/>
    <w:rsid w:val="00C404A2"/>
    <w:rsid w:val="00C4153A"/>
    <w:rsid w:val="00C435DB"/>
    <w:rsid w:val="00C45677"/>
    <w:rsid w:val="00C45837"/>
    <w:rsid w:val="00C46D58"/>
    <w:rsid w:val="00C46F58"/>
    <w:rsid w:val="00C473AE"/>
    <w:rsid w:val="00C5104A"/>
    <w:rsid w:val="00C51F56"/>
    <w:rsid w:val="00C53606"/>
    <w:rsid w:val="00C54F6F"/>
    <w:rsid w:val="00C5585E"/>
    <w:rsid w:val="00C559CE"/>
    <w:rsid w:val="00C57803"/>
    <w:rsid w:val="00C57BE0"/>
    <w:rsid w:val="00C62D80"/>
    <w:rsid w:val="00C64C9F"/>
    <w:rsid w:val="00C64F0F"/>
    <w:rsid w:val="00C654AD"/>
    <w:rsid w:val="00C658C5"/>
    <w:rsid w:val="00C66DE9"/>
    <w:rsid w:val="00C712DF"/>
    <w:rsid w:val="00C73076"/>
    <w:rsid w:val="00C7513F"/>
    <w:rsid w:val="00C76582"/>
    <w:rsid w:val="00C76737"/>
    <w:rsid w:val="00C77D8F"/>
    <w:rsid w:val="00C809D2"/>
    <w:rsid w:val="00C83469"/>
    <w:rsid w:val="00C83925"/>
    <w:rsid w:val="00C83BB3"/>
    <w:rsid w:val="00C8419A"/>
    <w:rsid w:val="00C845F4"/>
    <w:rsid w:val="00C84EDD"/>
    <w:rsid w:val="00C86104"/>
    <w:rsid w:val="00C861B0"/>
    <w:rsid w:val="00C86B32"/>
    <w:rsid w:val="00C86B5F"/>
    <w:rsid w:val="00C87DDD"/>
    <w:rsid w:val="00C94BD8"/>
    <w:rsid w:val="00C9539A"/>
    <w:rsid w:val="00C9585F"/>
    <w:rsid w:val="00C96F67"/>
    <w:rsid w:val="00CA2C67"/>
    <w:rsid w:val="00CA300C"/>
    <w:rsid w:val="00CA3292"/>
    <w:rsid w:val="00CA3464"/>
    <w:rsid w:val="00CA5377"/>
    <w:rsid w:val="00CB1C08"/>
    <w:rsid w:val="00CB623D"/>
    <w:rsid w:val="00CB6538"/>
    <w:rsid w:val="00CB72CC"/>
    <w:rsid w:val="00CC06F0"/>
    <w:rsid w:val="00CC264D"/>
    <w:rsid w:val="00CC5168"/>
    <w:rsid w:val="00CC5D59"/>
    <w:rsid w:val="00CC624F"/>
    <w:rsid w:val="00CC6983"/>
    <w:rsid w:val="00CC6FAA"/>
    <w:rsid w:val="00CC7EBB"/>
    <w:rsid w:val="00CD042E"/>
    <w:rsid w:val="00CD09CC"/>
    <w:rsid w:val="00CD487A"/>
    <w:rsid w:val="00CD514E"/>
    <w:rsid w:val="00CD715A"/>
    <w:rsid w:val="00CD77A9"/>
    <w:rsid w:val="00CE0CB6"/>
    <w:rsid w:val="00CE0FB0"/>
    <w:rsid w:val="00CE1567"/>
    <w:rsid w:val="00CE2E9C"/>
    <w:rsid w:val="00CE3F73"/>
    <w:rsid w:val="00CE47F9"/>
    <w:rsid w:val="00CE594F"/>
    <w:rsid w:val="00CE76E9"/>
    <w:rsid w:val="00CE7BFA"/>
    <w:rsid w:val="00CF08F6"/>
    <w:rsid w:val="00CF11D6"/>
    <w:rsid w:val="00CF13AE"/>
    <w:rsid w:val="00CF705F"/>
    <w:rsid w:val="00D02924"/>
    <w:rsid w:val="00D02C2F"/>
    <w:rsid w:val="00D07C9D"/>
    <w:rsid w:val="00D112BA"/>
    <w:rsid w:val="00D116D3"/>
    <w:rsid w:val="00D11F99"/>
    <w:rsid w:val="00D12F75"/>
    <w:rsid w:val="00D138E7"/>
    <w:rsid w:val="00D1583C"/>
    <w:rsid w:val="00D17172"/>
    <w:rsid w:val="00D1717F"/>
    <w:rsid w:val="00D22E3C"/>
    <w:rsid w:val="00D23B5A"/>
    <w:rsid w:val="00D23C03"/>
    <w:rsid w:val="00D23E82"/>
    <w:rsid w:val="00D254CD"/>
    <w:rsid w:val="00D2743D"/>
    <w:rsid w:val="00D27B45"/>
    <w:rsid w:val="00D27E81"/>
    <w:rsid w:val="00D30B58"/>
    <w:rsid w:val="00D32CA5"/>
    <w:rsid w:val="00D35F0A"/>
    <w:rsid w:val="00D372F0"/>
    <w:rsid w:val="00D40089"/>
    <w:rsid w:val="00D411ED"/>
    <w:rsid w:val="00D4145C"/>
    <w:rsid w:val="00D41FF3"/>
    <w:rsid w:val="00D439DA"/>
    <w:rsid w:val="00D457E4"/>
    <w:rsid w:val="00D4698B"/>
    <w:rsid w:val="00D50B60"/>
    <w:rsid w:val="00D52426"/>
    <w:rsid w:val="00D5278A"/>
    <w:rsid w:val="00D5362A"/>
    <w:rsid w:val="00D555B4"/>
    <w:rsid w:val="00D55911"/>
    <w:rsid w:val="00D6046E"/>
    <w:rsid w:val="00D609A1"/>
    <w:rsid w:val="00D62145"/>
    <w:rsid w:val="00D64D72"/>
    <w:rsid w:val="00D64F60"/>
    <w:rsid w:val="00D67BBA"/>
    <w:rsid w:val="00D70429"/>
    <w:rsid w:val="00D7099E"/>
    <w:rsid w:val="00D70F14"/>
    <w:rsid w:val="00D71D64"/>
    <w:rsid w:val="00D73619"/>
    <w:rsid w:val="00D7429B"/>
    <w:rsid w:val="00D74742"/>
    <w:rsid w:val="00D7528E"/>
    <w:rsid w:val="00D77D62"/>
    <w:rsid w:val="00D82DFC"/>
    <w:rsid w:val="00D8301D"/>
    <w:rsid w:val="00D838DA"/>
    <w:rsid w:val="00D83AE4"/>
    <w:rsid w:val="00D85238"/>
    <w:rsid w:val="00D85D17"/>
    <w:rsid w:val="00D85F9A"/>
    <w:rsid w:val="00D86A4B"/>
    <w:rsid w:val="00D86C98"/>
    <w:rsid w:val="00D87125"/>
    <w:rsid w:val="00D91E72"/>
    <w:rsid w:val="00D92255"/>
    <w:rsid w:val="00D922F2"/>
    <w:rsid w:val="00D92B73"/>
    <w:rsid w:val="00D93522"/>
    <w:rsid w:val="00D93D75"/>
    <w:rsid w:val="00D9511B"/>
    <w:rsid w:val="00D958F9"/>
    <w:rsid w:val="00D97F9E"/>
    <w:rsid w:val="00DA21A8"/>
    <w:rsid w:val="00DA2842"/>
    <w:rsid w:val="00DA2F5F"/>
    <w:rsid w:val="00DA3337"/>
    <w:rsid w:val="00DA39A3"/>
    <w:rsid w:val="00DA5824"/>
    <w:rsid w:val="00DA7659"/>
    <w:rsid w:val="00DB1433"/>
    <w:rsid w:val="00DB1A0F"/>
    <w:rsid w:val="00DB20E5"/>
    <w:rsid w:val="00DB3C71"/>
    <w:rsid w:val="00DB46B7"/>
    <w:rsid w:val="00DB5EEC"/>
    <w:rsid w:val="00DB7127"/>
    <w:rsid w:val="00DC014C"/>
    <w:rsid w:val="00DC1950"/>
    <w:rsid w:val="00DC1CE7"/>
    <w:rsid w:val="00DC33E3"/>
    <w:rsid w:val="00DC34FA"/>
    <w:rsid w:val="00DC54D5"/>
    <w:rsid w:val="00DC67E9"/>
    <w:rsid w:val="00DC6FB2"/>
    <w:rsid w:val="00DC7C7C"/>
    <w:rsid w:val="00DD022F"/>
    <w:rsid w:val="00DD02B3"/>
    <w:rsid w:val="00DD1248"/>
    <w:rsid w:val="00DD32E4"/>
    <w:rsid w:val="00DD5A84"/>
    <w:rsid w:val="00DD6F07"/>
    <w:rsid w:val="00DE2163"/>
    <w:rsid w:val="00DE2A66"/>
    <w:rsid w:val="00DE2F7C"/>
    <w:rsid w:val="00DE2FD2"/>
    <w:rsid w:val="00DE4699"/>
    <w:rsid w:val="00DE48D4"/>
    <w:rsid w:val="00DE5FE3"/>
    <w:rsid w:val="00DE61FA"/>
    <w:rsid w:val="00DE6680"/>
    <w:rsid w:val="00DE6882"/>
    <w:rsid w:val="00DE6E5A"/>
    <w:rsid w:val="00DE7B38"/>
    <w:rsid w:val="00DE7FB8"/>
    <w:rsid w:val="00DF01B4"/>
    <w:rsid w:val="00DF2E64"/>
    <w:rsid w:val="00DF517E"/>
    <w:rsid w:val="00DF6CF4"/>
    <w:rsid w:val="00E007AC"/>
    <w:rsid w:val="00E01EC9"/>
    <w:rsid w:val="00E034EF"/>
    <w:rsid w:val="00E03571"/>
    <w:rsid w:val="00E06A9D"/>
    <w:rsid w:val="00E07810"/>
    <w:rsid w:val="00E11438"/>
    <w:rsid w:val="00E11883"/>
    <w:rsid w:val="00E12D03"/>
    <w:rsid w:val="00E13EA8"/>
    <w:rsid w:val="00E1528E"/>
    <w:rsid w:val="00E15700"/>
    <w:rsid w:val="00E15E1D"/>
    <w:rsid w:val="00E16DEB"/>
    <w:rsid w:val="00E16F1C"/>
    <w:rsid w:val="00E174A2"/>
    <w:rsid w:val="00E177AA"/>
    <w:rsid w:val="00E20290"/>
    <w:rsid w:val="00E20FE9"/>
    <w:rsid w:val="00E21CFD"/>
    <w:rsid w:val="00E2252F"/>
    <w:rsid w:val="00E2468B"/>
    <w:rsid w:val="00E250F1"/>
    <w:rsid w:val="00E2645C"/>
    <w:rsid w:val="00E303D0"/>
    <w:rsid w:val="00E32A5D"/>
    <w:rsid w:val="00E332C2"/>
    <w:rsid w:val="00E33303"/>
    <w:rsid w:val="00E36830"/>
    <w:rsid w:val="00E37ACB"/>
    <w:rsid w:val="00E37D8E"/>
    <w:rsid w:val="00E41257"/>
    <w:rsid w:val="00E41A38"/>
    <w:rsid w:val="00E42B51"/>
    <w:rsid w:val="00E44C51"/>
    <w:rsid w:val="00E45A46"/>
    <w:rsid w:val="00E51BF2"/>
    <w:rsid w:val="00E51D38"/>
    <w:rsid w:val="00E52ED5"/>
    <w:rsid w:val="00E551D5"/>
    <w:rsid w:val="00E56B37"/>
    <w:rsid w:val="00E6239A"/>
    <w:rsid w:val="00E62B0B"/>
    <w:rsid w:val="00E62C2E"/>
    <w:rsid w:val="00E6555A"/>
    <w:rsid w:val="00E6680D"/>
    <w:rsid w:val="00E73669"/>
    <w:rsid w:val="00E76A34"/>
    <w:rsid w:val="00E76FB1"/>
    <w:rsid w:val="00E805E3"/>
    <w:rsid w:val="00E80B4E"/>
    <w:rsid w:val="00E80BD4"/>
    <w:rsid w:val="00E83610"/>
    <w:rsid w:val="00E836EE"/>
    <w:rsid w:val="00E863B9"/>
    <w:rsid w:val="00E8759D"/>
    <w:rsid w:val="00E87730"/>
    <w:rsid w:val="00E902A3"/>
    <w:rsid w:val="00E90B25"/>
    <w:rsid w:val="00E93921"/>
    <w:rsid w:val="00E94652"/>
    <w:rsid w:val="00E95E08"/>
    <w:rsid w:val="00EA0580"/>
    <w:rsid w:val="00EA10BE"/>
    <w:rsid w:val="00EA2278"/>
    <w:rsid w:val="00EA37AF"/>
    <w:rsid w:val="00EA6551"/>
    <w:rsid w:val="00EB2B04"/>
    <w:rsid w:val="00EB37CD"/>
    <w:rsid w:val="00EB4BBA"/>
    <w:rsid w:val="00EB524D"/>
    <w:rsid w:val="00EB59AE"/>
    <w:rsid w:val="00EC0640"/>
    <w:rsid w:val="00EC1664"/>
    <w:rsid w:val="00EC226D"/>
    <w:rsid w:val="00EC5082"/>
    <w:rsid w:val="00EC5ECB"/>
    <w:rsid w:val="00EC6FA4"/>
    <w:rsid w:val="00EC7260"/>
    <w:rsid w:val="00ED4303"/>
    <w:rsid w:val="00ED485E"/>
    <w:rsid w:val="00ED491F"/>
    <w:rsid w:val="00ED4A20"/>
    <w:rsid w:val="00ED4B66"/>
    <w:rsid w:val="00ED597C"/>
    <w:rsid w:val="00ED6F9B"/>
    <w:rsid w:val="00ED740C"/>
    <w:rsid w:val="00EE03C4"/>
    <w:rsid w:val="00EE04BF"/>
    <w:rsid w:val="00EE0A77"/>
    <w:rsid w:val="00EE44A1"/>
    <w:rsid w:val="00EE59BE"/>
    <w:rsid w:val="00EE7E63"/>
    <w:rsid w:val="00EF2DED"/>
    <w:rsid w:val="00EF3CBA"/>
    <w:rsid w:val="00EF4EBC"/>
    <w:rsid w:val="00EF59D9"/>
    <w:rsid w:val="00EF61C1"/>
    <w:rsid w:val="00F03B48"/>
    <w:rsid w:val="00F03CE0"/>
    <w:rsid w:val="00F047C9"/>
    <w:rsid w:val="00F04E2D"/>
    <w:rsid w:val="00F04FB1"/>
    <w:rsid w:val="00F05ED4"/>
    <w:rsid w:val="00F07257"/>
    <w:rsid w:val="00F079C3"/>
    <w:rsid w:val="00F1115D"/>
    <w:rsid w:val="00F11EDC"/>
    <w:rsid w:val="00F13629"/>
    <w:rsid w:val="00F1624F"/>
    <w:rsid w:val="00F16E4A"/>
    <w:rsid w:val="00F220E5"/>
    <w:rsid w:val="00F247E1"/>
    <w:rsid w:val="00F24D37"/>
    <w:rsid w:val="00F270FE"/>
    <w:rsid w:val="00F275EA"/>
    <w:rsid w:val="00F3038A"/>
    <w:rsid w:val="00F309AE"/>
    <w:rsid w:val="00F313CC"/>
    <w:rsid w:val="00F32E85"/>
    <w:rsid w:val="00F35A42"/>
    <w:rsid w:val="00F36A37"/>
    <w:rsid w:val="00F40772"/>
    <w:rsid w:val="00F409C3"/>
    <w:rsid w:val="00F41975"/>
    <w:rsid w:val="00F41E1E"/>
    <w:rsid w:val="00F4244B"/>
    <w:rsid w:val="00F42BED"/>
    <w:rsid w:val="00F43789"/>
    <w:rsid w:val="00F45304"/>
    <w:rsid w:val="00F4541C"/>
    <w:rsid w:val="00F4577B"/>
    <w:rsid w:val="00F458B6"/>
    <w:rsid w:val="00F47E51"/>
    <w:rsid w:val="00F50D26"/>
    <w:rsid w:val="00F5131F"/>
    <w:rsid w:val="00F5208C"/>
    <w:rsid w:val="00F53700"/>
    <w:rsid w:val="00F54AE8"/>
    <w:rsid w:val="00F55622"/>
    <w:rsid w:val="00F55F2C"/>
    <w:rsid w:val="00F563E8"/>
    <w:rsid w:val="00F56614"/>
    <w:rsid w:val="00F56E00"/>
    <w:rsid w:val="00F570B7"/>
    <w:rsid w:val="00F571F7"/>
    <w:rsid w:val="00F57456"/>
    <w:rsid w:val="00F60132"/>
    <w:rsid w:val="00F60F44"/>
    <w:rsid w:val="00F61084"/>
    <w:rsid w:val="00F62B03"/>
    <w:rsid w:val="00F63D2B"/>
    <w:rsid w:val="00F6615B"/>
    <w:rsid w:val="00F66A0B"/>
    <w:rsid w:val="00F701BC"/>
    <w:rsid w:val="00F735D7"/>
    <w:rsid w:val="00F75525"/>
    <w:rsid w:val="00F765A5"/>
    <w:rsid w:val="00F779D2"/>
    <w:rsid w:val="00F80512"/>
    <w:rsid w:val="00F80D4C"/>
    <w:rsid w:val="00F82955"/>
    <w:rsid w:val="00F82DF5"/>
    <w:rsid w:val="00F835CD"/>
    <w:rsid w:val="00F91751"/>
    <w:rsid w:val="00F92947"/>
    <w:rsid w:val="00F94456"/>
    <w:rsid w:val="00F955C2"/>
    <w:rsid w:val="00F95725"/>
    <w:rsid w:val="00F976A3"/>
    <w:rsid w:val="00F97A72"/>
    <w:rsid w:val="00FA1A0D"/>
    <w:rsid w:val="00FA1CE9"/>
    <w:rsid w:val="00FA3B52"/>
    <w:rsid w:val="00FA662C"/>
    <w:rsid w:val="00FA7812"/>
    <w:rsid w:val="00FB3BB1"/>
    <w:rsid w:val="00FB5599"/>
    <w:rsid w:val="00FB73BA"/>
    <w:rsid w:val="00FC2324"/>
    <w:rsid w:val="00FC2715"/>
    <w:rsid w:val="00FC3068"/>
    <w:rsid w:val="00FC36E9"/>
    <w:rsid w:val="00FC59C5"/>
    <w:rsid w:val="00FC5F29"/>
    <w:rsid w:val="00FC695A"/>
    <w:rsid w:val="00FD0138"/>
    <w:rsid w:val="00FD25FC"/>
    <w:rsid w:val="00FD3765"/>
    <w:rsid w:val="00FD3CC2"/>
    <w:rsid w:val="00FD529C"/>
    <w:rsid w:val="00FD53E1"/>
    <w:rsid w:val="00FD5CB5"/>
    <w:rsid w:val="00FD7844"/>
    <w:rsid w:val="00FD7D77"/>
    <w:rsid w:val="00FE0741"/>
    <w:rsid w:val="00FE12E6"/>
    <w:rsid w:val="00FE3194"/>
    <w:rsid w:val="00FE469B"/>
    <w:rsid w:val="00FE474C"/>
    <w:rsid w:val="00FE583C"/>
    <w:rsid w:val="00FE5992"/>
    <w:rsid w:val="00FE7322"/>
    <w:rsid w:val="00FE76A4"/>
    <w:rsid w:val="00FF5B1F"/>
    <w:rsid w:val="00FF6CB6"/>
    <w:rsid w:val="6DD8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iPriority="9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jc w:val="center"/>
      <w:outlineLvl w:val="0"/>
    </w:pPr>
    <w:rPr>
      <w:rFonts w:ascii="楷体_GB2312" w:eastAsia="楷体_GB2312"/>
      <w:b/>
      <w:bCs/>
      <w:sz w:val="36"/>
      <w:lang w:val="zh-CN" w:eastAsia="zh-CN"/>
    </w:rPr>
  </w:style>
  <w:style w:type="paragraph" w:styleId="3">
    <w:name w:val="heading 2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  <w:lang w:val="zh-CN" w:eastAsia="zh-CN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31"/>
    <w:semiHidden/>
    <w:unhideWhenUsed/>
    <w:qFormat/>
    <w:uiPriority w:val="99"/>
    <w:pPr>
      <w:jc w:val="left"/>
    </w:pPr>
    <w:rPr>
      <w:lang w:val="zh-CN" w:eastAsia="zh-CN"/>
    </w:rPr>
  </w:style>
  <w:style w:type="paragraph" w:styleId="5">
    <w:name w:val="Body Text Indent"/>
    <w:basedOn w:val="1"/>
    <w:link w:val="28"/>
    <w:qFormat/>
    <w:uiPriority w:val="0"/>
    <w:pPr>
      <w:spacing w:after="120"/>
      <w:ind w:left="420" w:leftChars="200"/>
    </w:pPr>
    <w:rPr>
      <w:lang w:val="zh-CN" w:eastAsia="zh-CN"/>
    </w:rPr>
  </w:style>
  <w:style w:type="paragraph" w:styleId="6">
    <w:name w:val="Body Text Indent 2"/>
    <w:basedOn w:val="1"/>
    <w:link w:val="25"/>
    <w:qFormat/>
    <w:uiPriority w:val="0"/>
    <w:pPr>
      <w:spacing w:after="120" w:line="480" w:lineRule="auto"/>
      <w:ind w:left="420" w:leftChars="200"/>
    </w:pPr>
    <w:rPr>
      <w:lang w:val="zh-CN" w:eastAsia="zh-CN"/>
    </w:rPr>
  </w:style>
  <w:style w:type="paragraph" w:styleId="7">
    <w:name w:val="Balloon Text"/>
    <w:basedOn w:val="1"/>
    <w:link w:val="22"/>
    <w:unhideWhenUsed/>
    <w:qFormat/>
    <w:uiPriority w:val="0"/>
    <w:rPr>
      <w:sz w:val="18"/>
      <w:szCs w:val="18"/>
      <w:lang w:val="zh-CN" w:eastAsia="zh-CN"/>
    </w:rPr>
  </w:style>
  <w:style w:type="paragraph" w:styleId="8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 w:val="zh-CN" w:eastAsia="zh-CN"/>
    </w:rPr>
  </w:style>
  <w:style w:type="paragraph" w:styleId="9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  <w:lang w:val="zh-CN" w:eastAsia="zh-CN"/>
    </w:rPr>
  </w:style>
  <w:style w:type="paragraph" w:styleId="10">
    <w:name w:val="HTML Preformatted"/>
    <w:basedOn w:val="1"/>
    <w:link w:val="29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lang w:val="zh-CN" w:eastAsia="zh-CN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annotation subject"/>
    <w:basedOn w:val="4"/>
    <w:next w:val="4"/>
    <w:link w:val="32"/>
    <w:semiHidden/>
    <w:unhideWhenUsed/>
    <w:qFormat/>
    <w:uiPriority w:val="99"/>
    <w:rPr>
      <w:b/>
      <w:bCs/>
    </w:rPr>
  </w:style>
  <w:style w:type="table" w:styleId="14">
    <w:name w:val="Table Grid"/>
    <w:basedOn w:val="13"/>
    <w:unhideWhenUsed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Hyperlink"/>
    <w:unhideWhenUsed/>
    <w:qFormat/>
    <w:uiPriority w:val="99"/>
    <w:rPr>
      <w:color w:val="0000FF"/>
      <w:u w:val="single"/>
    </w:rPr>
  </w:style>
  <w:style w:type="character" w:styleId="17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8">
    <w:name w:val="页眉 Char"/>
    <w:link w:val="9"/>
    <w:uiPriority w:val="0"/>
    <w:rPr>
      <w:sz w:val="18"/>
      <w:szCs w:val="18"/>
    </w:rPr>
  </w:style>
  <w:style w:type="character" w:customStyle="1" w:styleId="19">
    <w:name w:val="页脚 Char"/>
    <w:link w:val="8"/>
    <w:qFormat/>
    <w:uiPriority w:val="0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left"/>
    <w:basedOn w:val="15"/>
    <w:qFormat/>
    <w:uiPriority w:val="0"/>
  </w:style>
  <w:style w:type="character" w:customStyle="1" w:styleId="22">
    <w:name w:val="批注框文本 Char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23">
    <w:name w:val="awspan1"/>
    <w:qFormat/>
    <w:uiPriority w:val="0"/>
    <w:rPr>
      <w:color w:val="000000"/>
      <w:sz w:val="24"/>
      <w:szCs w:val="24"/>
    </w:rPr>
  </w:style>
  <w:style w:type="character" w:customStyle="1" w:styleId="24">
    <w:name w:val="标题 1 Char"/>
    <w:link w:val="2"/>
    <w:qFormat/>
    <w:uiPriority w:val="0"/>
    <w:rPr>
      <w:rFonts w:ascii="楷体_GB2312" w:hAnsi="Times New Roman" w:eastAsia="楷体_GB2312"/>
      <w:b/>
      <w:bCs/>
      <w:kern w:val="2"/>
      <w:sz w:val="36"/>
      <w:szCs w:val="24"/>
    </w:rPr>
  </w:style>
  <w:style w:type="character" w:customStyle="1" w:styleId="25">
    <w:name w:val="正文文本缩进 2 Char"/>
    <w:link w:val="6"/>
    <w:qFormat/>
    <w:uiPriority w:val="0"/>
    <w:rPr>
      <w:rFonts w:ascii="Times New Roman" w:hAnsi="Times New Roman"/>
      <w:kern w:val="2"/>
      <w:sz w:val="21"/>
      <w:szCs w:val="24"/>
    </w:rPr>
  </w:style>
  <w:style w:type="paragraph" w:styleId="26">
    <w:name w:val="No Spacing"/>
    <w:link w:val="2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7">
    <w:name w:val="无间隔 Char"/>
    <w:link w:val="26"/>
    <w:locked/>
    <w:uiPriority w:val="0"/>
    <w:rPr>
      <w:rFonts w:ascii="Times New Roman" w:hAnsi="Times New Roman"/>
      <w:kern w:val="2"/>
      <w:sz w:val="21"/>
      <w:szCs w:val="24"/>
      <w:lang w:bidi="ar-SA"/>
    </w:rPr>
  </w:style>
  <w:style w:type="character" w:customStyle="1" w:styleId="28">
    <w:name w:val="正文文本缩进 Char"/>
    <w:link w:val="5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29">
    <w:name w:val="HTML 预设格式 Char"/>
    <w:link w:val="10"/>
    <w:qFormat/>
    <w:uiPriority w:val="99"/>
    <w:rPr>
      <w:rFonts w:ascii="宋体" w:hAnsi="宋体" w:cs="宋体"/>
      <w:sz w:val="24"/>
      <w:szCs w:val="24"/>
    </w:rPr>
  </w:style>
  <w:style w:type="character" w:customStyle="1" w:styleId="30">
    <w:name w:val="标题 2 Char"/>
    <w:link w:val="3"/>
    <w:qFormat/>
    <w:uiPriority w:val="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31">
    <w:name w:val="批注文字 Char"/>
    <w:link w:val="4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32">
    <w:name w:val="批注主题 Char"/>
    <w:link w:val="12"/>
    <w:semiHidden/>
    <w:qFormat/>
    <w:uiPriority w:val="99"/>
    <w:rPr>
      <w:rFonts w:ascii="Times New Roman" w:hAnsi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093C4A-17E5-4E63-A89F-CBC77517F2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167</Words>
  <Characters>956</Characters>
  <Lines>7</Lines>
  <Paragraphs>2</Paragraphs>
  <TotalTime>2</TotalTime>
  <ScaleCrop>false</ScaleCrop>
  <LinksUpToDate>false</LinksUpToDate>
  <CharactersWithSpaces>1121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2020-06-20T09:11:00Z</dcterms:created>
  <dc:creator>user</dc:creator>
  <cp:lastModifiedBy>上上签</cp:lastModifiedBy>
  <cp:lastPrinted>2019-05-28T09:58:00Z</cp:lastPrinted>
  <dcterms:modified xsi:type="dcterms:W3CDTF">2020-06-23T03:52:20Z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