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D5" w:rsidRPr="00412BF7" w:rsidRDefault="00DC3699" w:rsidP="00412BF7">
      <w:pPr>
        <w:ind w:firstLineChars="950" w:firstLine="3433"/>
        <w:rPr>
          <w:rFonts w:asciiTheme="majorEastAsia" w:eastAsiaTheme="majorEastAsia" w:hAnsiTheme="majorEastAsia"/>
          <w:b/>
          <w:sz w:val="36"/>
          <w:szCs w:val="36"/>
        </w:rPr>
      </w:pPr>
      <w:r w:rsidRPr="00412BF7">
        <w:rPr>
          <w:rFonts w:asciiTheme="majorEastAsia" w:eastAsiaTheme="majorEastAsia" w:hAnsiTheme="majorEastAsia" w:hint="eastAsia"/>
          <w:b/>
          <w:sz w:val="36"/>
          <w:szCs w:val="36"/>
        </w:rPr>
        <w:t>购销合同</w:t>
      </w:r>
    </w:p>
    <w:p w:rsidR="00DC3699" w:rsidRPr="00412BF7" w:rsidRDefault="00DC3699">
      <w:pPr>
        <w:rPr>
          <w:rFonts w:asciiTheme="majorEastAsia" w:eastAsiaTheme="majorEastAsia" w:hAnsiTheme="majorEastAsia"/>
          <w:sz w:val="24"/>
          <w:szCs w:val="24"/>
        </w:rPr>
      </w:pPr>
    </w:p>
    <w:p w:rsidR="00DC3699" w:rsidRPr="00412BF7" w:rsidRDefault="00DC3699">
      <w:pPr>
        <w:rPr>
          <w:rFonts w:asciiTheme="majorEastAsia" w:eastAsiaTheme="majorEastAsia" w:hAnsiTheme="majorEastAsia"/>
          <w:sz w:val="24"/>
          <w:szCs w:val="24"/>
        </w:rPr>
      </w:pPr>
      <w:r w:rsidRPr="00412BF7">
        <w:rPr>
          <w:rFonts w:asciiTheme="majorEastAsia" w:eastAsiaTheme="majorEastAsia" w:hAnsiTheme="majorEastAsia" w:hint="eastAsia"/>
          <w:sz w:val="24"/>
          <w:szCs w:val="24"/>
        </w:rPr>
        <w:t>需方：</w:t>
      </w:r>
      <w:r w:rsidR="0007632F" w:rsidRPr="00412BF7">
        <w:rPr>
          <w:rFonts w:asciiTheme="majorEastAsia" w:eastAsiaTheme="majorEastAsia" w:hAnsiTheme="majorEastAsia" w:hint="eastAsia"/>
          <w:sz w:val="24"/>
          <w:szCs w:val="24"/>
        </w:rPr>
        <w:t>西安</w:t>
      </w:r>
      <w:r w:rsidR="000970AE">
        <w:rPr>
          <w:rFonts w:asciiTheme="majorEastAsia" w:eastAsiaTheme="majorEastAsia" w:hAnsiTheme="majorEastAsia" w:hint="eastAsia"/>
          <w:sz w:val="24"/>
          <w:szCs w:val="24"/>
        </w:rPr>
        <w:t>光华荣昌汽车部件有限公司</w:t>
      </w:r>
      <w:r w:rsidR="0007632F">
        <w:rPr>
          <w:rFonts w:asciiTheme="majorEastAsia" w:eastAsiaTheme="majorEastAsia" w:hAnsiTheme="majorEastAsia" w:hint="eastAsia"/>
          <w:sz w:val="24"/>
          <w:szCs w:val="24"/>
        </w:rPr>
        <w:t xml:space="preserve">         </w:t>
      </w:r>
      <w:r w:rsidR="00E56160"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  <w:r w:rsidR="00992703" w:rsidRPr="00412BF7">
        <w:rPr>
          <w:rFonts w:asciiTheme="majorEastAsia" w:eastAsiaTheme="majorEastAsia" w:hAnsiTheme="majorEastAsia" w:hint="eastAsia"/>
          <w:sz w:val="24"/>
          <w:szCs w:val="24"/>
        </w:rPr>
        <w:t xml:space="preserve">  合同编号：</w:t>
      </w:r>
    </w:p>
    <w:p w:rsidR="00DC3699" w:rsidRPr="00412BF7" w:rsidRDefault="00DC3699">
      <w:pPr>
        <w:rPr>
          <w:rFonts w:asciiTheme="majorEastAsia" w:eastAsiaTheme="majorEastAsia" w:hAnsiTheme="majorEastAsia"/>
          <w:sz w:val="24"/>
          <w:szCs w:val="24"/>
        </w:rPr>
      </w:pPr>
      <w:r w:rsidRPr="00412BF7">
        <w:rPr>
          <w:rFonts w:asciiTheme="majorEastAsia" w:eastAsiaTheme="majorEastAsia" w:hAnsiTheme="majorEastAsia" w:hint="eastAsia"/>
          <w:sz w:val="24"/>
          <w:szCs w:val="24"/>
        </w:rPr>
        <w:t>供方：</w:t>
      </w:r>
      <w:r w:rsidR="0015359D">
        <w:rPr>
          <w:rFonts w:asciiTheme="majorEastAsia" w:eastAsiaTheme="majorEastAsia" w:hAnsiTheme="majorEastAsia" w:hint="eastAsia"/>
          <w:sz w:val="24"/>
          <w:szCs w:val="24"/>
        </w:rPr>
        <w:t>西安</w:t>
      </w:r>
      <w:r w:rsidR="000970AE">
        <w:rPr>
          <w:rFonts w:asciiTheme="majorEastAsia" w:eastAsiaTheme="majorEastAsia" w:hAnsiTheme="majorEastAsia" w:hint="eastAsia"/>
          <w:sz w:val="24"/>
          <w:szCs w:val="24"/>
        </w:rPr>
        <w:t>美阳新能源开发有限公司</w:t>
      </w:r>
      <w:r w:rsidR="0015359D"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  <w:r w:rsidR="0007632F">
        <w:rPr>
          <w:rFonts w:asciiTheme="majorEastAsia" w:eastAsiaTheme="majorEastAsia" w:hAnsiTheme="majorEastAsia" w:hint="eastAsia"/>
          <w:sz w:val="24"/>
          <w:szCs w:val="24"/>
        </w:rPr>
        <w:t xml:space="preserve">         </w:t>
      </w:r>
      <w:r w:rsidR="00992703" w:rsidRPr="00412BF7">
        <w:rPr>
          <w:rFonts w:asciiTheme="majorEastAsia" w:eastAsiaTheme="majorEastAsia" w:hAnsiTheme="majorEastAsia" w:hint="eastAsia"/>
          <w:sz w:val="24"/>
          <w:szCs w:val="24"/>
        </w:rPr>
        <w:t xml:space="preserve">     签订地点：面签</w:t>
      </w:r>
    </w:p>
    <w:p w:rsidR="00DC3699" w:rsidRDefault="00992703">
      <w:pPr>
        <w:rPr>
          <w:rFonts w:asciiTheme="majorEastAsia" w:eastAsiaTheme="majorEastAsia" w:hAnsiTheme="majorEastAsia"/>
          <w:sz w:val="24"/>
          <w:szCs w:val="24"/>
        </w:rPr>
      </w:pPr>
      <w:r w:rsidRPr="00412BF7"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  <w:r w:rsidR="0087020C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   </w:t>
      </w:r>
      <w:r w:rsidRPr="00412BF7">
        <w:rPr>
          <w:rFonts w:asciiTheme="majorEastAsia" w:eastAsiaTheme="majorEastAsia" w:hAnsiTheme="majorEastAsia" w:hint="eastAsia"/>
          <w:sz w:val="24"/>
          <w:szCs w:val="24"/>
        </w:rPr>
        <w:t xml:space="preserve"> 签订时间：</w:t>
      </w:r>
      <w:r w:rsidR="0007632F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AA69E8">
        <w:rPr>
          <w:rFonts w:asciiTheme="majorEastAsia" w:eastAsiaTheme="majorEastAsia" w:hAnsiTheme="majorEastAsia" w:hint="eastAsia"/>
          <w:sz w:val="24"/>
          <w:szCs w:val="24"/>
        </w:rPr>
        <w:t>20-6-24</w:t>
      </w:r>
    </w:p>
    <w:p w:rsidR="0087020C" w:rsidRPr="00412BF7" w:rsidRDefault="0087020C">
      <w:pPr>
        <w:rPr>
          <w:rFonts w:asciiTheme="majorEastAsia" w:eastAsiaTheme="majorEastAsia" w:hAnsiTheme="majorEastAsia"/>
          <w:sz w:val="24"/>
          <w:szCs w:val="24"/>
        </w:rPr>
      </w:pPr>
      <w:r w:rsidRPr="00412BF7">
        <w:rPr>
          <w:rFonts w:asciiTheme="majorEastAsia" w:eastAsiaTheme="majorEastAsia" w:hAnsiTheme="majorEastAsia" w:hint="eastAsia"/>
          <w:sz w:val="24"/>
          <w:szCs w:val="24"/>
        </w:rPr>
        <w:t>一、产品名称、规格、单位、数量、单价、金额</w:t>
      </w:r>
    </w:p>
    <w:tbl>
      <w:tblPr>
        <w:tblStyle w:val="a5"/>
        <w:tblW w:w="0" w:type="auto"/>
        <w:tblLayout w:type="fixed"/>
        <w:tblLook w:val="04A0"/>
      </w:tblPr>
      <w:tblGrid>
        <w:gridCol w:w="643"/>
        <w:gridCol w:w="1450"/>
        <w:gridCol w:w="2126"/>
        <w:gridCol w:w="567"/>
        <w:gridCol w:w="709"/>
        <w:gridCol w:w="1134"/>
        <w:gridCol w:w="1134"/>
        <w:gridCol w:w="709"/>
      </w:tblGrid>
      <w:tr w:rsidR="000970AE" w:rsidRPr="00412BF7" w:rsidTr="00AA69E8">
        <w:trPr>
          <w:trHeight w:val="551"/>
        </w:trPr>
        <w:tc>
          <w:tcPr>
            <w:tcW w:w="643" w:type="dxa"/>
            <w:vAlign w:val="center"/>
          </w:tcPr>
          <w:p w:rsidR="000970AE" w:rsidRPr="00412BF7" w:rsidRDefault="000970AE" w:rsidP="009927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center"/>
          </w:tcPr>
          <w:p w:rsidR="000970AE" w:rsidRPr="00412BF7" w:rsidRDefault="000970AE" w:rsidP="009927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产品名称</w:t>
            </w:r>
          </w:p>
        </w:tc>
        <w:tc>
          <w:tcPr>
            <w:tcW w:w="2126" w:type="dxa"/>
            <w:vAlign w:val="center"/>
          </w:tcPr>
          <w:p w:rsidR="000970AE" w:rsidRPr="00412BF7" w:rsidRDefault="000970AE" w:rsidP="009927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规格</w:t>
            </w:r>
          </w:p>
        </w:tc>
        <w:tc>
          <w:tcPr>
            <w:tcW w:w="567" w:type="dxa"/>
            <w:vAlign w:val="center"/>
          </w:tcPr>
          <w:p w:rsidR="000970AE" w:rsidRPr="00412BF7" w:rsidRDefault="000970AE" w:rsidP="009927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0970AE" w:rsidRPr="00412BF7" w:rsidRDefault="000970AE" w:rsidP="009927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  <w:tc>
          <w:tcPr>
            <w:tcW w:w="1134" w:type="dxa"/>
            <w:vAlign w:val="center"/>
          </w:tcPr>
          <w:p w:rsidR="000970AE" w:rsidRPr="00412BF7" w:rsidRDefault="00AA69E8" w:rsidP="009927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含</w:t>
            </w:r>
            <w:r w:rsidR="000970AE">
              <w:rPr>
                <w:rFonts w:asciiTheme="majorEastAsia" w:eastAsiaTheme="majorEastAsia" w:hAnsiTheme="majorEastAsia" w:hint="eastAsia"/>
                <w:sz w:val="24"/>
                <w:szCs w:val="24"/>
              </w:rPr>
              <w:t>税单价</w:t>
            </w:r>
          </w:p>
        </w:tc>
        <w:tc>
          <w:tcPr>
            <w:tcW w:w="1134" w:type="dxa"/>
            <w:vAlign w:val="center"/>
          </w:tcPr>
          <w:p w:rsidR="000970AE" w:rsidRPr="00412BF7" w:rsidRDefault="00AA69E8" w:rsidP="009927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含</w:t>
            </w:r>
            <w:r w:rsidR="000970AE">
              <w:rPr>
                <w:rFonts w:asciiTheme="majorEastAsia" w:eastAsiaTheme="majorEastAsia" w:hAnsiTheme="majorEastAsia" w:hint="eastAsia"/>
                <w:sz w:val="24"/>
                <w:szCs w:val="24"/>
              </w:rPr>
              <w:t>税金额</w:t>
            </w:r>
          </w:p>
        </w:tc>
        <w:tc>
          <w:tcPr>
            <w:tcW w:w="709" w:type="dxa"/>
            <w:vAlign w:val="center"/>
          </w:tcPr>
          <w:p w:rsidR="000970AE" w:rsidRPr="00412BF7" w:rsidRDefault="000970AE" w:rsidP="009927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0970AE" w:rsidRPr="00412BF7" w:rsidTr="00AA69E8">
        <w:trPr>
          <w:trHeight w:val="556"/>
        </w:trPr>
        <w:tc>
          <w:tcPr>
            <w:tcW w:w="643" w:type="dxa"/>
            <w:vAlign w:val="center"/>
          </w:tcPr>
          <w:p w:rsidR="000970AE" w:rsidRPr="00412BF7" w:rsidRDefault="000970AE" w:rsidP="009927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0970AE" w:rsidRPr="00412BF7" w:rsidRDefault="00AA69E8" w:rsidP="009927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座椅运输托盘</w:t>
            </w:r>
          </w:p>
        </w:tc>
        <w:tc>
          <w:tcPr>
            <w:tcW w:w="2126" w:type="dxa"/>
            <w:vAlign w:val="center"/>
          </w:tcPr>
          <w:p w:rsidR="000970AE" w:rsidRPr="00412BF7" w:rsidRDefault="00AA69E8" w:rsidP="009927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2.2M*1.4M*0.13M</w:t>
            </w:r>
          </w:p>
        </w:tc>
        <w:tc>
          <w:tcPr>
            <w:tcW w:w="567" w:type="dxa"/>
            <w:vAlign w:val="center"/>
          </w:tcPr>
          <w:p w:rsidR="000970AE" w:rsidRPr="00412BF7" w:rsidRDefault="00AA69E8" w:rsidP="009927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件</w:t>
            </w:r>
          </w:p>
        </w:tc>
        <w:tc>
          <w:tcPr>
            <w:tcW w:w="709" w:type="dxa"/>
            <w:vAlign w:val="center"/>
          </w:tcPr>
          <w:p w:rsidR="000970AE" w:rsidRPr="00412BF7" w:rsidRDefault="00AA69E8" w:rsidP="009927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70</w:t>
            </w:r>
          </w:p>
        </w:tc>
        <w:tc>
          <w:tcPr>
            <w:tcW w:w="1134" w:type="dxa"/>
            <w:vAlign w:val="center"/>
          </w:tcPr>
          <w:p w:rsidR="000970AE" w:rsidRPr="00412BF7" w:rsidRDefault="00AA69E8" w:rsidP="009927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590</w:t>
            </w:r>
          </w:p>
        </w:tc>
        <w:tc>
          <w:tcPr>
            <w:tcW w:w="1134" w:type="dxa"/>
            <w:vAlign w:val="center"/>
          </w:tcPr>
          <w:p w:rsidR="000970AE" w:rsidRPr="00412BF7" w:rsidRDefault="00AA69E8" w:rsidP="009927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41300</w:t>
            </w:r>
          </w:p>
        </w:tc>
        <w:tc>
          <w:tcPr>
            <w:tcW w:w="709" w:type="dxa"/>
            <w:vAlign w:val="center"/>
          </w:tcPr>
          <w:p w:rsidR="000970AE" w:rsidRPr="00412BF7" w:rsidRDefault="000970AE" w:rsidP="009927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970AE" w:rsidRPr="00412BF7" w:rsidTr="00AA69E8">
        <w:trPr>
          <w:trHeight w:val="556"/>
        </w:trPr>
        <w:tc>
          <w:tcPr>
            <w:tcW w:w="643" w:type="dxa"/>
            <w:vAlign w:val="center"/>
          </w:tcPr>
          <w:p w:rsidR="000970AE" w:rsidRPr="00412BF7" w:rsidRDefault="000970AE" w:rsidP="009927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:rsidR="000970AE" w:rsidRPr="00412BF7" w:rsidRDefault="000970AE" w:rsidP="00497A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合计</w:t>
            </w:r>
          </w:p>
        </w:tc>
        <w:tc>
          <w:tcPr>
            <w:tcW w:w="2126" w:type="dxa"/>
            <w:vAlign w:val="center"/>
          </w:tcPr>
          <w:p w:rsidR="000970AE" w:rsidRPr="00412BF7" w:rsidRDefault="000970AE" w:rsidP="00497A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70AE" w:rsidRPr="00412BF7" w:rsidRDefault="000970AE" w:rsidP="009927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970AE" w:rsidRDefault="000970AE" w:rsidP="009927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70AE" w:rsidRDefault="000970AE" w:rsidP="009927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70AE" w:rsidRDefault="00AA69E8" w:rsidP="009927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41300</w:t>
            </w:r>
          </w:p>
        </w:tc>
        <w:tc>
          <w:tcPr>
            <w:tcW w:w="709" w:type="dxa"/>
            <w:vAlign w:val="center"/>
          </w:tcPr>
          <w:p w:rsidR="000970AE" w:rsidRPr="00412BF7" w:rsidRDefault="000970AE" w:rsidP="009927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970AE" w:rsidRPr="00412BF7" w:rsidTr="00F86045">
        <w:trPr>
          <w:trHeight w:val="556"/>
        </w:trPr>
        <w:tc>
          <w:tcPr>
            <w:tcW w:w="8472" w:type="dxa"/>
            <w:gridSpan w:val="8"/>
            <w:vAlign w:val="center"/>
          </w:tcPr>
          <w:p w:rsidR="000970AE" w:rsidRPr="00412BF7" w:rsidRDefault="000970AE" w:rsidP="00AA69E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合计人民币金额（大写）：</w:t>
            </w:r>
            <w:r w:rsidR="00AA69E8">
              <w:rPr>
                <w:rFonts w:asciiTheme="majorEastAsia" w:eastAsiaTheme="majorEastAsia" w:hAnsiTheme="majorEastAsia" w:hint="eastAsia"/>
                <w:sz w:val="24"/>
                <w:szCs w:val="24"/>
              </w:rPr>
              <w:t>肆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万</w:t>
            </w:r>
            <w:r w:rsidR="00AA69E8">
              <w:rPr>
                <w:rFonts w:asciiTheme="majorEastAsia" w:eastAsiaTheme="majorEastAsia" w:hAnsiTheme="majorEastAsia" w:hint="eastAsia"/>
                <w:sz w:val="24"/>
                <w:szCs w:val="24"/>
              </w:rPr>
              <w:t>壹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仟</w:t>
            </w:r>
            <w:r w:rsidR="00AA69E8">
              <w:rPr>
                <w:rFonts w:asciiTheme="majorEastAsia" w:eastAsiaTheme="majorEastAsia" w:hAnsiTheme="majorEastAsia" w:hint="eastAsia"/>
                <w:sz w:val="24"/>
                <w:szCs w:val="24"/>
              </w:rPr>
              <w:t>叁百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元整（￥</w:t>
            </w:r>
            <w:r w:rsidR="00AA69E8">
              <w:rPr>
                <w:rFonts w:asciiTheme="majorEastAsia" w:eastAsiaTheme="majorEastAsia" w:hAnsiTheme="majorEastAsia" w:hint="eastAsia"/>
                <w:sz w:val="24"/>
                <w:szCs w:val="24"/>
              </w:rPr>
              <w:t>41300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元）含税</w:t>
            </w:r>
          </w:p>
        </w:tc>
      </w:tr>
    </w:tbl>
    <w:p w:rsidR="00DC3699" w:rsidRPr="00412BF7" w:rsidRDefault="002C70F5" w:rsidP="00CD777B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二</w:t>
      </w:r>
      <w:r w:rsidR="000631C9" w:rsidRPr="00412BF7">
        <w:rPr>
          <w:rFonts w:asciiTheme="majorEastAsia" w:eastAsiaTheme="majorEastAsia" w:hAnsiTheme="majorEastAsia" w:hint="eastAsia"/>
          <w:sz w:val="24"/>
          <w:szCs w:val="24"/>
        </w:rPr>
        <w:t>、质量要求、技术标准：详见图纸。</w:t>
      </w:r>
      <w:r w:rsidR="000970AE">
        <w:rPr>
          <w:rFonts w:asciiTheme="majorEastAsia" w:eastAsiaTheme="majorEastAsia" w:hAnsiTheme="majorEastAsia" w:hint="eastAsia"/>
          <w:sz w:val="24"/>
          <w:szCs w:val="24"/>
        </w:rPr>
        <w:t>（供方先提供一台样车给需方进行技术标准核实）。</w:t>
      </w:r>
    </w:p>
    <w:p w:rsidR="00DC3699" w:rsidRDefault="0087020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三</w:t>
      </w:r>
      <w:r w:rsidR="000631C9" w:rsidRPr="00412BF7">
        <w:rPr>
          <w:rFonts w:asciiTheme="majorEastAsia" w:eastAsiaTheme="majorEastAsia" w:hAnsiTheme="majorEastAsia" w:hint="eastAsia"/>
          <w:sz w:val="24"/>
          <w:szCs w:val="24"/>
        </w:rPr>
        <w:t>、交货</w:t>
      </w:r>
      <w:r w:rsidR="000970AE">
        <w:rPr>
          <w:rFonts w:asciiTheme="majorEastAsia" w:eastAsiaTheme="majorEastAsia" w:hAnsiTheme="majorEastAsia" w:hint="eastAsia"/>
          <w:sz w:val="24"/>
          <w:szCs w:val="24"/>
        </w:rPr>
        <w:t>日期</w:t>
      </w:r>
      <w:r w:rsidR="000631C9" w:rsidRPr="00412BF7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0970AE">
        <w:rPr>
          <w:rFonts w:asciiTheme="majorEastAsia" w:eastAsiaTheme="majorEastAsia" w:hAnsiTheme="majorEastAsia" w:hint="eastAsia"/>
          <w:sz w:val="24"/>
          <w:szCs w:val="24"/>
        </w:rPr>
        <w:t>合同签订后</w:t>
      </w:r>
      <w:r w:rsidR="00AA69E8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0970AE">
        <w:rPr>
          <w:rFonts w:asciiTheme="majorEastAsia" w:eastAsiaTheme="majorEastAsia" w:hAnsiTheme="majorEastAsia" w:hint="eastAsia"/>
          <w:sz w:val="24"/>
          <w:szCs w:val="24"/>
        </w:rPr>
        <w:t>天内发货。</w:t>
      </w:r>
    </w:p>
    <w:p w:rsidR="000970AE" w:rsidRPr="00412BF7" w:rsidRDefault="000970A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四、交货地点：西安光华荣昌工厂内。</w:t>
      </w:r>
    </w:p>
    <w:p w:rsidR="000631C9" w:rsidRPr="00412BF7" w:rsidRDefault="0087020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四</w:t>
      </w:r>
      <w:r w:rsidR="000631C9" w:rsidRPr="00412BF7">
        <w:rPr>
          <w:rFonts w:asciiTheme="majorEastAsia" w:eastAsiaTheme="majorEastAsia" w:hAnsiTheme="majorEastAsia" w:hint="eastAsia"/>
          <w:sz w:val="24"/>
          <w:szCs w:val="24"/>
        </w:rPr>
        <w:t>、运输方式及费用负担：</w:t>
      </w:r>
      <w:r w:rsidR="000970AE">
        <w:rPr>
          <w:rFonts w:asciiTheme="majorEastAsia" w:eastAsiaTheme="majorEastAsia" w:hAnsiTheme="majorEastAsia" w:hint="eastAsia"/>
          <w:sz w:val="24"/>
          <w:szCs w:val="24"/>
        </w:rPr>
        <w:t>供方。</w:t>
      </w:r>
    </w:p>
    <w:p w:rsidR="0015359D" w:rsidRDefault="0087020C" w:rsidP="00412BF7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五</w:t>
      </w:r>
      <w:r w:rsidR="0015359D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0970AE">
        <w:rPr>
          <w:rFonts w:asciiTheme="majorEastAsia" w:eastAsiaTheme="majorEastAsia" w:hAnsiTheme="majorEastAsia" w:hint="eastAsia"/>
          <w:sz w:val="24"/>
          <w:szCs w:val="24"/>
        </w:rPr>
        <w:t>付款</w:t>
      </w:r>
      <w:r w:rsidR="000631C9" w:rsidRPr="00412BF7">
        <w:rPr>
          <w:rFonts w:asciiTheme="majorEastAsia" w:eastAsiaTheme="majorEastAsia" w:hAnsiTheme="majorEastAsia" w:hint="eastAsia"/>
          <w:sz w:val="24"/>
          <w:szCs w:val="24"/>
        </w:rPr>
        <w:t>方式：</w:t>
      </w:r>
      <w:r w:rsidR="00AA69E8">
        <w:rPr>
          <w:rFonts w:asciiTheme="majorEastAsia" w:eastAsiaTheme="majorEastAsia" w:hAnsiTheme="majorEastAsia" w:hint="eastAsia"/>
          <w:sz w:val="24"/>
          <w:szCs w:val="24"/>
        </w:rPr>
        <w:t>货到付款</w:t>
      </w:r>
      <w:r w:rsidR="000970AE">
        <w:rPr>
          <w:rFonts w:asciiTheme="majorEastAsia" w:eastAsiaTheme="majorEastAsia" w:hAnsiTheme="majorEastAsia" w:hint="eastAsia"/>
          <w:sz w:val="24"/>
          <w:szCs w:val="24"/>
        </w:rPr>
        <w:t>。实际开票税额以当月</w:t>
      </w:r>
      <w:r w:rsidR="00E04466">
        <w:rPr>
          <w:rFonts w:asciiTheme="majorEastAsia" w:eastAsiaTheme="majorEastAsia" w:hAnsiTheme="majorEastAsia" w:hint="eastAsia"/>
          <w:sz w:val="24"/>
          <w:szCs w:val="24"/>
        </w:rPr>
        <w:t>国家税务规定税点结算。</w:t>
      </w:r>
    </w:p>
    <w:p w:rsidR="00253DF2" w:rsidRDefault="00253DF2" w:rsidP="00412BF7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六</w:t>
      </w:r>
      <w:r w:rsidR="00E04466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合同的签订价格均为含税单价，供需双方的交易价格为含税价，含税价=（国税局规定的制造业的增值税率+100%）*不含税单价，当前的增值税率为13%，如税率调整则不含税价格不变，含税价格应当自动调整。</w:t>
      </w:r>
    </w:p>
    <w:p w:rsidR="000631C9" w:rsidRDefault="00E04466" w:rsidP="00E04466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七、保修条款：在正常试用下质保一年。</w:t>
      </w:r>
    </w:p>
    <w:p w:rsidR="00E04466" w:rsidRDefault="00E04466" w:rsidP="00E04466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八、解决合同纠纷的方式：如有纠纷双方妥善协商解决，无法解决，向提出方所在地人民法院提起诉讼。</w:t>
      </w:r>
    </w:p>
    <w:p w:rsidR="00E04466" w:rsidRPr="00E04466" w:rsidRDefault="00E04466" w:rsidP="00E04466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九、合约期限：</w:t>
      </w:r>
      <w:r w:rsidR="00D4338A">
        <w:rPr>
          <w:rFonts w:asciiTheme="majorEastAsia" w:eastAsiaTheme="majorEastAsia" w:hAnsiTheme="majorEastAsia" w:hint="eastAsia"/>
          <w:sz w:val="24"/>
          <w:szCs w:val="24"/>
        </w:rPr>
        <w:t>供方收到第一笔预付款，本合同开始生效。货到开具发票付清余款后本合约终止</w:t>
      </w:r>
    </w:p>
    <w:p w:rsidR="00D4338A" w:rsidRPr="00412BF7" w:rsidRDefault="0035566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十</w:t>
      </w:r>
      <w:r w:rsidR="0015359D">
        <w:rPr>
          <w:rFonts w:asciiTheme="majorEastAsia" w:eastAsiaTheme="majorEastAsia" w:hAnsiTheme="majorEastAsia" w:hint="eastAsia"/>
          <w:sz w:val="24"/>
          <w:szCs w:val="24"/>
        </w:rPr>
        <w:t>、本合同一式两份，双方各执一份。</w:t>
      </w: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0E769A" w:rsidRPr="00412BF7" w:rsidTr="000E769A">
        <w:tc>
          <w:tcPr>
            <w:tcW w:w="4261" w:type="dxa"/>
          </w:tcPr>
          <w:p w:rsidR="000E769A" w:rsidRPr="00412BF7" w:rsidRDefault="000E769A" w:rsidP="00412BF7">
            <w:pPr>
              <w:ind w:firstLineChars="800" w:firstLine="1928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12B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需方</w:t>
            </w:r>
          </w:p>
          <w:p w:rsidR="0015359D" w:rsidRPr="00412BF7" w:rsidRDefault="000E769A" w:rsidP="0015359D">
            <w:pPr>
              <w:ind w:left="1800" w:hangingChars="750" w:hanging="18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单位名称（章）：</w:t>
            </w:r>
            <w:r w:rsidR="00355664"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西安</w:t>
            </w:r>
            <w:r w:rsidR="00355664">
              <w:rPr>
                <w:rFonts w:asciiTheme="majorEastAsia" w:eastAsiaTheme="majorEastAsia" w:hAnsiTheme="majorEastAsia" w:hint="eastAsia"/>
                <w:sz w:val="24"/>
                <w:szCs w:val="24"/>
              </w:rPr>
              <w:t>光华荣昌汽车部件有限公司</w:t>
            </w:r>
          </w:p>
          <w:p w:rsidR="000E769A" w:rsidRPr="00412BF7" w:rsidRDefault="000E769A" w:rsidP="00412BF7">
            <w:pPr>
              <w:ind w:left="1680" w:hangingChars="700" w:hanging="16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5359D" w:rsidRPr="00412BF7" w:rsidRDefault="000E769A" w:rsidP="0015359D">
            <w:pPr>
              <w:ind w:left="1680" w:hangingChars="700" w:hanging="16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单位地址：</w:t>
            </w:r>
            <w:r w:rsidR="00E04466">
              <w:rPr>
                <w:rFonts w:asciiTheme="majorEastAsia" w:eastAsiaTheme="majorEastAsia" w:hAnsiTheme="majorEastAsia" w:hint="eastAsia"/>
                <w:sz w:val="24"/>
                <w:szCs w:val="24"/>
              </w:rPr>
              <w:t>西安高陵区泾河工业园泾高南路820号</w:t>
            </w:r>
            <w:r w:rsidR="00E04466" w:rsidRPr="00412BF7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  <w:p w:rsidR="00E04466" w:rsidRPr="0015359D" w:rsidRDefault="00E04466" w:rsidP="00412BF7">
            <w:pPr>
              <w:ind w:left="1680" w:hangingChars="700" w:hanging="16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E769A" w:rsidRPr="00412BF7" w:rsidRDefault="000E769A" w:rsidP="00412BF7">
            <w:pPr>
              <w:ind w:left="1680" w:hangingChars="700" w:hanging="16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法定代表人：</w:t>
            </w:r>
            <w:r w:rsidR="00E04466" w:rsidRPr="00412BF7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  <w:p w:rsidR="000E769A" w:rsidRPr="00412BF7" w:rsidRDefault="000E769A" w:rsidP="00412BF7">
            <w:pPr>
              <w:ind w:left="1680" w:hangingChars="700" w:hanging="16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委托代理人：</w:t>
            </w:r>
          </w:p>
          <w:p w:rsidR="000E769A" w:rsidRPr="00412BF7" w:rsidRDefault="000E769A" w:rsidP="00412BF7">
            <w:pPr>
              <w:ind w:left="1680" w:hangingChars="700" w:hanging="16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</w:t>
            </w:r>
            <w:r w:rsidR="0015359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442FE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电话：</w:t>
            </w:r>
          </w:p>
          <w:p w:rsidR="00E04466" w:rsidRDefault="000E769A" w:rsidP="00412BF7">
            <w:pPr>
              <w:ind w:left="1680" w:hangingChars="700" w:hanging="16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开户  银行：</w:t>
            </w:r>
          </w:p>
          <w:p w:rsidR="000E769A" w:rsidRPr="00412BF7" w:rsidRDefault="00E04466" w:rsidP="00412BF7">
            <w:pPr>
              <w:ind w:left="1680" w:hangingChars="700" w:hanging="16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2BF7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  <w:p w:rsidR="000E769A" w:rsidRPr="00412BF7" w:rsidRDefault="000E769A" w:rsidP="00E04466">
            <w:pPr>
              <w:ind w:left="1680" w:hangingChars="700" w:hanging="16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账      号：</w:t>
            </w:r>
          </w:p>
        </w:tc>
        <w:tc>
          <w:tcPr>
            <w:tcW w:w="4261" w:type="dxa"/>
          </w:tcPr>
          <w:p w:rsidR="000E769A" w:rsidRPr="00412BF7" w:rsidRDefault="000E769A" w:rsidP="00412BF7">
            <w:pPr>
              <w:ind w:firstLineChars="750" w:firstLine="1807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12B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供方</w:t>
            </w:r>
          </w:p>
          <w:p w:rsidR="00DB1C08" w:rsidRDefault="000E769A" w:rsidP="00355664">
            <w:pPr>
              <w:ind w:left="1800" w:hangingChars="750" w:hanging="18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单位名称（章）：</w:t>
            </w:r>
            <w:r w:rsidR="00E04466"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西安美阳新能源开发有限公司</w:t>
            </w:r>
          </w:p>
          <w:p w:rsidR="00442FEE" w:rsidRPr="00412BF7" w:rsidRDefault="000E769A" w:rsidP="00412BF7">
            <w:pPr>
              <w:ind w:left="1680" w:hangingChars="700" w:hanging="16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单位地址：</w:t>
            </w:r>
            <w:r w:rsidR="00E04466"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陕西省西安市高陵区泾河工业园泾华路848号西安孚斯特溶断器有限公司院内</w:t>
            </w:r>
          </w:p>
          <w:p w:rsidR="00442FEE" w:rsidRPr="00412BF7" w:rsidRDefault="000E769A" w:rsidP="00412BF7">
            <w:pPr>
              <w:ind w:left="1680" w:hangingChars="700" w:hanging="16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法定代表人：</w:t>
            </w:r>
            <w:r w:rsidR="00442FEE" w:rsidRPr="00412BF7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  <w:p w:rsidR="000E769A" w:rsidRPr="00412BF7" w:rsidRDefault="000E769A" w:rsidP="00412BF7">
            <w:pPr>
              <w:ind w:left="1680" w:hangingChars="700" w:hanging="16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委托代理人：</w:t>
            </w:r>
          </w:p>
          <w:p w:rsidR="000E769A" w:rsidRPr="00412BF7" w:rsidRDefault="000E769A" w:rsidP="00412BF7">
            <w:pPr>
              <w:ind w:left="1680" w:hangingChars="700" w:hanging="16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  电话：</w:t>
            </w:r>
            <w:r w:rsidR="00E04466"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029-86931556</w:t>
            </w:r>
          </w:p>
          <w:p w:rsidR="000E769A" w:rsidRPr="00E04466" w:rsidRDefault="000E769A" w:rsidP="00412BF7">
            <w:pPr>
              <w:ind w:left="1680" w:hangingChars="700" w:hanging="16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开户  银行：</w:t>
            </w:r>
            <w:r w:rsidR="00E04466"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建行高陵县泾河工业园支行</w:t>
            </w:r>
          </w:p>
          <w:p w:rsidR="000E769A" w:rsidRPr="00412BF7" w:rsidRDefault="000E769A" w:rsidP="00E04466">
            <w:pPr>
              <w:ind w:left="1680" w:hangingChars="700" w:hanging="16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账      号：</w:t>
            </w:r>
            <w:r w:rsidR="00E04466" w:rsidRPr="00412BF7">
              <w:rPr>
                <w:rFonts w:asciiTheme="majorEastAsia" w:eastAsiaTheme="majorEastAsia" w:hAnsiTheme="majorEastAsia" w:hint="eastAsia"/>
                <w:sz w:val="24"/>
                <w:szCs w:val="24"/>
              </w:rPr>
              <w:t>61001705736052510687</w:t>
            </w:r>
          </w:p>
        </w:tc>
      </w:tr>
    </w:tbl>
    <w:p w:rsidR="000631C9" w:rsidRPr="000631C9" w:rsidRDefault="000631C9"/>
    <w:sectPr w:rsidR="000631C9" w:rsidRPr="000631C9" w:rsidSect="005A0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A48" w:rsidRDefault="00195A48" w:rsidP="00DC3699">
      <w:r>
        <w:separator/>
      </w:r>
    </w:p>
  </w:endnote>
  <w:endnote w:type="continuationSeparator" w:id="1">
    <w:p w:rsidR="00195A48" w:rsidRDefault="00195A48" w:rsidP="00DC3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A48" w:rsidRDefault="00195A48" w:rsidP="00DC3699">
      <w:r>
        <w:separator/>
      </w:r>
    </w:p>
  </w:footnote>
  <w:footnote w:type="continuationSeparator" w:id="1">
    <w:p w:rsidR="00195A48" w:rsidRDefault="00195A48" w:rsidP="00DC36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699"/>
    <w:rsid w:val="00016E79"/>
    <w:rsid w:val="00021E98"/>
    <w:rsid w:val="000631C9"/>
    <w:rsid w:val="0007632F"/>
    <w:rsid w:val="000970AE"/>
    <w:rsid w:val="00097593"/>
    <w:rsid w:val="000E71AF"/>
    <w:rsid w:val="000E769A"/>
    <w:rsid w:val="001156DE"/>
    <w:rsid w:val="00116899"/>
    <w:rsid w:val="0015359D"/>
    <w:rsid w:val="001844DC"/>
    <w:rsid w:val="00190F24"/>
    <w:rsid w:val="00195A48"/>
    <w:rsid w:val="00253DF2"/>
    <w:rsid w:val="002C70F5"/>
    <w:rsid w:val="002C7F54"/>
    <w:rsid w:val="00301C1E"/>
    <w:rsid w:val="00355664"/>
    <w:rsid w:val="00367BA8"/>
    <w:rsid w:val="003C1B52"/>
    <w:rsid w:val="003C3C31"/>
    <w:rsid w:val="00412BF7"/>
    <w:rsid w:val="00442FEE"/>
    <w:rsid w:val="0055727D"/>
    <w:rsid w:val="005906BA"/>
    <w:rsid w:val="005A0FD5"/>
    <w:rsid w:val="005E6130"/>
    <w:rsid w:val="005F5B9A"/>
    <w:rsid w:val="0066290C"/>
    <w:rsid w:val="006709FB"/>
    <w:rsid w:val="006A2218"/>
    <w:rsid w:val="006A2816"/>
    <w:rsid w:val="006A77F5"/>
    <w:rsid w:val="006E7F10"/>
    <w:rsid w:val="00702594"/>
    <w:rsid w:val="007510D6"/>
    <w:rsid w:val="007E16CC"/>
    <w:rsid w:val="007E2E7E"/>
    <w:rsid w:val="0082629E"/>
    <w:rsid w:val="00840AE4"/>
    <w:rsid w:val="00851753"/>
    <w:rsid w:val="0087020C"/>
    <w:rsid w:val="00880174"/>
    <w:rsid w:val="008F7465"/>
    <w:rsid w:val="009061F4"/>
    <w:rsid w:val="00912A70"/>
    <w:rsid w:val="00913021"/>
    <w:rsid w:val="00992703"/>
    <w:rsid w:val="00AA1A91"/>
    <w:rsid w:val="00AA69E8"/>
    <w:rsid w:val="00B1447A"/>
    <w:rsid w:val="00B422E6"/>
    <w:rsid w:val="00B6257D"/>
    <w:rsid w:val="00B7258F"/>
    <w:rsid w:val="00C228F1"/>
    <w:rsid w:val="00CD777B"/>
    <w:rsid w:val="00D4338A"/>
    <w:rsid w:val="00D5221B"/>
    <w:rsid w:val="00D96DFA"/>
    <w:rsid w:val="00DB1C08"/>
    <w:rsid w:val="00DB4504"/>
    <w:rsid w:val="00DC3699"/>
    <w:rsid w:val="00E04466"/>
    <w:rsid w:val="00E56160"/>
    <w:rsid w:val="00EB10DC"/>
    <w:rsid w:val="00EC68A4"/>
    <w:rsid w:val="00F34DEC"/>
    <w:rsid w:val="00F754C1"/>
    <w:rsid w:val="00FA3191"/>
    <w:rsid w:val="00FB3A62"/>
    <w:rsid w:val="00FF2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3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36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3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3699"/>
    <w:rPr>
      <w:sz w:val="18"/>
      <w:szCs w:val="18"/>
    </w:rPr>
  </w:style>
  <w:style w:type="table" w:styleId="a5">
    <w:name w:val="Table Grid"/>
    <w:basedOn w:val="a1"/>
    <w:uiPriority w:val="59"/>
    <w:rsid w:val="00992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767</Characters>
  <Application>Microsoft Office Word</Application>
  <DocSecurity>0</DocSecurity>
  <Lines>6</Lines>
  <Paragraphs>1</Paragraphs>
  <ScaleCrop>false</ScaleCrop>
  <Company>osowin.com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osowin</dc:creator>
  <cp:lastModifiedBy>xbany</cp:lastModifiedBy>
  <cp:revision>3</cp:revision>
  <cp:lastPrinted>2020-06-24T08:51:00Z</cp:lastPrinted>
  <dcterms:created xsi:type="dcterms:W3CDTF">2020-06-24T08:43:00Z</dcterms:created>
  <dcterms:modified xsi:type="dcterms:W3CDTF">2020-06-24T08:51:00Z</dcterms:modified>
</cp:coreProperties>
</file>