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ind w:right="720"/>
        <w:jc w:val="righ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编号：GR-2020-</w:t>
      </w:r>
      <w:r>
        <w:rPr>
          <w:rFonts w:hint="eastAsia"/>
          <w:sz w:val="24"/>
          <w:lang w:val="en-US" w:eastAsia="zh-CN"/>
        </w:rPr>
        <w:t>06-29</w:t>
      </w:r>
    </w:p>
    <w:tbl>
      <w:tblPr>
        <w:tblStyle w:val="7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2"/>
        <w:gridCol w:w="2350"/>
        <w:gridCol w:w="141"/>
        <w:gridCol w:w="2750"/>
        <w:gridCol w:w="1467"/>
        <w:gridCol w:w="1596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集团运营周例会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2020-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（13:30-1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  点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各单位会议室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8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会议方式</w:t>
            </w:r>
          </w:p>
        </w:tc>
        <w:tc>
          <w:tcPr>
            <w:tcW w:w="9348" w:type="dxa"/>
            <w:gridSpan w:val="6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□现场             □电话沟通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38" w:type="dxa"/>
            <w:gridSpan w:val="3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李君吴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签发：</w:t>
            </w:r>
          </w:p>
        </w:tc>
        <w:tc>
          <w:tcPr>
            <w:tcW w:w="6998" w:type="dxa"/>
            <w:gridSpan w:val="5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出席人员：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李君吴、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张晓楠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、胡叔岩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体系办：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单春敏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李君、许家辉、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张娟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、王伟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河北工厂：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邓文志、杨楷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、丁永亮、李金彪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株洲工厂：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泮长海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、袁红刚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成都工厂：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孙振明、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宋伟、张昆</w:t>
            </w:r>
          </w:p>
          <w:p>
            <w:pPr>
              <w:snapToGrid w:val="0"/>
              <w:rPr>
                <w:rFonts w:asciiTheme="minorEastAsia" w:hAnsiTheme="minorEastAsia" w:eastAsiaTheme="minorEastAsia"/>
                <w:i/>
                <w:i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滕令超、夏永飞、李庆威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西安工厂：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冯建、罗让平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长春工厂：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郭国卿、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刘伟，徐立国、徐海峰</w:t>
            </w:r>
          </w:p>
          <w:p>
            <w:pPr>
              <w:snapToGrid w:val="0"/>
              <w:rPr>
                <w:rFonts w:eastAsia="Malgun Gothic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安路普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工厂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：周洪基、李晓岭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I.领导指示及总结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（后续工作安排）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1"/>
              </w:rPr>
              <w:t>总会议指示：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eastAsia="zh-CN"/>
              </w:rPr>
              <w:t>上半年人员减少、库存降低效果不大，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7月份各工厂应重点管控。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QAD按照标准合规正常使用。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各工厂在上半年盘点工作完成后提报盘点清单。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疫情形势仍然严峻，要严格疫情管控。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Ⅱ.研讨内容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（异常工作汇报及措施）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模块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每周都要进行改善提案提报。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积压品清理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，呆滞品进行变卖处理。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许嘉辉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1、完成河北零部件年度可靠性委外实验。</w:t>
            </w:r>
          </w:p>
          <w:p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2、尽快完成采购降低计划，完成剩余15家供应商签订。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腾令超、李林峰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1、关注生产车间效率提升的改善提案。</w:t>
            </w:r>
          </w:p>
          <w:p>
            <w:pPr>
              <w:pStyle w:val="11"/>
              <w:numPr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2、明确年度人均产值目标，重新确定周度人均产值目标。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孙振明、李飞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长春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整理提报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CQC审核计划——体系办：单春敏</w:t>
            </w:r>
          </w:p>
          <w:p>
            <w:pPr>
              <w:pStyle w:val="11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重新明确人均产值周度目标。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刘伟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单春敏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株洲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溧阳万金盘簧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问题与河北工厂进行协商解决。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泮长海、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袁红刚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ind w:firstLine="211" w:firstLineChars="100"/>
              <w:jc w:val="both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西安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明确累计交付金额、累计回款金额、到期回款、未到期回款。</w:t>
            </w:r>
          </w:p>
          <w:p>
            <w:pPr>
              <w:pStyle w:val="11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控制成品库存，减少资金占用。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李谦、罗让平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安路普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重新整顿本周生产计划、人员匹配等，减少生产工时浪费。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张晓楠、贾会涛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河北</w:t>
            </w:r>
          </w:p>
        </w:tc>
        <w:tc>
          <w:tcPr>
            <w:tcW w:w="6708" w:type="dxa"/>
            <w:gridSpan w:val="4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1、安路普生产线生产效率较低，注意管控。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2、因设备异常导致的流失工时较多，安技部应重点管控解决。</w:t>
            </w:r>
            <w:bookmarkStart w:id="0" w:name="_GoBack"/>
            <w:bookmarkEnd w:id="0"/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3、关注改善提案格式问题，注意规范填写。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王磊、邓文志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BPM领导审核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王磊总、李君总、泮长海总、孙振明总、郭国卿总、腾令超总、李谦总、周洪基总、李君吴总、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刘东明总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</w:tbl>
    <w:p/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64C"/>
    <w:multiLevelType w:val="multilevel"/>
    <w:tmpl w:val="09A106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833B8B"/>
    <w:multiLevelType w:val="multilevel"/>
    <w:tmpl w:val="1A833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843C13"/>
    <w:multiLevelType w:val="multilevel"/>
    <w:tmpl w:val="1C843C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AB3EC0"/>
    <w:multiLevelType w:val="multilevel"/>
    <w:tmpl w:val="1EAB3EC0"/>
    <w:lvl w:ilvl="0" w:tentative="0">
      <w:start w:val="1"/>
      <w:numFmt w:val="decimal"/>
      <w:lvlText w:val="%1、"/>
      <w:lvlJc w:val="left"/>
      <w:pPr>
        <w:ind w:left="360" w:hanging="360"/>
      </w:pPr>
      <w:rPr>
        <w:rFonts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6C4ABC"/>
    <w:multiLevelType w:val="multilevel"/>
    <w:tmpl w:val="686C4A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A17A3C"/>
    <w:multiLevelType w:val="multilevel"/>
    <w:tmpl w:val="79A17A3C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  <w:rsid w:val="02B108B1"/>
    <w:rsid w:val="074F13FB"/>
    <w:rsid w:val="0CC73231"/>
    <w:rsid w:val="0D437279"/>
    <w:rsid w:val="0FB26846"/>
    <w:rsid w:val="13FE5BD8"/>
    <w:rsid w:val="159358AD"/>
    <w:rsid w:val="18B35B24"/>
    <w:rsid w:val="1A5447B4"/>
    <w:rsid w:val="1F9C3021"/>
    <w:rsid w:val="1FC37CD8"/>
    <w:rsid w:val="25072EC0"/>
    <w:rsid w:val="26346953"/>
    <w:rsid w:val="291F5B1B"/>
    <w:rsid w:val="2970587F"/>
    <w:rsid w:val="306301F2"/>
    <w:rsid w:val="35060218"/>
    <w:rsid w:val="36540419"/>
    <w:rsid w:val="36E76B96"/>
    <w:rsid w:val="3CB20594"/>
    <w:rsid w:val="3CC02ED4"/>
    <w:rsid w:val="3E4E3402"/>
    <w:rsid w:val="403A0BA0"/>
    <w:rsid w:val="4449310D"/>
    <w:rsid w:val="49174D3B"/>
    <w:rsid w:val="49B43FCF"/>
    <w:rsid w:val="49E57368"/>
    <w:rsid w:val="4B1D01A5"/>
    <w:rsid w:val="4D6B7F87"/>
    <w:rsid w:val="4F0C00B9"/>
    <w:rsid w:val="509D4668"/>
    <w:rsid w:val="51E4316E"/>
    <w:rsid w:val="597A2D52"/>
    <w:rsid w:val="5B7C4DD5"/>
    <w:rsid w:val="5C3F2CA5"/>
    <w:rsid w:val="5F3B1CD9"/>
    <w:rsid w:val="62863967"/>
    <w:rsid w:val="63C03AC3"/>
    <w:rsid w:val="6E7860AF"/>
    <w:rsid w:val="701F10ED"/>
    <w:rsid w:val="704F48D6"/>
    <w:rsid w:val="705D4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3CAC4-94BE-492E-8870-97189411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924</Characters>
  <Lines>7</Lines>
  <Paragraphs>2</Paragraphs>
  <TotalTime>0</TotalTime>
  <ScaleCrop>false</ScaleCrop>
  <LinksUpToDate>false</LinksUpToDate>
  <CharactersWithSpaces>1083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2020-05-25T07:37:00Z</dcterms:created>
  <dc:creator>shichunjie</dc:creator>
  <cp:lastModifiedBy>空心</cp:lastModifiedBy>
  <cp:lastPrinted>2019-10-28T08:05:00Z</cp:lastPrinted>
  <dcterms:modified xsi:type="dcterms:W3CDTF">2020-06-29T08:20:35Z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