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097"/>
        <w:gridCol w:w="2014"/>
        <w:gridCol w:w="2284"/>
        <w:gridCol w:w="2346"/>
        <w:gridCol w:w="24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部门/申请人：营销 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付炳瑞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北奔重型汽车集团有限公司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马杰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处长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北奔上卧铺恢复供货事情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邸玉华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主任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吴老二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线长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66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tabs>
                <w:tab w:val="center" w:pos="888"/>
              </w:tabs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马杰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750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750</w:t>
            </w:r>
          </w:p>
        </w:tc>
        <w:tc>
          <w:tcPr>
            <w:tcW w:w="2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750</w:t>
            </w:r>
            <w:bookmarkStart w:id="0" w:name="_GoBack"/>
            <w:bookmarkEnd w:id="0"/>
          </w:p>
        </w:tc>
        <w:tc>
          <w:tcPr>
            <w:tcW w:w="247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付炳瑞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>
      <w:pPr>
        <w:tabs>
          <w:tab w:val="left" w:pos="2685"/>
        </w:tabs>
      </w:pPr>
    </w:p>
    <w:sectPr>
      <w:headerReference r:id="rId3" w:type="default"/>
      <w:pgSz w:w="16838" w:h="11906" w:orient="landscape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1ECE2F7D"/>
    <w:rsid w:val="2ACB0A5A"/>
    <w:rsid w:val="43954326"/>
    <w:rsid w:val="4F5E0B4D"/>
    <w:rsid w:val="5F0C05DB"/>
    <w:rsid w:val="668F093C"/>
    <w:rsid w:val="725C18A8"/>
    <w:rsid w:val="7A8C55FE"/>
    <w:rsid w:val="7AFF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5ACF322-6081-42A2-9B08-78F8A63087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48</Words>
  <Characters>280</Characters>
  <Lines>2</Lines>
  <Paragraphs>1</Paragraphs>
  <TotalTime>44</TotalTime>
  <ScaleCrop>false</ScaleCrop>
  <LinksUpToDate>false</LinksUpToDate>
  <CharactersWithSpaces>327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Administrator</cp:lastModifiedBy>
  <cp:lastPrinted>2019-12-12T02:13:00Z</cp:lastPrinted>
  <dcterms:modified xsi:type="dcterms:W3CDTF">2020-07-10T00:26:42Z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