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200</w:t>
      </w:r>
      <w:r w:rsidR="00BC20E2">
        <w:rPr>
          <w:rFonts w:ascii="仿宋" w:eastAsia="仿宋" w:hAnsi="仿宋" w:hint="eastAsia"/>
          <w:sz w:val="24"/>
        </w:rPr>
        <w:t>148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735BC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735BC2" w:rsidRPr="00735BC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C0315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B76BE7" w:rsidRPr="00B76BE7">
        <w:rPr>
          <w:rFonts w:ascii="仿宋" w:eastAsia="仿宋" w:hAnsi="仿宋" w:hint="eastAsia"/>
          <w:b/>
          <w:sz w:val="24"/>
          <w:u w:val="single"/>
        </w:rPr>
        <w:t>深圳市好品质模型技术有限公司</w:t>
      </w:r>
      <w:r w:rsidR="006B730C" w:rsidRPr="00B76BE7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985"/>
        <w:gridCol w:w="1275"/>
        <w:gridCol w:w="1560"/>
        <w:gridCol w:w="1559"/>
        <w:gridCol w:w="1326"/>
      </w:tblGrid>
      <w:tr w:rsidR="000E4F91" w:rsidRPr="003109A2" w:rsidTr="003F713A">
        <w:trPr>
          <w:trHeight w:hRule="exact" w:val="454"/>
          <w:jc w:val="center"/>
        </w:trPr>
        <w:tc>
          <w:tcPr>
            <w:tcW w:w="817" w:type="dxa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275" w:type="dxa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560" w:type="dxa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23614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(</w:t>
            </w:r>
            <w:r w:rsidR="00F0417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 w:rsidR="002041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59" w:type="dxa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26" w:type="dxa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52195" w:rsidRPr="003109A2" w:rsidTr="003F713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352195" w:rsidRPr="00352195" w:rsidRDefault="00352195" w:rsidP="0035219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加热开关罩壳</w:t>
            </w:r>
          </w:p>
        </w:tc>
        <w:tc>
          <w:tcPr>
            <w:tcW w:w="1275" w:type="dxa"/>
            <w:vAlign w:val="center"/>
          </w:tcPr>
          <w:p w:rsidR="00352195" w:rsidRPr="00352195" w:rsidRDefault="00352195" w:rsidP="0035219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BEC</w:t>
            </w:r>
            <w:r w:rsidRPr="00352195">
              <w:rPr>
                <w:rFonts w:ascii="仿宋" w:eastAsia="仿宋" w:hAnsi="仿宋"/>
                <w:color w:val="000000"/>
                <w:szCs w:val="21"/>
              </w:rPr>
              <w:t>0010027</w:t>
            </w:r>
          </w:p>
        </w:tc>
        <w:tc>
          <w:tcPr>
            <w:tcW w:w="1560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130.00</w:t>
            </w:r>
          </w:p>
        </w:tc>
        <w:tc>
          <w:tcPr>
            <w:tcW w:w="1559" w:type="dxa"/>
            <w:vAlign w:val="center"/>
          </w:tcPr>
          <w:p w:rsidR="00352195" w:rsidRPr="00352195" w:rsidRDefault="00F94387" w:rsidP="0035219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5850.00</w:t>
            </w:r>
          </w:p>
        </w:tc>
        <w:tc>
          <w:tcPr>
            <w:tcW w:w="1326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45</w:t>
            </w:r>
          </w:p>
        </w:tc>
      </w:tr>
      <w:tr w:rsidR="00352195" w:rsidRPr="003109A2" w:rsidTr="003F713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352195" w:rsidRPr="00352195" w:rsidRDefault="00352195" w:rsidP="0035219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通风开关罩壳</w:t>
            </w:r>
          </w:p>
        </w:tc>
        <w:tc>
          <w:tcPr>
            <w:tcW w:w="1275" w:type="dxa"/>
            <w:vAlign w:val="center"/>
          </w:tcPr>
          <w:p w:rsidR="00352195" w:rsidRPr="00352195" w:rsidRDefault="00352195" w:rsidP="0035219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BEC</w:t>
            </w:r>
            <w:r w:rsidRPr="00352195">
              <w:rPr>
                <w:rFonts w:ascii="仿宋" w:eastAsia="仿宋" w:hAnsi="仿宋"/>
                <w:color w:val="000000"/>
                <w:szCs w:val="21"/>
              </w:rPr>
              <w:t>0010028</w:t>
            </w:r>
          </w:p>
        </w:tc>
        <w:tc>
          <w:tcPr>
            <w:tcW w:w="1560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130.00</w:t>
            </w:r>
          </w:p>
        </w:tc>
        <w:tc>
          <w:tcPr>
            <w:tcW w:w="1559" w:type="dxa"/>
            <w:vAlign w:val="center"/>
          </w:tcPr>
          <w:p w:rsidR="00352195" w:rsidRPr="00352195" w:rsidRDefault="00F94387" w:rsidP="0035219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5200.00</w:t>
            </w:r>
          </w:p>
        </w:tc>
        <w:tc>
          <w:tcPr>
            <w:tcW w:w="1326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40</w:t>
            </w:r>
          </w:p>
        </w:tc>
      </w:tr>
      <w:tr w:rsidR="00352195" w:rsidRPr="003109A2" w:rsidTr="003F713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352195" w:rsidRPr="00352195" w:rsidRDefault="00352195" w:rsidP="0035219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风扇保护壳</w:t>
            </w:r>
          </w:p>
        </w:tc>
        <w:tc>
          <w:tcPr>
            <w:tcW w:w="1275" w:type="dxa"/>
            <w:vAlign w:val="center"/>
          </w:tcPr>
          <w:p w:rsidR="00352195" w:rsidRPr="00352195" w:rsidRDefault="00352195" w:rsidP="0035219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52195">
              <w:rPr>
                <w:rFonts w:ascii="仿宋" w:eastAsia="仿宋" w:hAnsi="仿宋"/>
                <w:color w:val="000000"/>
                <w:szCs w:val="21"/>
              </w:rPr>
              <w:t>BEC0010017</w:t>
            </w:r>
          </w:p>
        </w:tc>
        <w:tc>
          <w:tcPr>
            <w:tcW w:w="1560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300.00</w:t>
            </w:r>
          </w:p>
        </w:tc>
        <w:tc>
          <w:tcPr>
            <w:tcW w:w="1559" w:type="dxa"/>
            <w:vAlign w:val="center"/>
          </w:tcPr>
          <w:p w:rsidR="00352195" w:rsidRPr="00352195" w:rsidRDefault="00F94387" w:rsidP="0035219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9000.00</w:t>
            </w:r>
          </w:p>
        </w:tc>
        <w:tc>
          <w:tcPr>
            <w:tcW w:w="1326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30</w:t>
            </w:r>
          </w:p>
        </w:tc>
      </w:tr>
      <w:tr w:rsidR="00352195" w:rsidRPr="003109A2" w:rsidTr="003F713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352195" w:rsidRPr="00352195" w:rsidRDefault="00352195" w:rsidP="0035219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352195" w:rsidRPr="00352195" w:rsidRDefault="00352195" w:rsidP="0035219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ECU上盖</w:t>
            </w:r>
          </w:p>
        </w:tc>
        <w:tc>
          <w:tcPr>
            <w:tcW w:w="1275" w:type="dxa"/>
            <w:vAlign w:val="center"/>
          </w:tcPr>
          <w:p w:rsidR="00352195" w:rsidRPr="00352195" w:rsidRDefault="00352195" w:rsidP="0035219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BEC</w:t>
            </w:r>
            <w:r w:rsidRPr="00352195">
              <w:rPr>
                <w:rFonts w:ascii="仿宋" w:eastAsia="仿宋" w:hAnsi="仿宋"/>
                <w:color w:val="000000"/>
                <w:szCs w:val="21"/>
              </w:rPr>
              <w:t>0010029</w:t>
            </w:r>
          </w:p>
        </w:tc>
        <w:tc>
          <w:tcPr>
            <w:tcW w:w="1560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350.00</w:t>
            </w:r>
          </w:p>
        </w:tc>
        <w:tc>
          <w:tcPr>
            <w:tcW w:w="1559" w:type="dxa"/>
            <w:vAlign w:val="center"/>
          </w:tcPr>
          <w:p w:rsidR="00352195" w:rsidRPr="00352195" w:rsidRDefault="00F94387" w:rsidP="0035219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4900.00</w:t>
            </w:r>
          </w:p>
        </w:tc>
        <w:tc>
          <w:tcPr>
            <w:tcW w:w="1326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14</w:t>
            </w:r>
          </w:p>
        </w:tc>
      </w:tr>
      <w:tr w:rsidR="00352195" w:rsidRPr="003109A2" w:rsidTr="003F713A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352195" w:rsidRPr="00352195" w:rsidRDefault="00352195" w:rsidP="00352195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352195" w:rsidRPr="00352195" w:rsidRDefault="00352195" w:rsidP="0035219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ECU下盖</w:t>
            </w:r>
          </w:p>
        </w:tc>
        <w:tc>
          <w:tcPr>
            <w:tcW w:w="1275" w:type="dxa"/>
            <w:vAlign w:val="center"/>
          </w:tcPr>
          <w:p w:rsidR="00352195" w:rsidRPr="00352195" w:rsidRDefault="00352195" w:rsidP="00352195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BEC</w:t>
            </w:r>
            <w:r w:rsidRPr="00352195">
              <w:rPr>
                <w:rFonts w:ascii="仿宋" w:eastAsia="仿宋" w:hAnsi="仿宋"/>
                <w:color w:val="000000"/>
                <w:szCs w:val="21"/>
              </w:rPr>
              <w:t>0010030</w:t>
            </w:r>
          </w:p>
        </w:tc>
        <w:tc>
          <w:tcPr>
            <w:tcW w:w="1560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szCs w:val="21"/>
              </w:rPr>
              <w:t>350.00</w:t>
            </w:r>
          </w:p>
        </w:tc>
        <w:tc>
          <w:tcPr>
            <w:tcW w:w="1559" w:type="dxa"/>
            <w:vAlign w:val="center"/>
          </w:tcPr>
          <w:p w:rsidR="00352195" w:rsidRPr="00352195" w:rsidRDefault="00F94387" w:rsidP="0035219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4900.00</w:t>
            </w:r>
          </w:p>
        </w:tc>
        <w:tc>
          <w:tcPr>
            <w:tcW w:w="1326" w:type="dxa"/>
            <w:vAlign w:val="center"/>
          </w:tcPr>
          <w:p w:rsidR="00352195" w:rsidRPr="00352195" w:rsidRDefault="00352195" w:rsidP="0035219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14</w:t>
            </w:r>
          </w:p>
        </w:tc>
      </w:tr>
      <w:tr w:rsidR="003F713A" w:rsidRPr="0006084B" w:rsidTr="00D81309">
        <w:trPr>
          <w:trHeight w:hRule="exact" w:val="454"/>
          <w:jc w:val="center"/>
        </w:trPr>
        <w:tc>
          <w:tcPr>
            <w:tcW w:w="8522" w:type="dxa"/>
            <w:gridSpan w:val="6"/>
          </w:tcPr>
          <w:p w:rsidR="003F713A" w:rsidRPr="00352195" w:rsidRDefault="003F713A" w:rsidP="003F713A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5219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含税总计：</w:t>
            </w:r>
            <w:r w:rsidR="00F9438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29850.00</w:t>
            </w:r>
            <w:r w:rsidRPr="0035219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元    </w:t>
            </w:r>
            <w:r w:rsidRPr="00352195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    </w:t>
            </w:r>
            <w:r w:rsidRPr="0035219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大写金额：</w:t>
            </w:r>
            <w:r w:rsidR="00F9438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贰万玖仟捌佰伍拾</w:t>
            </w:r>
            <w:r w:rsidRPr="0035219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元整（税率1</w:t>
            </w:r>
            <w:r w:rsidRPr="00352195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</w:t>
            </w:r>
            <w:r w:rsidRPr="0035219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481198">
        <w:rPr>
          <w:rFonts w:ascii="仿宋" w:eastAsia="仿宋" w:hAnsi="仿宋" w:cs="宋体" w:hint="eastAsia"/>
          <w:bCs/>
          <w:color w:val="000000"/>
          <w:kern w:val="0"/>
          <w:sz w:val="24"/>
        </w:rPr>
        <w:t>15</w:t>
      </w:r>
      <w:r w:rsidR="008A4AD5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8E254C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8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8E254C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（北京市昌平区流村镇工业园区）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2E001E">
        <w:rPr>
          <w:rFonts w:ascii="仿宋" w:eastAsia="仿宋" w:hAnsi="仿宋" w:hint="eastAsia"/>
          <w:sz w:val="24"/>
        </w:rPr>
        <w:t>曹良良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20</w:t>
      </w:r>
      <w:r w:rsidRPr="000E4F91">
        <w:rPr>
          <w:rFonts w:ascii="仿宋" w:eastAsia="仿宋" w:hAnsi="仿宋" w:hint="eastAsia"/>
          <w:sz w:val="24"/>
        </w:rPr>
        <w:t>年</w:t>
      </w:r>
      <w:r w:rsidR="0082399C" w:rsidRPr="0082399C">
        <w:rPr>
          <w:rFonts w:ascii="仿宋" w:eastAsia="仿宋" w:hAnsi="仿宋" w:hint="eastAsia"/>
          <w:sz w:val="24"/>
          <w:u w:val="single"/>
        </w:rPr>
        <w:t>0</w:t>
      </w:r>
      <w:r w:rsidR="008E254C">
        <w:rPr>
          <w:rFonts w:ascii="仿宋" w:eastAsia="仿宋" w:hAnsi="仿宋" w:hint="eastAsia"/>
          <w:sz w:val="24"/>
          <w:u w:val="single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481198" w:rsidRPr="00481198">
        <w:rPr>
          <w:rFonts w:ascii="仿宋" w:eastAsia="仿宋" w:hAnsi="仿宋" w:hint="eastAsia"/>
          <w:sz w:val="24"/>
          <w:u w:val="single"/>
        </w:rPr>
        <w:t>2</w:t>
      </w:r>
      <w:r w:rsidR="008E254C">
        <w:rPr>
          <w:rFonts w:ascii="仿宋" w:eastAsia="仿宋" w:hAnsi="仿宋" w:hint="eastAsia"/>
          <w:sz w:val="24"/>
          <w:u w:val="single"/>
        </w:rPr>
        <w:t>9</w:t>
      </w:r>
      <w:bookmarkStart w:id="1" w:name="_GoBack"/>
      <w:bookmarkEnd w:id="1"/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92C19">
        <w:rPr>
          <w:rFonts w:ascii="仿宋" w:eastAsia="仿宋" w:hAnsi="仿宋" w:hint="eastAsia"/>
          <w:sz w:val="24"/>
          <w:u w:val="single"/>
        </w:rPr>
        <w:t>20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F60" w:rsidRDefault="00AF6F60" w:rsidP="006B1554">
      <w:r>
        <w:separator/>
      </w:r>
    </w:p>
  </w:endnote>
  <w:endnote w:type="continuationSeparator" w:id="0">
    <w:p w:rsidR="00AF6F60" w:rsidRDefault="00AF6F6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F60" w:rsidRDefault="00AF6F60" w:rsidP="006B1554">
      <w:r>
        <w:separator/>
      </w:r>
    </w:p>
  </w:footnote>
  <w:footnote w:type="continuationSeparator" w:id="0">
    <w:p w:rsidR="00AF6F60" w:rsidRDefault="00AF6F6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12025"/>
    <w:rsid w:val="000378B7"/>
    <w:rsid w:val="0005039E"/>
    <w:rsid w:val="00056851"/>
    <w:rsid w:val="0006084B"/>
    <w:rsid w:val="0007261F"/>
    <w:rsid w:val="0008256F"/>
    <w:rsid w:val="000B5267"/>
    <w:rsid w:val="000D63F4"/>
    <w:rsid w:val="000E4F91"/>
    <w:rsid w:val="00135F60"/>
    <w:rsid w:val="00162DE2"/>
    <w:rsid w:val="00174B49"/>
    <w:rsid w:val="001860AC"/>
    <w:rsid w:val="00195298"/>
    <w:rsid w:val="001B6804"/>
    <w:rsid w:val="001C7127"/>
    <w:rsid w:val="001F562B"/>
    <w:rsid w:val="00204154"/>
    <w:rsid w:val="00235A39"/>
    <w:rsid w:val="00236142"/>
    <w:rsid w:val="002408B8"/>
    <w:rsid w:val="00250672"/>
    <w:rsid w:val="00251167"/>
    <w:rsid w:val="002C24D1"/>
    <w:rsid w:val="002C6754"/>
    <w:rsid w:val="002E001E"/>
    <w:rsid w:val="002E633B"/>
    <w:rsid w:val="002E7555"/>
    <w:rsid w:val="003349ED"/>
    <w:rsid w:val="00344153"/>
    <w:rsid w:val="00352195"/>
    <w:rsid w:val="0036775C"/>
    <w:rsid w:val="00393136"/>
    <w:rsid w:val="003C5946"/>
    <w:rsid w:val="003E72D0"/>
    <w:rsid w:val="003F2A9C"/>
    <w:rsid w:val="003F713A"/>
    <w:rsid w:val="00481198"/>
    <w:rsid w:val="004867CE"/>
    <w:rsid w:val="00495B63"/>
    <w:rsid w:val="004C53CC"/>
    <w:rsid w:val="004E067F"/>
    <w:rsid w:val="004E2CC4"/>
    <w:rsid w:val="00501CF8"/>
    <w:rsid w:val="005147D0"/>
    <w:rsid w:val="00523539"/>
    <w:rsid w:val="005416F1"/>
    <w:rsid w:val="00552BD7"/>
    <w:rsid w:val="00555A44"/>
    <w:rsid w:val="00582212"/>
    <w:rsid w:val="00591857"/>
    <w:rsid w:val="00594096"/>
    <w:rsid w:val="00615652"/>
    <w:rsid w:val="00632201"/>
    <w:rsid w:val="00632666"/>
    <w:rsid w:val="00647E6B"/>
    <w:rsid w:val="006652D5"/>
    <w:rsid w:val="006B1554"/>
    <w:rsid w:val="006B730C"/>
    <w:rsid w:val="006E07F4"/>
    <w:rsid w:val="006F0971"/>
    <w:rsid w:val="00703BBA"/>
    <w:rsid w:val="00711903"/>
    <w:rsid w:val="00724008"/>
    <w:rsid w:val="00735BC2"/>
    <w:rsid w:val="0075086B"/>
    <w:rsid w:val="00775EA4"/>
    <w:rsid w:val="007C6CD6"/>
    <w:rsid w:val="007D3EC1"/>
    <w:rsid w:val="007D6B25"/>
    <w:rsid w:val="007F3B19"/>
    <w:rsid w:val="00803FA1"/>
    <w:rsid w:val="0082399C"/>
    <w:rsid w:val="00842ADF"/>
    <w:rsid w:val="008543E2"/>
    <w:rsid w:val="008750CD"/>
    <w:rsid w:val="00896E71"/>
    <w:rsid w:val="008A4AD5"/>
    <w:rsid w:val="008D4B5E"/>
    <w:rsid w:val="008E0822"/>
    <w:rsid w:val="008E254C"/>
    <w:rsid w:val="0091317E"/>
    <w:rsid w:val="00926C8C"/>
    <w:rsid w:val="00936949"/>
    <w:rsid w:val="0094051A"/>
    <w:rsid w:val="00946CD1"/>
    <w:rsid w:val="00963F19"/>
    <w:rsid w:val="00980616"/>
    <w:rsid w:val="009852CD"/>
    <w:rsid w:val="009C7951"/>
    <w:rsid w:val="009D0A4E"/>
    <w:rsid w:val="00A12FA9"/>
    <w:rsid w:val="00A233D1"/>
    <w:rsid w:val="00A86A66"/>
    <w:rsid w:val="00A92C19"/>
    <w:rsid w:val="00A96777"/>
    <w:rsid w:val="00AD529C"/>
    <w:rsid w:val="00AE4CCF"/>
    <w:rsid w:val="00AF6F60"/>
    <w:rsid w:val="00B0242D"/>
    <w:rsid w:val="00B058BE"/>
    <w:rsid w:val="00B4140B"/>
    <w:rsid w:val="00B752B8"/>
    <w:rsid w:val="00B76BE7"/>
    <w:rsid w:val="00BB07B2"/>
    <w:rsid w:val="00BC20E2"/>
    <w:rsid w:val="00C03152"/>
    <w:rsid w:val="00C309D8"/>
    <w:rsid w:val="00C32723"/>
    <w:rsid w:val="00C44D61"/>
    <w:rsid w:val="00C67850"/>
    <w:rsid w:val="00C849EF"/>
    <w:rsid w:val="00C85EE6"/>
    <w:rsid w:val="00C93E16"/>
    <w:rsid w:val="00C95D52"/>
    <w:rsid w:val="00CE2D73"/>
    <w:rsid w:val="00D16E44"/>
    <w:rsid w:val="00D43295"/>
    <w:rsid w:val="00D50CD2"/>
    <w:rsid w:val="00D54342"/>
    <w:rsid w:val="00D81309"/>
    <w:rsid w:val="00D95090"/>
    <w:rsid w:val="00D976B1"/>
    <w:rsid w:val="00DB61A5"/>
    <w:rsid w:val="00DD7DE4"/>
    <w:rsid w:val="00DF332E"/>
    <w:rsid w:val="00E43BA8"/>
    <w:rsid w:val="00E6660D"/>
    <w:rsid w:val="00E879C8"/>
    <w:rsid w:val="00EA1323"/>
    <w:rsid w:val="00ED059B"/>
    <w:rsid w:val="00F020B4"/>
    <w:rsid w:val="00F0417B"/>
    <w:rsid w:val="00F10C6E"/>
    <w:rsid w:val="00F21E0C"/>
    <w:rsid w:val="00F66FE2"/>
    <w:rsid w:val="00F94387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DFEF6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裴 世建</cp:lastModifiedBy>
  <cp:revision>165</cp:revision>
  <dcterms:created xsi:type="dcterms:W3CDTF">2018-09-03T02:40:00Z</dcterms:created>
  <dcterms:modified xsi:type="dcterms:W3CDTF">2020-07-29T05:51:00Z</dcterms:modified>
</cp:coreProperties>
</file>