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A5559" w14:textId="77777777" w:rsidR="006E78D1" w:rsidRDefault="004420E6">
      <w:pPr>
        <w:pStyle w:val="2"/>
        <w:spacing w:before="156" w:after="156"/>
      </w:pPr>
      <w:bookmarkStart w:id="0" w:name="_Toc408482557"/>
      <w:r>
        <w:rPr>
          <w:rFonts w:hint="eastAsia"/>
        </w:rPr>
        <w:t>*</w:t>
      </w:r>
      <w:r>
        <w:rPr>
          <w:rFonts w:hint="eastAsia"/>
        </w:rPr>
        <w:t>附录</w:t>
      </w:r>
      <w:r>
        <w:rPr>
          <w:rFonts w:hint="eastAsia"/>
        </w:rPr>
        <w:t>1</w:t>
      </w:r>
      <w:r>
        <w:rPr>
          <w:rFonts w:hint="eastAsia"/>
        </w:rPr>
        <w:t>生产一致性控制计划的推荐格式</w:t>
      </w:r>
      <w:bookmarkEnd w:id="0"/>
    </w:p>
    <w:p w14:paraId="4168E736" w14:textId="77777777" w:rsidR="006E78D1" w:rsidRDefault="004420E6">
      <w:pPr>
        <w:autoSpaceDE/>
        <w:autoSpaceDN/>
        <w:adjustRightInd/>
        <w:spacing w:line="360" w:lineRule="exact"/>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30"/>
          <w:szCs w:val="30"/>
        </w:rPr>
        <w:t xml:space="preserve">生 产 </w:t>
      </w:r>
      <w:proofErr w:type="gramStart"/>
      <w:r>
        <w:rPr>
          <w:rFonts w:ascii="宋体" w:eastAsia="宋体" w:hAnsi="宋体" w:cs="Times New Roman" w:hint="eastAsia"/>
          <w:b/>
          <w:kern w:val="2"/>
          <w:sz w:val="30"/>
          <w:szCs w:val="30"/>
        </w:rPr>
        <w:t>一</w:t>
      </w:r>
      <w:proofErr w:type="gramEnd"/>
      <w:r>
        <w:rPr>
          <w:rFonts w:ascii="宋体" w:eastAsia="宋体" w:hAnsi="宋体" w:cs="Times New Roman" w:hint="eastAsia"/>
          <w:b/>
          <w:kern w:val="2"/>
          <w:sz w:val="30"/>
          <w:szCs w:val="30"/>
        </w:rPr>
        <w:t xml:space="preserve"> 致 性 控 制 计 划 （COP试验和检查）</w:t>
      </w:r>
    </w:p>
    <w:p w14:paraId="707ADF14" w14:textId="77777777" w:rsidR="006E78D1" w:rsidRDefault="004420E6">
      <w:pPr>
        <w:autoSpaceDE/>
        <w:autoSpaceDN/>
        <w:adjustRightInd/>
        <w:spacing w:line="240" w:lineRule="auto"/>
        <w:ind w:firstLineChars="0" w:firstLine="0"/>
        <w:rPr>
          <w:rFonts w:ascii="宋体" w:eastAsia="宋体" w:cs="Times New Roman"/>
          <w:bCs w:val="0"/>
          <w:kern w:val="2"/>
          <w:szCs w:val="24"/>
        </w:rPr>
      </w:pPr>
      <w:r>
        <w:rPr>
          <w:rFonts w:ascii="宋体" w:eastAsia="宋体" w:cs="Times New Roman" w:hint="eastAsia"/>
          <w:bCs w:val="0"/>
          <w:kern w:val="2"/>
          <w:szCs w:val="30"/>
        </w:rPr>
        <w:t>编号：COP（M）—1</w:t>
      </w:r>
      <w:r>
        <w:rPr>
          <w:rFonts w:ascii="宋体" w:eastAsia="宋体" w:cs="Times New Roman"/>
          <w:bCs w:val="0"/>
          <w:kern w:val="2"/>
          <w:szCs w:val="30"/>
        </w:rPr>
        <w:t>902</w:t>
      </w:r>
      <w:r w:rsidR="00794A69">
        <w:rPr>
          <w:rFonts w:ascii="宋体" w:eastAsia="宋体" w:cs="Times New Roman" w:hint="eastAsia"/>
          <w:bCs w:val="0"/>
          <w:kern w:val="2"/>
          <w:szCs w:val="30"/>
        </w:rPr>
        <w:t xml:space="preserve">                                                                         </w:t>
      </w:r>
      <w:r>
        <w:rPr>
          <w:rFonts w:ascii="宋体" w:eastAsia="宋体" w:hAnsi="宋体" w:cs="Times New Roman" w:hint="eastAsia"/>
          <w:bCs w:val="0"/>
          <w:kern w:val="2"/>
          <w:sz w:val="21"/>
          <w:szCs w:val="24"/>
        </w:rPr>
        <w:t>修订次数/版本：</w:t>
      </w:r>
      <w:r w:rsidR="00D91448">
        <w:rPr>
          <w:rFonts w:ascii="宋体" w:eastAsia="宋体" w:hAnsi="宋体" w:cs="Times New Roman" w:hint="eastAsia"/>
          <w:bCs w:val="0"/>
          <w:kern w:val="2"/>
          <w:sz w:val="21"/>
          <w:szCs w:val="24"/>
        </w:rPr>
        <w:t>5</w:t>
      </w:r>
      <w:r w:rsidR="00222443">
        <w:rPr>
          <w:rFonts w:ascii="宋体" w:eastAsia="宋体" w:hAnsi="宋体" w:cs="Times New Roman" w:hint="eastAsia"/>
          <w:bCs w:val="0"/>
          <w:kern w:val="2"/>
          <w:sz w:val="21"/>
          <w:szCs w:val="24"/>
        </w:rPr>
        <w:t>/A</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41"/>
        <w:gridCol w:w="993"/>
        <w:gridCol w:w="992"/>
        <w:gridCol w:w="850"/>
        <w:gridCol w:w="2127"/>
        <w:gridCol w:w="3118"/>
        <w:gridCol w:w="1298"/>
        <w:gridCol w:w="1962"/>
      </w:tblGrid>
      <w:tr w:rsidR="006E78D1" w14:paraId="00F6FD63" w14:textId="77777777">
        <w:trPr>
          <w:cantSplit/>
          <w:trHeight w:val="528"/>
        </w:trPr>
        <w:tc>
          <w:tcPr>
            <w:tcW w:w="3828" w:type="dxa"/>
            <w:gridSpan w:val="2"/>
            <w:tcBorders>
              <w:top w:val="single" w:sz="4" w:space="0" w:color="auto"/>
              <w:left w:val="single" w:sz="4" w:space="0" w:color="auto"/>
              <w:bottom w:val="single" w:sz="4" w:space="0" w:color="auto"/>
              <w:right w:val="single" w:sz="4" w:space="0" w:color="auto"/>
            </w:tcBorders>
            <w:vAlign w:val="center"/>
          </w:tcPr>
          <w:p w14:paraId="34CCF8A7"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□样品试制    □试生产   </w:t>
            </w:r>
            <w:r>
              <w:rPr>
                <w:rFonts w:asciiTheme="minorEastAsia" w:eastAsiaTheme="minorEastAsia" w:hAnsiTheme="minorEastAsia" w:cs="Times New Roman" w:hint="eastAsia"/>
                <w:bCs w:val="0"/>
                <w:kern w:val="2"/>
                <w:sz w:val="18"/>
                <w:szCs w:val="18"/>
                <w:highlight w:val="black"/>
              </w:rPr>
              <w:t>□</w:t>
            </w:r>
            <w:r>
              <w:rPr>
                <w:rFonts w:asciiTheme="minorEastAsia" w:eastAsiaTheme="minorEastAsia" w:hAnsiTheme="minorEastAsia" w:cs="Times New Roman" w:hint="eastAsia"/>
                <w:bCs w:val="0"/>
                <w:kern w:val="2"/>
                <w:sz w:val="18"/>
                <w:szCs w:val="18"/>
              </w:rPr>
              <w:t>生产</w:t>
            </w:r>
          </w:p>
        </w:tc>
        <w:tc>
          <w:tcPr>
            <w:tcW w:w="5103" w:type="dxa"/>
            <w:gridSpan w:val="5"/>
            <w:tcBorders>
              <w:top w:val="single" w:sz="4" w:space="0" w:color="auto"/>
              <w:left w:val="single" w:sz="4" w:space="0" w:color="auto"/>
              <w:bottom w:val="single" w:sz="4" w:space="0" w:color="auto"/>
              <w:right w:val="single" w:sz="4" w:space="0" w:color="auto"/>
            </w:tcBorders>
            <w:vAlign w:val="center"/>
          </w:tcPr>
          <w:p w14:paraId="366BF835"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生产厂：西安光华荣昌汽车部件有限公司</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671DE56A" w14:textId="660E603D"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sz w:val="18"/>
                <w:szCs w:val="18"/>
              </w:rPr>
              <w:t>编制/日期：周云龙  审核/日期：曹良</w:t>
            </w:r>
            <w:proofErr w:type="gramStart"/>
            <w:r>
              <w:rPr>
                <w:rFonts w:asciiTheme="minorEastAsia" w:eastAsiaTheme="minorEastAsia" w:hAnsiTheme="minorEastAsia" w:cs="Times New Roman" w:hint="eastAsia"/>
                <w:bCs w:val="0"/>
                <w:sz w:val="18"/>
                <w:szCs w:val="18"/>
              </w:rPr>
              <w:t>良</w:t>
            </w:r>
            <w:proofErr w:type="gramEnd"/>
            <w:r>
              <w:rPr>
                <w:rFonts w:asciiTheme="minorEastAsia" w:eastAsiaTheme="minorEastAsia" w:hAnsiTheme="minorEastAsia" w:cs="Times New Roman" w:hint="eastAsia"/>
                <w:bCs w:val="0"/>
                <w:sz w:val="18"/>
                <w:szCs w:val="18"/>
              </w:rPr>
              <w:t xml:space="preserve"> 批准/日期：曹良</w:t>
            </w:r>
            <w:proofErr w:type="gramStart"/>
            <w:r>
              <w:rPr>
                <w:rFonts w:asciiTheme="minorEastAsia" w:eastAsiaTheme="minorEastAsia" w:hAnsiTheme="minorEastAsia" w:cs="Times New Roman" w:hint="eastAsia"/>
                <w:bCs w:val="0"/>
                <w:sz w:val="18"/>
                <w:szCs w:val="18"/>
              </w:rPr>
              <w:t>良</w:t>
            </w:r>
            <w:proofErr w:type="gramEnd"/>
            <w:r w:rsidR="00ED6E7C">
              <w:rPr>
                <w:rFonts w:asciiTheme="minorEastAsia" w:eastAsiaTheme="minorEastAsia" w:hAnsiTheme="minorEastAsia" w:cs="Times New Roman" w:hint="eastAsia"/>
                <w:bCs w:val="0"/>
                <w:kern w:val="2"/>
                <w:sz w:val="18"/>
                <w:szCs w:val="18"/>
              </w:rPr>
              <w:t>2020.8.17</w:t>
            </w:r>
          </w:p>
        </w:tc>
      </w:tr>
      <w:tr w:rsidR="006E78D1" w14:paraId="7F38286E" w14:textId="77777777">
        <w:trPr>
          <w:cantSplit/>
          <w:trHeight w:val="549"/>
        </w:trPr>
        <w:tc>
          <w:tcPr>
            <w:tcW w:w="3828" w:type="dxa"/>
            <w:gridSpan w:val="2"/>
            <w:tcBorders>
              <w:top w:val="single" w:sz="4" w:space="0" w:color="auto"/>
              <w:left w:val="single" w:sz="4" w:space="0" w:color="auto"/>
              <w:bottom w:val="single" w:sz="4" w:space="0" w:color="auto"/>
              <w:right w:val="single" w:sz="4" w:space="0" w:color="auto"/>
            </w:tcBorders>
            <w:vAlign w:val="center"/>
          </w:tcPr>
          <w:p w14:paraId="1E636555"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认证产品名称：驾驶员座椅总成</w:t>
            </w:r>
          </w:p>
        </w:tc>
        <w:tc>
          <w:tcPr>
            <w:tcW w:w="5103" w:type="dxa"/>
            <w:gridSpan w:val="5"/>
            <w:tcBorders>
              <w:top w:val="single" w:sz="4" w:space="0" w:color="auto"/>
              <w:left w:val="single" w:sz="4" w:space="0" w:color="auto"/>
              <w:bottom w:val="single" w:sz="4" w:space="0" w:color="auto"/>
              <w:right w:val="single" w:sz="4" w:space="0" w:color="auto"/>
            </w:tcBorders>
            <w:vAlign w:val="center"/>
          </w:tcPr>
          <w:p w14:paraId="6633215B"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地址：</w:t>
            </w:r>
            <w:r>
              <w:rPr>
                <w:rFonts w:asciiTheme="minorEastAsia" w:eastAsiaTheme="minorEastAsia" w:hAnsiTheme="minorEastAsia" w:hint="eastAsia"/>
                <w:sz w:val="18"/>
                <w:szCs w:val="18"/>
              </w:rPr>
              <w:t>陕西省西安市高陵区</w:t>
            </w:r>
            <w:proofErr w:type="gramStart"/>
            <w:r>
              <w:rPr>
                <w:rFonts w:asciiTheme="minorEastAsia" w:eastAsiaTheme="minorEastAsia" w:hAnsiTheme="minorEastAsia" w:hint="eastAsia"/>
                <w:sz w:val="18"/>
                <w:szCs w:val="18"/>
              </w:rPr>
              <w:t>泾</w:t>
            </w:r>
            <w:proofErr w:type="gramEnd"/>
            <w:r>
              <w:rPr>
                <w:rFonts w:asciiTheme="minorEastAsia" w:eastAsiaTheme="minorEastAsia" w:hAnsiTheme="minorEastAsia" w:hint="eastAsia"/>
                <w:sz w:val="18"/>
                <w:szCs w:val="18"/>
              </w:rPr>
              <w:t>河工业园</w:t>
            </w:r>
            <w:proofErr w:type="gramStart"/>
            <w:r>
              <w:rPr>
                <w:rFonts w:asciiTheme="minorEastAsia" w:eastAsiaTheme="minorEastAsia" w:hAnsiTheme="minorEastAsia" w:hint="eastAsia"/>
                <w:sz w:val="18"/>
                <w:szCs w:val="18"/>
              </w:rPr>
              <w:t>泾</w:t>
            </w:r>
            <w:proofErr w:type="gramEnd"/>
            <w:r>
              <w:rPr>
                <w:rFonts w:asciiTheme="minorEastAsia" w:eastAsiaTheme="minorEastAsia" w:hAnsiTheme="minorEastAsia" w:hint="eastAsia"/>
                <w:sz w:val="18"/>
                <w:szCs w:val="18"/>
              </w:rPr>
              <w:t>高南路西段</w:t>
            </w:r>
          </w:p>
        </w:tc>
        <w:tc>
          <w:tcPr>
            <w:tcW w:w="6378" w:type="dxa"/>
            <w:gridSpan w:val="3"/>
            <w:tcBorders>
              <w:top w:val="single" w:sz="4" w:space="0" w:color="auto"/>
              <w:left w:val="single" w:sz="4" w:space="0" w:color="auto"/>
              <w:bottom w:val="single" w:sz="4" w:space="0" w:color="auto"/>
              <w:right w:val="single" w:sz="4" w:space="0" w:color="auto"/>
            </w:tcBorders>
            <w:vAlign w:val="center"/>
          </w:tcPr>
          <w:p w14:paraId="52937D3B"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部门：验证中心   联系人：邢焕  联系电话：</w:t>
            </w:r>
            <w:r>
              <w:rPr>
                <w:rFonts w:asciiTheme="minorEastAsia" w:eastAsiaTheme="minorEastAsia" w:hAnsiTheme="minorEastAsia" w:cs="Times New Roman"/>
                <w:bCs w:val="0"/>
                <w:kern w:val="2"/>
                <w:sz w:val="18"/>
                <w:szCs w:val="18"/>
              </w:rPr>
              <w:t>18610117246</w:t>
            </w:r>
          </w:p>
        </w:tc>
      </w:tr>
      <w:tr w:rsidR="006E78D1" w14:paraId="067D0940" w14:textId="77777777">
        <w:trPr>
          <w:cantSplit/>
          <w:trHeight w:val="442"/>
        </w:trPr>
        <w:tc>
          <w:tcPr>
            <w:tcW w:w="15309" w:type="dxa"/>
            <w:gridSpan w:val="10"/>
            <w:tcBorders>
              <w:top w:val="single" w:sz="4" w:space="0" w:color="auto"/>
              <w:left w:val="single" w:sz="4" w:space="0" w:color="auto"/>
              <w:right w:val="single" w:sz="4" w:space="0" w:color="auto"/>
            </w:tcBorders>
          </w:tcPr>
          <w:p w14:paraId="287408A9"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控制计划覆盖的产品型号：</w:t>
            </w:r>
            <w:r>
              <w:rPr>
                <w:rFonts w:asciiTheme="minorEastAsia" w:eastAsiaTheme="minorEastAsia" w:hAnsiTheme="minorEastAsia" w:cs="Times New Roman"/>
                <w:bCs w:val="0"/>
                <w:kern w:val="2"/>
                <w:sz w:val="18"/>
                <w:szCs w:val="18"/>
              </w:rPr>
              <w:t>2012091114001902</w:t>
            </w:r>
            <w:r>
              <w:rPr>
                <w:rFonts w:asciiTheme="minorEastAsia" w:eastAsiaTheme="minorEastAsia" w:hAnsiTheme="minorEastAsia" w:cs="Times New Roman" w:hint="eastAsia"/>
                <w:bCs w:val="0"/>
                <w:kern w:val="2"/>
                <w:sz w:val="18"/>
                <w:szCs w:val="18"/>
              </w:rPr>
              <w:t>（</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13241510013</w:t>
            </w:r>
            <w:r>
              <w:rPr>
                <w:rFonts w:asciiTheme="minorEastAsia" w:eastAsiaTheme="minorEastAsia" w:hAnsiTheme="minorEastAsia" w:cs="Times New Roman"/>
                <w:bCs w:val="0"/>
                <w:kern w:val="2"/>
                <w:sz w:val="18"/>
                <w:szCs w:val="18"/>
              </w:rPr>
              <w:t>/SZ151000811</w:t>
            </w:r>
            <w:r>
              <w:rPr>
                <w:rFonts w:asciiTheme="minorEastAsia" w:eastAsiaTheme="minorEastAsia" w:hAnsiTheme="minorEastAsia" w:cs="Times New Roman" w:hint="eastAsia"/>
                <w:bCs w:val="0"/>
                <w:kern w:val="2"/>
                <w:sz w:val="18"/>
                <w:szCs w:val="18"/>
              </w:rPr>
              <w:t>）</w:t>
            </w:r>
          </w:p>
        </w:tc>
      </w:tr>
      <w:tr w:rsidR="006E78D1" w14:paraId="7A6CE283" w14:textId="77777777">
        <w:trPr>
          <w:cantSplit/>
          <w:trHeight w:val="466"/>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05D8852A"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序号</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tcPr>
          <w:p w14:paraId="5E79567A"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项目</w:t>
            </w:r>
          </w:p>
        </w:tc>
        <w:tc>
          <w:tcPr>
            <w:tcW w:w="993" w:type="dxa"/>
            <w:vMerge w:val="restart"/>
            <w:tcBorders>
              <w:top w:val="single" w:sz="4" w:space="0" w:color="auto"/>
              <w:left w:val="single" w:sz="4" w:space="0" w:color="auto"/>
              <w:right w:val="single" w:sz="4" w:space="0" w:color="auto"/>
            </w:tcBorders>
            <w:vAlign w:val="center"/>
          </w:tcPr>
          <w:p w14:paraId="6FF76554"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测量仪器和设备</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0F72DA6"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样本</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14:paraId="259EDC99"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试验和检查的场所</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5A81A243"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所执行的文件名称及编号</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3A3AD106"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责任部门</w:t>
            </w:r>
          </w:p>
        </w:tc>
        <w:tc>
          <w:tcPr>
            <w:tcW w:w="1962" w:type="dxa"/>
            <w:vMerge w:val="restart"/>
            <w:tcBorders>
              <w:top w:val="single" w:sz="4" w:space="0" w:color="auto"/>
              <w:left w:val="single" w:sz="4" w:space="0" w:color="auto"/>
              <w:bottom w:val="single" w:sz="4" w:space="0" w:color="auto"/>
              <w:right w:val="single" w:sz="4" w:space="0" w:color="auto"/>
            </w:tcBorders>
            <w:vAlign w:val="center"/>
          </w:tcPr>
          <w:p w14:paraId="7D71ABE4"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不一致时的</w:t>
            </w:r>
          </w:p>
          <w:p w14:paraId="0CDC4C6E"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追溯和处理措施                                                                      </w:t>
            </w:r>
          </w:p>
        </w:tc>
      </w:tr>
      <w:tr w:rsidR="006E78D1" w14:paraId="751B27A9" w14:textId="77777777">
        <w:trPr>
          <w:cantSplit/>
          <w:trHeight w:val="472"/>
        </w:trPr>
        <w:tc>
          <w:tcPr>
            <w:tcW w:w="709" w:type="dxa"/>
            <w:vMerge/>
            <w:tcBorders>
              <w:top w:val="single" w:sz="4" w:space="0" w:color="auto"/>
              <w:left w:val="single" w:sz="4" w:space="0" w:color="auto"/>
              <w:bottom w:val="single" w:sz="4" w:space="0" w:color="auto"/>
              <w:right w:val="single" w:sz="4" w:space="0" w:color="auto"/>
            </w:tcBorders>
            <w:vAlign w:val="center"/>
          </w:tcPr>
          <w:p w14:paraId="3E3AB187" w14:textId="77777777" w:rsidR="006E78D1" w:rsidRDefault="006E78D1">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6CB95E48" w14:textId="77777777" w:rsidR="006E78D1" w:rsidRDefault="006E78D1">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993" w:type="dxa"/>
            <w:vMerge/>
            <w:tcBorders>
              <w:left w:val="single" w:sz="4" w:space="0" w:color="auto"/>
              <w:bottom w:val="single" w:sz="4" w:space="0" w:color="auto"/>
              <w:right w:val="single" w:sz="4" w:space="0" w:color="auto"/>
            </w:tcBorders>
            <w:vAlign w:val="center"/>
          </w:tcPr>
          <w:p w14:paraId="1E62F2FC" w14:textId="77777777" w:rsidR="006E78D1" w:rsidRDefault="006E78D1">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992" w:type="dxa"/>
            <w:tcBorders>
              <w:top w:val="single" w:sz="4" w:space="0" w:color="auto"/>
              <w:left w:val="single" w:sz="4" w:space="0" w:color="auto"/>
              <w:right w:val="single" w:sz="4" w:space="0" w:color="auto"/>
            </w:tcBorders>
            <w:vAlign w:val="center"/>
          </w:tcPr>
          <w:p w14:paraId="551066B7"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容量</w:t>
            </w:r>
          </w:p>
        </w:tc>
        <w:tc>
          <w:tcPr>
            <w:tcW w:w="850" w:type="dxa"/>
            <w:tcBorders>
              <w:top w:val="single" w:sz="4" w:space="0" w:color="auto"/>
              <w:left w:val="single" w:sz="4" w:space="0" w:color="auto"/>
              <w:right w:val="single" w:sz="4" w:space="0" w:color="auto"/>
            </w:tcBorders>
            <w:vAlign w:val="center"/>
          </w:tcPr>
          <w:p w14:paraId="71416B05"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频次</w:t>
            </w:r>
          </w:p>
        </w:tc>
        <w:tc>
          <w:tcPr>
            <w:tcW w:w="2127" w:type="dxa"/>
            <w:vMerge/>
            <w:tcBorders>
              <w:top w:val="single" w:sz="4" w:space="0" w:color="auto"/>
              <w:left w:val="single" w:sz="4" w:space="0" w:color="auto"/>
              <w:bottom w:val="single" w:sz="4" w:space="0" w:color="auto"/>
              <w:right w:val="single" w:sz="4" w:space="0" w:color="auto"/>
            </w:tcBorders>
            <w:vAlign w:val="center"/>
          </w:tcPr>
          <w:p w14:paraId="75B39846" w14:textId="77777777" w:rsidR="006E78D1" w:rsidRDefault="006E78D1">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05E5A035" w14:textId="77777777" w:rsidR="006E78D1" w:rsidRDefault="006E78D1">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298" w:type="dxa"/>
            <w:vMerge/>
            <w:tcBorders>
              <w:top w:val="single" w:sz="4" w:space="0" w:color="auto"/>
              <w:left w:val="single" w:sz="4" w:space="0" w:color="auto"/>
              <w:bottom w:val="single" w:sz="4" w:space="0" w:color="auto"/>
              <w:right w:val="single" w:sz="4" w:space="0" w:color="auto"/>
            </w:tcBorders>
            <w:vAlign w:val="center"/>
          </w:tcPr>
          <w:p w14:paraId="553FBE96" w14:textId="77777777" w:rsidR="006E78D1" w:rsidRDefault="006E78D1">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c>
          <w:tcPr>
            <w:tcW w:w="1962" w:type="dxa"/>
            <w:vMerge/>
            <w:tcBorders>
              <w:top w:val="single" w:sz="4" w:space="0" w:color="auto"/>
              <w:left w:val="single" w:sz="4" w:space="0" w:color="auto"/>
              <w:bottom w:val="single" w:sz="4" w:space="0" w:color="auto"/>
              <w:right w:val="single" w:sz="4" w:space="0" w:color="auto"/>
            </w:tcBorders>
            <w:vAlign w:val="center"/>
          </w:tcPr>
          <w:p w14:paraId="097F5637" w14:textId="77777777" w:rsidR="006E78D1" w:rsidRDefault="006E78D1">
            <w:pPr>
              <w:widowControl/>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
        </w:tc>
      </w:tr>
      <w:tr w:rsidR="006E78D1" w14:paraId="179386AA"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2DCD7AA1"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EE62C42"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座椅及头枕外观检查</w:t>
            </w:r>
          </w:p>
        </w:tc>
        <w:tc>
          <w:tcPr>
            <w:tcW w:w="993" w:type="dxa"/>
            <w:tcBorders>
              <w:top w:val="single" w:sz="4" w:space="0" w:color="auto"/>
              <w:left w:val="single" w:sz="4" w:space="0" w:color="auto"/>
              <w:bottom w:val="single" w:sz="4" w:space="0" w:color="auto"/>
              <w:right w:val="single" w:sz="4" w:space="0" w:color="auto"/>
            </w:tcBorders>
            <w:vAlign w:val="center"/>
          </w:tcPr>
          <w:p w14:paraId="1F3CBB8B"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目测</w:t>
            </w:r>
          </w:p>
        </w:tc>
        <w:tc>
          <w:tcPr>
            <w:tcW w:w="992" w:type="dxa"/>
            <w:tcBorders>
              <w:top w:val="single" w:sz="4" w:space="0" w:color="auto"/>
              <w:left w:val="single" w:sz="4" w:space="0" w:color="auto"/>
              <w:bottom w:val="single" w:sz="4" w:space="0" w:color="auto"/>
              <w:right w:val="single" w:sz="4" w:space="0" w:color="auto"/>
            </w:tcBorders>
            <w:vAlign w:val="center"/>
          </w:tcPr>
          <w:p w14:paraId="77F3759F"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tcPr>
          <w:p w14:paraId="51F44275"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每批</w:t>
            </w:r>
          </w:p>
        </w:tc>
        <w:tc>
          <w:tcPr>
            <w:tcW w:w="2127" w:type="dxa"/>
            <w:tcBorders>
              <w:top w:val="single" w:sz="4" w:space="0" w:color="auto"/>
              <w:left w:val="single" w:sz="4" w:space="0" w:color="auto"/>
              <w:bottom w:val="single" w:sz="4" w:space="0" w:color="auto"/>
              <w:right w:val="single" w:sz="4" w:space="0" w:color="auto"/>
            </w:tcBorders>
            <w:vAlign w:val="center"/>
          </w:tcPr>
          <w:p w14:paraId="22A65959"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座椅生产现场流水线</w:t>
            </w:r>
          </w:p>
        </w:tc>
        <w:tc>
          <w:tcPr>
            <w:tcW w:w="3118" w:type="dxa"/>
            <w:vMerge w:val="restart"/>
            <w:tcBorders>
              <w:top w:val="single" w:sz="4" w:space="0" w:color="auto"/>
              <w:left w:val="single" w:sz="4" w:space="0" w:color="auto"/>
              <w:right w:val="single" w:sz="4" w:space="0" w:color="auto"/>
            </w:tcBorders>
            <w:vAlign w:val="center"/>
          </w:tcPr>
          <w:p w14:paraId="62BE72D0"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WI(Q)</w:t>
            </w:r>
            <w:r>
              <w:rPr>
                <w:rFonts w:asciiTheme="minorEastAsia" w:eastAsiaTheme="minorEastAsia" w:hAnsiTheme="minorEastAsia" w:cs="Times New Roman" w:hint="eastAsia"/>
                <w:bCs w:val="0"/>
                <w:kern w:val="2"/>
                <w:sz w:val="18"/>
                <w:szCs w:val="18"/>
              </w:rPr>
              <w:t>-</w:t>
            </w:r>
            <w:r>
              <w:rPr>
                <w:rFonts w:asciiTheme="minorEastAsia" w:eastAsiaTheme="minorEastAsia" w:hAnsiTheme="minorEastAsia" w:cs="Times New Roman"/>
                <w:bCs w:val="0"/>
                <w:kern w:val="2"/>
                <w:sz w:val="18"/>
                <w:szCs w:val="18"/>
              </w:rPr>
              <w:t xml:space="preserve"> F3000JSY-</w:t>
            </w:r>
            <w:r>
              <w:rPr>
                <w:rFonts w:asciiTheme="minorEastAsia" w:eastAsiaTheme="minorEastAsia" w:hAnsiTheme="minorEastAsia" w:cs="Times New Roman" w:hint="eastAsia"/>
                <w:bCs w:val="0"/>
                <w:kern w:val="2"/>
                <w:sz w:val="18"/>
                <w:szCs w:val="18"/>
              </w:rPr>
              <w:t>01</w:t>
            </w:r>
          </w:p>
          <w:p w14:paraId="3F477A57"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驾驶员座椅总成检查基准书</w:t>
            </w:r>
          </w:p>
          <w:p w14:paraId="342D4136" w14:textId="77777777" w:rsidR="006E78D1" w:rsidRDefault="004420E6">
            <w:pPr>
              <w:spacing w:line="240" w:lineRule="auto"/>
              <w:ind w:firstLineChars="100" w:firstLine="18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13241510013</w:t>
            </w:r>
            <w:r>
              <w:rPr>
                <w:rFonts w:asciiTheme="minorEastAsia" w:eastAsiaTheme="minorEastAsia" w:hAnsiTheme="minorEastAsia" w:cs="Times New Roman"/>
                <w:bCs w:val="0"/>
                <w:kern w:val="2"/>
                <w:sz w:val="18"/>
                <w:szCs w:val="18"/>
              </w:rPr>
              <w:t>/SZ151000811</w:t>
            </w:r>
          </w:p>
        </w:tc>
        <w:tc>
          <w:tcPr>
            <w:tcW w:w="1298" w:type="dxa"/>
            <w:tcBorders>
              <w:top w:val="single" w:sz="4" w:space="0" w:color="auto"/>
              <w:left w:val="single" w:sz="4" w:space="0" w:color="auto"/>
              <w:bottom w:val="single" w:sz="4" w:space="0" w:color="auto"/>
              <w:right w:val="single" w:sz="4" w:space="0" w:color="auto"/>
            </w:tcBorders>
            <w:vAlign w:val="center"/>
          </w:tcPr>
          <w:p w14:paraId="472B73C8"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1962" w:type="dxa"/>
            <w:tcBorders>
              <w:top w:val="single" w:sz="4" w:space="0" w:color="auto"/>
              <w:left w:val="single" w:sz="4" w:space="0" w:color="auto"/>
              <w:bottom w:val="single" w:sz="4" w:space="0" w:color="auto"/>
              <w:right w:val="single" w:sz="4" w:space="0" w:color="auto"/>
            </w:tcBorders>
            <w:vAlign w:val="center"/>
          </w:tcPr>
          <w:p w14:paraId="69059E37"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6CEE2290"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11A1E3B4"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A92FDC"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座椅及头枕调节、</w:t>
            </w:r>
            <w:proofErr w:type="gramStart"/>
            <w:r>
              <w:rPr>
                <w:rFonts w:asciiTheme="minorEastAsia" w:eastAsiaTheme="minorEastAsia" w:hAnsiTheme="minorEastAsia" w:cs="Times New Roman" w:hint="eastAsia"/>
                <w:bCs w:val="0"/>
                <w:kern w:val="2"/>
                <w:sz w:val="18"/>
                <w:szCs w:val="18"/>
              </w:rPr>
              <w:t>锁止功能</w:t>
            </w:r>
            <w:proofErr w:type="gramEnd"/>
            <w:r>
              <w:rPr>
                <w:rFonts w:asciiTheme="minorEastAsia" w:eastAsiaTheme="minorEastAsia" w:hAnsiTheme="minorEastAsia" w:cs="Times New Roman" w:hint="eastAsia"/>
                <w:bCs w:val="0"/>
                <w:kern w:val="2"/>
                <w:sz w:val="18"/>
                <w:szCs w:val="18"/>
              </w:rPr>
              <w:t>检查</w:t>
            </w:r>
          </w:p>
        </w:tc>
        <w:tc>
          <w:tcPr>
            <w:tcW w:w="993" w:type="dxa"/>
            <w:tcBorders>
              <w:top w:val="single" w:sz="4" w:space="0" w:color="auto"/>
              <w:left w:val="single" w:sz="4" w:space="0" w:color="auto"/>
              <w:bottom w:val="single" w:sz="4" w:space="0" w:color="auto"/>
              <w:right w:val="single" w:sz="4" w:space="0" w:color="auto"/>
            </w:tcBorders>
            <w:vAlign w:val="center"/>
          </w:tcPr>
          <w:p w14:paraId="179DB8A2"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目测</w:t>
            </w:r>
          </w:p>
        </w:tc>
        <w:tc>
          <w:tcPr>
            <w:tcW w:w="992" w:type="dxa"/>
            <w:tcBorders>
              <w:top w:val="single" w:sz="4" w:space="0" w:color="auto"/>
              <w:left w:val="single" w:sz="4" w:space="0" w:color="auto"/>
              <w:bottom w:val="single" w:sz="4" w:space="0" w:color="auto"/>
              <w:right w:val="single" w:sz="4" w:space="0" w:color="auto"/>
            </w:tcBorders>
            <w:vAlign w:val="center"/>
          </w:tcPr>
          <w:p w14:paraId="18C0CAB0"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72C7F61"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每批</w:t>
            </w:r>
          </w:p>
        </w:tc>
        <w:tc>
          <w:tcPr>
            <w:tcW w:w="2127" w:type="dxa"/>
            <w:tcBorders>
              <w:top w:val="single" w:sz="4" w:space="0" w:color="auto"/>
              <w:left w:val="single" w:sz="4" w:space="0" w:color="auto"/>
              <w:bottom w:val="single" w:sz="4" w:space="0" w:color="auto"/>
              <w:right w:val="single" w:sz="4" w:space="0" w:color="auto"/>
            </w:tcBorders>
            <w:vAlign w:val="center"/>
          </w:tcPr>
          <w:p w14:paraId="411F83FB"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座椅生产现场流水线</w:t>
            </w:r>
          </w:p>
        </w:tc>
        <w:tc>
          <w:tcPr>
            <w:tcW w:w="3118" w:type="dxa"/>
            <w:vMerge/>
            <w:tcBorders>
              <w:left w:val="single" w:sz="4" w:space="0" w:color="auto"/>
              <w:bottom w:val="single" w:sz="4" w:space="0" w:color="auto"/>
              <w:right w:val="single" w:sz="4" w:space="0" w:color="auto"/>
            </w:tcBorders>
            <w:vAlign w:val="center"/>
          </w:tcPr>
          <w:p w14:paraId="7117028E"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298" w:type="dxa"/>
            <w:tcBorders>
              <w:top w:val="single" w:sz="4" w:space="0" w:color="auto"/>
              <w:left w:val="single" w:sz="4" w:space="0" w:color="auto"/>
              <w:bottom w:val="single" w:sz="4" w:space="0" w:color="auto"/>
              <w:right w:val="single" w:sz="4" w:space="0" w:color="auto"/>
            </w:tcBorders>
            <w:vAlign w:val="center"/>
          </w:tcPr>
          <w:p w14:paraId="1ACA01A4"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1962" w:type="dxa"/>
            <w:tcBorders>
              <w:top w:val="single" w:sz="4" w:space="0" w:color="auto"/>
              <w:left w:val="single" w:sz="4" w:space="0" w:color="auto"/>
              <w:bottom w:val="single" w:sz="4" w:space="0" w:color="auto"/>
              <w:right w:val="single" w:sz="4" w:space="0" w:color="auto"/>
            </w:tcBorders>
          </w:tcPr>
          <w:p w14:paraId="52ADB463" w14:textId="77777777" w:rsidR="006E78D1" w:rsidRDefault="004420E6">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04F30523"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06B0DE09"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A42AC27"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座椅靠背及其调节装置的强度试验</w:t>
            </w:r>
          </w:p>
        </w:tc>
        <w:tc>
          <w:tcPr>
            <w:tcW w:w="993" w:type="dxa"/>
            <w:tcBorders>
              <w:top w:val="single" w:sz="4" w:space="0" w:color="auto"/>
              <w:left w:val="single" w:sz="4" w:space="0" w:color="auto"/>
              <w:bottom w:val="single" w:sz="4" w:space="0" w:color="auto"/>
              <w:right w:val="single" w:sz="4" w:space="0" w:color="auto"/>
            </w:tcBorders>
            <w:vAlign w:val="center"/>
          </w:tcPr>
          <w:p w14:paraId="7AD32670"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992" w:type="dxa"/>
            <w:tcBorders>
              <w:top w:val="single" w:sz="4" w:space="0" w:color="auto"/>
              <w:left w:val="single" w:sz="4" w:space="0" w:color="auto"/>
              <w:bottom w:val="single" w:sz="4" w:space="0" w:color="auto"/>
              <w:right w:val="single" w:sz="4" w:space="0" w:color="auto"/>
            </w:tcBorders>
            <w:vAlign w:val="center"/>
          </w:tcPr>
          <w:p w14:paraId="11768177"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850" w:type="dxa"/>
            <w:vMerge w:val="restart"/>
            <w:tcBorders>
              <w:top w:val="single" w:sz="4" w:space="0" w:color="auto"/>
              <w:left w:val="single" w:sz="4" w:space="0" w:color="auto"/>
              <w:right w:val="single" w:sz="4" w:space="0" w:color="auto"/>
            </w:tcBorders>
            <w:vAlign w:val="center"/>
          </w:tcPr>
          <w:p w14:paraId="0A515F91" w14:textId="77777777" w:rsidR="006E78D1" w:rsidRDefault="004420E6">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1次每年每类</w:t>
            </w:r>
          </w:p>
        </w:tc>
        <w:tc>
          <w:tcPr>
            <w:tcW w:w="2127" w:type="dxa"/>
            <w:tcBorders>
              <w:top w:val="single" w:sz="4" w:space="0" w:color="auto"/>
              <w:left w:val="single" w:sz="4" w:space="0" w:color="auto"/>
              <w:bottom w:val="single" w:sz="4" w:space="0" w:color="auto"/>
              <w:right w:val="single" w:sz="4" w:space="0" w:color="auto"/>
            </w:tcBorders>
            <w:vAlign w:val="center"/>
          </w:tcPr>
          <w:p w14:paraId="6ECBED07"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3118" w:type="dxa"/>
            <w:tcBorders>
              <w:top w:val="single" w:sz="4" w:space="0" w:color="auto"/>
              <w:left w:val="single" w:sz="4" w:space="0" w:color="auto"/>
              <w:bottom w:val="single" w:sz="4" w:space="0" w:color="auto"/>
              <w:right w:val="single" w:sz="4" w:space="0" w:color="auto"/>
            </w:tcBorders>
            <w:vAlign w:val="center"/>
          </w:tcPr>
          <w:p w14:paraId="20511DF4" w14:textId="77777777" w:rsidR="006E78D1" w:rsidRPr="00011897" w:rsidRDefault="00E8043D">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011897">
              <w:rPr>
                <w:rFonts w:asciiTheme="minorEastAsia" w:eastAsiaTheme="minorEastAsia" w:hAnsiTheme="minorEastAsia" w:cs="Times New Roman" w:hint="eastAsia"/>
                <w:bCs w:val="0"/>
                <w:kern w:val="2"/>
                <w:sz w:val="18"/>
                <w:szCs w:val="18"/>
              </w:rPr>
              <w:t>GB15083-2019</w:t>
            </w:r>
          </w:p>
        </w:tc>
        <w:tc>
          <w:tcPr>
            <w:tcW w:w="1298" w:type="dxa"/>
            <w:tcBorders>
              <w:top w:val="single" w:sz="4" w:space="0" w:color="auto"/>
              <w:left w:val="single" w:sz="4" w:space="0" w:color="auto"/>
              <w:bottom w:val="single" w:sz="4" w:space="0" w:color="auto"/>
              <w:right w:val="single" w:sz="4" w:space="0" w:color="auto"/>
            </w:tcBorders>
            <w:vAlign w:val="center"/>
          </w:tcPr>
          <w:p w14:paraId="62F6EF95"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1962" w:type="dxa"/>
            <w:tcBorders>
              <w:top w:val="single" w:sz="4" w:space="0" w:color="auto"/>
              <w:left w:val="single" w:sz="4" w:space="0" w:color="auto"/>
              <w:bottom w:val="single" w:sz="4" w:space="0" w:color="auto"/>
              <w:right w:val="single" w:sz="4" w:space="0" w:color="auto"/>
            </w:tcBorders>
          </w:tcPr>
          <w:p w14:paraId="36520E15" w14:textId="77777777" w:rsidR="006E78D1" w:rsidRDefault="004420E6">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18EEBA03"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7A18CA75"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4</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41BD3EE"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座椅固定装置、调节装置、</w:t>
            </w:r>
            <w:proofErr w:type="gramStart"/>
            <w:r>
              <w:rPr>
                <w:rFonts w:asciiTheme="minorEastAsia" w:eastAsiaTheme="minorEastAsia" w:hAnsiTheme="minorEastAsia" w:cs="Times New Roman" w:hint="eastAsia"/>
                <w:bCs w:val="0"/>
                <w:kern w:val="2"/>
                <w:sz w:val="18"/>
                <w:szCs w:val="18"/>
              </w:rPr>
              <w:t>锁止装置</w:t>
            </w:r>
            <w:proofErr w:type="gramEnd"/>
            <w:r>
              <w:rPr>
                <w:rFonts w:asciiTheme="minorEastAsia" w:eastAsiaTheme="minorEastAsia" w:hAnsiTheme="minorEastAsia" w:cs="Times New Roman" w:hint="eastAsia"/>
                <w:bCs w:val="0"/>
                <w:kern w:val="2"/>
                <w:sz w:val="18"/>
                <w:szCs w:val="18"/>
              </w:rPr>
              <w:t>和位移装置的强度试验</w:t>
            </w:r>
          </w:p>
        </w:tc>
        <w:tc>
          <w:tcPr>
            <w:tcW w:w="993" w:type="dxa"/>
            <w:tcBorders>
              <w:top w:val="single" w:sz="4" w:space="0" w:color="auto"/>
              <w:left w:val="single" w:sz="4" w:space="0" w:color="auto"/>
              <w:bottom w:val="single" w:sz="4" w:space="0" w:color="auto"/>
              <w:right w:val="single" w:sz="4" w:space="0" w:color="auto"/>
            </w:tcBorders>
            <w:vAlign w:val="center"/>
          </w:tcPr>
          <w:p w14:paraId="5A9E1AD0"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992" w:type="dxa"/>
            <w:tcBorders>
              <w:top w:val="single" w:sz="4" w:space="0" w:color="auto"/>
              <w:left w:val="single" w:sz="4" w:space="0" w:color="auto"/>
              <w:bottom w:val="single" w:sz="4" w:space="0" w:color="auto"/>
              <w:right w:val="single" w:sz="4" w:space="0" w:color="auto"/>
            </w:tcBorders>
            <w:vAlign w:val="center"/>
          </w:tcPr>
          <w:p w14:paraId="7E779718"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850" w:type="dxa"/>
            <w:vMerge/>
            <w:tcBorders>
              <w:left w:val="single" w:sz="4" w:space="0" w:color="auto"/>
              <w:right w:val="single" w:sz="4" w:space="0" w:color="auto"/>
            </w:tcBorders>
            <w:vAlign w:val="center"/>
          </w:tcPr>
          <w:p w14:paraId="4CEC6562" w14:textId="77777777" w:rsidR="006E78D1" w:rsidRDefault="006E78D1">
            <w:pPr>
              <w:spacing w:line="240" w:lineRule="auto"/>
              <w:ind w:firstLine="360"/>
              <w:rPr>
                <w:rFonts w:asciiTheme="minorEastAsia" w:eastAsiaTheme="minorEastAsia" w:hAnsiTheme="minorEastAsia" w:cs="Times New Roman"/>
                <w:bCs w:val="0"/>
                <w:kern w:val="2"/>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3FA4F93"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3118" w:type="dxa"/>
            <w:tcBorders>
              <w:top w:val="single" w:sz="4" w:space="0" w:color="auto"/>
              <w:left w:val="single" w:sz="4" w:space="0" w:color="auto"/>
              <w:bottom w:val="single" w:sz="4" w:space="0" w:color="auto"/>
              <w:right w:val="single" w:sz="4" w:space="0" w:color="auto"/>
            </w:tcBorders>
            <w:vAlign w:val="center"/>
          </w:tcPr>
          <w:p w14:paraId="54CB6E40" w14:textId="77777777" w:rsidR="006E78D1" w:rsidRPr="00011897" w:rsidRDefault="00E8043D">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011897">
              <w:rPr>
                <w:rFonts w:asciiTheme="minorEastAsia" w:eastAsiaTheme="minorEastAsia" w:hAnsiTheme="minorEastAsia" w:cs="Times New Roman" w:hint="eastAsia"/>
                <w:bCs w:val="0"/>
                <w:kern w:val="2"/>
                <w:sz w:val="18"/>
                <w:szCs w:val="18"/>
              </w:rPr>
              <w:t>GB15083-2019</w:t>
            </w:r>
          </w:p>
        </w:tc>
        <w:tc>
          <w:tcPr>
            <w:tcW w:w="1298" w:type="dxa"/>
            <w:tcBorders>
              <w:top w:val="single" w:sz="4" w:space="0" w:color="auto"/>
              <w:left w:val="single" w:sz="4" w:space="0" w:color="auto"/>
              <w:bottom w:val="single" w:sz="4" w:space="0" w:color="auto"/>
              <w:right w:val="single" w:sz="4" w:space="0" w:color="auto"/>
            </w:tcBorders>
            <w:vAlign w:val="center"/>
          </w:tcPr>
          <w:p w14:paraId="1B5181C4"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1962" w:type="dxa"/>
            <w:tcBorders>
              <w:top w:val="single" w:sz="4" w:space="0" w:color="auto"/>
              <w:left w:val="single" w:sz="4" w:space="0" w:color="auto"/>
              <w:bottom w:val="single" w:sz="4" w:space="0" w:color="auto"/>
              <w:right w:val="single" w:sz="4" w:space="0" w:color="auto"/>
            </w:tcBorders>
          </w:tcPr>
          <w:p w14:paraId="20EC00FD" w14:textId="77777777" w:rsidR="006E78D1" w:rsidRDefault="004420E6">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42772219"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1962BF3D"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5</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C4F38D6"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座椅吸能性试验</w:t>
            </w:r>
          </w:p>
        </w:tc>
        <w:tc>
          <w:tcPr>
            <w:tcW w:w="993" w:type="dxa"/>
            <w:tcBorders>
              <w:top w:val="single" w:sz="4" w:space="0" w:color="auto"/>
              <w:left w:val="single" w:sz="4" w:space="0" w:color="auto"/>
              <w:bottom w:val="single" w:sz="4" w:space="0" w:color="auto"/>
              <w:right w:val="single" w:sz="4" w:space="0" w:color="auto"/>
            </w:tcBorders>
            <w:vAlign w:val="center"/>
          </w:tcPr>
          <w:p w14:paraId="064453FF"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992" w:type="dxa"/>
            <w:tcBorders>
              <w:top w:val="single" w:sz="4" w:space="0" w:color="auto"/>
              <w:left w:val="single" w:sz="4" w:space="0" w:color="auto"/>
              <w:bottom w:val="single" w:sz="4" w:space="0" w:color="auto"/>
              <w:right w:val="single" w:sz="4" w:space="0" w:color="auto"/>
            </w:tcBorders>
            <w:vAlign w:val="center"/>
          </w:tcPr>
          <w:p w14:paraId="065700A2"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850" w:type="dxa"/>
            <w:vMerge/>
            <w:tcBorders>
              <w:left w:val="single" w:sz="4" w:space="0" w:color="auto"/>
              <w:right w:val="single" w:sz="4" w:space="0" w:color="auto"/>
            </w:tcBorders>
            <w:vAlign w:val="center"/>
          </w:tcPr>
          <w:p w14:paraId="52BFF3A8" w14:textId="77777777" w:rsidR="006E78D1" w:rsidRDefault="006E78D1">
            <w:pPr>
              <w:spacing w:line="240" w:lineRule="auto"/>
              <w:ind w:firstLine="360"/>
              <w:rPr>
                <w:rFonts w:asciiTheme="minorEastAsia" w:eastAsiaTheme="minorEastAsia" w:hAnsiTheme="minorEastAsia" w:cs="Times New Roman"/>
                <w:bCs w:val="0"/>
                <w:kern w:val="2"/>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28F365B3"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3118" w:type="dxa"/>
            <w:tcBorders>
              <w:top w:val="single" w:sz="4" w:space="0" w:color="auto"/>
              <w:left w:val="single" w:sz="4" w:space="0" w:color="auto"/>
              <w:bottom w:val="single" w:sz="4" w:space="0" w:color="auto"/>
              <w:right w:val="single" w:sz="4" w:space="0" w:color="auto"/>
            </w:tcBorders>
            <w:vAlign w:val="center"/>
          </w:tcPr>
          <w:p w14:paraId="1C914C8F" w14:textId="77777777" w:rsidR="006E78D1" w:rsidRPr="00011897" w:rsidRDefault="00E8043D">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sidRPr="00011897">
              <w:rPr>
                <w:rFonts w:asciiTheme="minorEastAsia" w:eastAsiaTheme="minorEastAsia" w:hAnsiTheme="minorEastAsia" w:cs="Times New Roman" w:hint="eastAsia"/>
                <w:bCs w:val="0"/>
                <w:kern w:val="2"/>
                <w:sz w:val="18"/>
                <w:szCs w:val="18"/>
              </w:rPr>
              <w:t>GB15083-2019</w:t>
            </w:r>
          </w:p>
        </w:tc>
        <w:tc>
          <w:tcPr>
            <w:tcW w:w="1298" w:type="dxa"/>
            <w:tcBorders>
              <w:top w:val="single" w:sz="4" w:space="0" w:color="auto"/>
              <w:left w:val="single" w:sz="4" w:space="0" w:color="auto"/>
              <w:bottom w:val="single" w:sz="4" w:space="0" w:color="auto"/>
              <w:right w:val="single" w:sz="4" w:space="0" w:color="auto"/>
            </w:tcBorders>
            <w:vAlign w:val="center"/>
          </w:tcPr>
          <w:p w14:paraId="0D32DD33"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1962" w:type="dxa"/>
            <w:tcBorders>
              <w:top w:val="single" w:sz="4" w:space="0" w:color="auto"/>
              <w:left w:val="single" w:sz="4" w:space="0" w:color="auto"/>
              <w:bottom w:val="single" w:sz="4" w:space="0" w:color="auto"/>
              <w:right w:val="single" w:sz="4" w:space="0" w:color="auto"/>
            </w:tcBorders>
          </w:tcPr>
          <w:p w14:paraId="735C996F" w14:textId="77777777" w:rsidR="006E78D1" w:rsidRDefault="004420E6">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1AE492EE"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6F63ECC6"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6</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77F6402"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座椅头</w:t>
            </w:r>
            <w:proofErr w:type="gramStart"/>
            <w:r>
              <w:rPr>
                <w:rFonts w:asciiTheme="minorEastAsia" w:eastAsiaTheme="minorEastAsia" w:hAnsiTheme="minorEastAsia" w:cs="Times New Roman" w:hint="eastAsia"/>
                <w:bCs w:val="0"/>
                <w:kern w:val="2"/>
                <w:sz w:val="18"/>
                <w:szCs w:val="18"/>
              </w:rPr>
              <w:t>枕位置</w:t>
            </w:r>
            <w:proofErr w:type="gramEnd"/>
            <w:r>
              <w:rPr>
                <w:rFonts w:asciiTheme="minorEastAsia" w:eastAsiaTheme="minorEastAsia" w:hAnsiTheme="minorEastAsia" w:cs="Times New Roman" w:hint="eastAsia"/>
                <w:bCs w:val="0"/>
                <w:kern w:val="2"/>
                <w:sz w:val="18"/>
                <w:szCs w:val="18"/>
              </w:rPr>
              <w:t>及尺寸</w:t>
            </w:r>
          </w:p>
        </w:tc>
        <w:tc>
          <w:tcPr>
            <w:tcW w:w="993" w:type="dxa"/>
            <w:tcBorders>
              <w:top w:val="single" w:sz="4" w:space="0" w:color="auto"/>
              <w:left w:val="single" w:sz="4" w:space="0" w:color="auto"/>
              <w:bottom w:val="single" w:sz="4" w:space="0" w:color="auto"/>
              <w:right w:val="single" w:sz="4" w:space="0" w:color="auto"/>
            </w:tcBorders>
            <w:vAlign w:val="center"/>
          </w:tcPr>
          <w:p w14:paraId="1D2C9924"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992" w:type="dxa"/>
            <w:tcBorders>
              <w:top w:val="single" w:sz="4" w:space="0" w:color="auto"/>
              <w:left w:val="single" w:sz="4" w:space="0" w:color="auto"/>
              <w:bottom w:val="single" w:sz="4" w:space="0" w:color="auto"/>
              <w:right w:val="single" w:sz="4" w:space="0" w:color="auto"/>
            </w:tcBorders>
            <w:vAlign w:val="center"/>
          </w:tcPr>
          <w:p w14:paraId="52FBA995"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850" w:type="dxa"/>
            <w:vMerge/>
            <w:tcBorders>
              <w:left w:val="single" w:sz="4" w:space="0" w:color="auto"/>
              <w:right w:val="single" w:sz="4" w:space="0" w:color="auto"/>
            </w:tcBorders>
            <w:vAlign w:val="center"/>
          </w:tcPr>
          <w:p w14:paraId="1BA5991D" w14:textId="77777777" w:rsidR="006E78D1" w:rsidRDefault="006E78D1">
            <w:pPr>
              <w:spacing w:line="240" w:lineRule="auto"/>
              <w:ind w:firstLine="360"/>
              <w:rPr>
                <w:rFonts w:asciiTheme="minorEastAsia" w:eastAsiaTheme="minorEastAsia" w:hAnsiTheme="minorEastAsia" w:cs="Times New Roman"/>
                <w:bCs w:val="0"/>
                <w:kern w:val="2"/>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3AEFBB29"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3118" w:type="dxa"/>
            <w:tcBorders>
              <w:top w:val="single" w:sz="4" w:space="0" w:color="auto"/>
              <w:left w:val="single" w:sz="4" w:space="0" w:color="auto"/>
              <w:bottom w:val="single" w:sz="4" w:space="0" w:color="auto"/>
              <w:right w:val="single" w:sz="4" w:space="0" w:color="auto"/>
            </w:tcBorders>
            <w:vAlign w:val="center"/>
          </w:tcPr>
          <w:p w14:paraId="19EBF4A1"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GB11550-2009</w:t>
            </w:r>
          </w:p>
        </w:tc>
        <w:tc>
          <w:tcPr>
            <w:tcW w:w="1298" w:type="dxa"/>
            <w:tcBorders>
              <w:top w:val="single" w:sz="4" w:space="0" w:color="auto"/>
              <w:left w:val="single" w:sz="4" w:space="0" w:color="auto"/>
              <w:bottom w:val="single" w:sz="4" w:space="0" w:color="auto"/>
              <w:right w:val="single" w:sz="4" w:space="0" w:color="auto"/>
            </w:tcBorders>
            <w:vAlign w:val="center"/>
          </w:tcPr>
          <w:p w14:paraId="0C148B13"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1962" w:type="dxa"/>
            <w:tcBorders>
              <w:top w:val="single" w:sz="4" w:space="0" w:color="auto"/>
              <w:left w:val="single" w:sz="4" w:space="0" w:color="auto"/>
              <w:bottom w:val="single" w:sz="4" w:space="0" w:color="auto"/>
              <w:right w:val="single" w:sz="4" w:space="0" w:color="auto"/>
            </w:tcBorders>
          </w:tcPr>
          <w:p w14:paraId="0B280F6E" w14:textId="77777777" w:rsidR="006E78D1" w:rsidRDefault="004420E6">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7E10458F"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4DE56F21"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7</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5E52771"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座椅头枕强度和吸能</w:t>
            </w:r>
          </w:p>
        </w:tc>
        <w:tc>
          <w:tcPr>
            <w:tcW w:w="993" w:type="dxa"/>
            <w:tcBorders>
              <w:top w:val="single" w:sz="4" w:space="0" w:color="auto"/>
              <w:left w:val="single" w:sz="4" w:space="0" w:color="auto"/>
              <w:bottom w:val="single" w:sz="4" w:space="0" w:color="auto"/>
              <w:right w:val="single" w:sz="4" w:space="0" w:color="auto"/>
            </w:tcBorders>
            <w:vAlign w:val="center"/>
          </w:tcPr>
          <w:p w14:paraId="73270DD0"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992" w:type="dxa"/>
            <w:tcBorders>
              <w:top w:val="single" w:sz="4" w:space="0" w:color="auto"/>
              <w:left w:val="single" w:sz="4" w:space="0" w:color="auto"/>
              <w:bottom w:val="single" w:sz="4" w:space="0" w:color="auto"/>
              <w:right w:val="single" w:sz="4" w:space="0" w:color="auto"/>
            </w:tcBorders>
            <w:vAlign w:val="center"/>
          </w:tcPr>
          <w:p w14:paraId="3C49D6D4"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3件</w:t>
            </w:r>
          </w:p>
        </w:tc>
        <w:tc>
          <w:tcPr>
            <w:tcW w:w="850" w:type="dxa"/>
            <w:vMerge/>
            <w:tcBorders>
              <w:left w:val="single" w:sz="4" w:space="0" w:color="auto"/>
              <w:bottom w:val="single" w:sz="4" w:space="0" w:color="auto"/>
              <w:right w:val="single" w:sz="4" w:space="0" w:color="auto"/>
            </w:tcBorders>
            <w:vAlign w:val="center"/>
          </w:tcPr>
          <w:p w14:paraId="77C35D00" w14:textId="77777777" w:rsidR="006E78D1" w:rsidRDefault="006E78D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CD3CEF9"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第三方实验室</w:t>
            </w:r>
          </w:p>
        </w:tc>
        <w:tc>
          <w:tcPr>
            <w:tcW w:w="3118" w:type="dxa"/>
            <w:tcBorders>
              <w:top w:val="single" w:sz="4" w:space="0" w:color="auto"/>
              <w:left w:val="single" w:sz="4" w:space="0" w:color="auto"/>
              <w:bottom w:val="single" w:sz="4" w:space="0" w:color="auto"/>
              <w:right w:val="single" w:sz="4" w:space="0" w:color="auto"/>
            </w:tcBorders>
            <w:vAlign w:val="center"/>
          </w:tcPr>
          <w:p w14:paraId="04B7F79C"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GB11550-2009</w:t>
            </w:r>
          </w:p>
        </w:tc>
        <w:tc>
          <w:tcPr>
            <w:tcW w:w="1298" w:type="dxa"/>
            <w:tcBorders>
              <w:top w:val="single" w:sz="4" w:space="0" w:color="auto"/>
              <w:left w:val="single" w:sz="4" w:space="0" w:color="auto"/>
              <w:bottom w:val="single" w:sz="4" w:space="0" w:color="auto"/>
              <w:right w:val="single" w:sz="4" w:space="0" w:color="auto"/>
            </w:tcBorders>
            <w:vAlign w:val="center"/>
          </w:tcPr>
          <w:p w14:paraId="20A2C449"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1962" w:type="dxa"/>
            <w:tcBorders>
              <w:top w:val="single" w:sz="4" w:space="0" w:color="auto"/>
              <w:left w:val="single" w:sz="4" w:space="0" w:color="auto"/>
              <w:bottom w:val="single" w:sz="4" w:space="0" w:color="auto"/>
              <w:right w:val="single" w:sz="4" w:space="0" w:color="auto"/>
            </w:tcBorders>
          </w:tcPr>
          <w:p w14:paraId="1F50E93B" w14:textId="77777777" w:rsidR="006E78D1" w:rsidRDefault="004420E6">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4CBF8CEB" w14:textId="77777777">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514989F1"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8</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D3DBA4C"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座椅及头</w:t>
            </w:r>
            <w:proofErr w:type="gramStart"/>
            <w:r>
              <w:rPr>
                <w:rFonts w:asciiTheme="minorEastAsia" w:eastAsiaTheme="minorEastAsia" w:hAnsiTheme="minorEastAsia" w:cs="Times New Roman" w:hint="eastAsia"/>
                <w:bCs w:val="0"/>
                <w:kern w:val="2"/>
                <w:sz w:val="18"/>
                <w:szCs w:val="18"/>
              </w:rPr>
              <w:t>枕材料</w:t>
            </w:r>
            <w:proofErr w:type="gramEnd"/>
            <w:r>
              <w:rPr>
                <w:rFonts w:asciiTheme="minorEastAsia" w:eastAsiaTheme="minorEastAsia" w:hAnsiTheme="minorEastAsia" w:cs="Times New Roman" w:hint="eastAsia"/>
                <w:bCs w:val="0"/>
                <w:kern w:val="2"/>
                <w:sz w:val="18"/>
                <w:szCs w:val="18"/>
              </w:rPr>
              <w:t>燃烧特性</w:t>
            </w:r>
          </w:p>
        </w:tc>
        <w:tc>
          <w:tcPr>
            <w:tcW w:w="993" w:type="dxa"/>
            <w:tcBorders>
              <w:top w:val="single" w:sz="4" w:space="0" w:color="auto"/>
              <w:left w:val="single" w:sz="4" w:space="0" w:color="auto"/>
              <w:bottom w:val="single" w:sz="4" w:space="0" w:color="auto"/>
              <w:right w:val="single" w:sz="4" w:space="0" w:color="auto"/>
            </w:tcBorders>
            <w:vAlign w:val="center"/>
          </w:tcPr>
          <w:p w14:paraId="14209DA0"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委外</w:t>
            </w:r>
          </w:p>
        </w:tc>
        <w:tc>
          <w:tcPr>
            <w:tcW w:w="992" w:type="dxa"/>
            <w:tcBorders>
              <w:top w:val="single" w:sz="4" w:space="0" w:color="auto"/>
              <w:left w:val="single" w:sz="4" w:space="0" w:color="auto"/>
              <w:bottom w:val="single" w:sz="4" w:space="0" w:color="auto"/>
              <w:right w:val="single" w:sz="4" w:space="0" w:color="auto"/>
            </w:tcBorders>
            <w:vAlign w:val="center"/>
          </w:tcPr>
          <w:p w14:paraId="424BB673"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5片</w:t>
            </w:r>
          </w:p>
        </w:tc>
        <w:tc>
          <w:tcPr>
            <w:tcW w:w="850" w:type="dxa"/>
            <w:tcBorders>
              <w:top w:val="single" w:sz="4" w:space="0" w:color="auto"/>
              <w:left w:val="single" w:sz="4" w:space="0" w:color="auto"/>
              <w:bottom w:val="single" w:sz="4" w:space="0" w:color="auto"/>
              <w:right w:val="single" w:sz="4" w:space="0" w:color="auto"/>
            </w:tcBorders>
            <w:vAlign w:val="center"/>
          </w:tcPr>
          <w:p w14:paraId="6DA343E0"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1次每年每种</w:t>
            </w:r>
          </w:p>
        </w:tc>
        <w:tc>
          <w:tcPr>
            <w:tcW w:w="2127" w:type="dxa"/>
            <w:tcBorders>
              <w:top w:val="single" w:sz="4" w:space="0" w:color="auto"/>
              <w:left w:val="single" w:sz="4" w:space="0" w:color="auto"/>
              <w:bottom w:val="single" w:sz="4" w:space="0" w:color="auto"/>
              <w:right w:val="single" w:sz="4" w:space="0" w:color="auto"/>
            </w:tcBorders>
            <w:vAlign w:val="center"/>
          </w:tcPr>
          <w:p w14:paraId="2B6FCA02"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color w:val="FF0000"/>
                <w:kern w:val="2"/>
                <w:sz w:val="18"/>
                <w:szCs w:val="18"/>
              </w:rPr>
            </w:pPr>
            <w:r>
              <w:rPr>
                <w:rFonts w:asciiTheme="minorEastAsia" w:eastAsiaTheme="minorEastAsia" w:hAnsiTheme="minorEastAsia" w:cs="Times New Roman" w:hint="eastAsia"/>
                <w:bCs w:val="0"/>
                <w:kern w:val="2"/>
                <w:sz w:val="18"/>
                <w:szCs w:val="18"/>
              </w:rPr>
              <w:t xml:space="preserve">供应商提供 </w:t>
            </w:r>
          </w:p>
        </w:tc>
        <w:tc>
          <w:tcPr>
            <w:tcW w:w="3118" w:type="dxa"/>
            <w:tcBorders>
              <w:top w:val="single" w:sz="4" w:space="0" w:color="auto"/>
              <w:left w:val="single" w:sz="4" w:space="0" w:color="auto"/>
              <w:bottom w:val="single" w:sz="4" w:space="0" w:color="auto"/>
              <w:right w:val="single" w:sz="4" w:space="0" w:color="auto"/>
            </w:tcBorders>
            <w:vAlign w:val="center"/>
          </w:tcPr>
          <w:p w14:paraId="7AA57C46"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GB</w:t>
            </w:r>
            <w:r>
              <w:rPr>
                <w:rFonts w:asciiTheme="minorEastAsia" w:eastAsiaTheme="minorEastAsia" w:hAnsiTheme="minorEastAsia" w:cs="Times New Roman"/>
                <w:bCs w:val="0"/>
                <w:kern w:val="2"/>
                <w:sz w:val="18"/>
                <w:szCs w:val="18"/>
              </w:rPr>
              <w:t>8</w:t>
            </w:r>
            <w:r>
              <w:rPr>
                <w:rFonts w:asciiTheme="minorEastAsia" w:eastAsiaTheme="minorEastAsia" w:hAnsiTheme="minorEastAsia" w:cs="Times New Roman" w:hint="eastAsia"/>
                <w:bCs w:val="0"/>
                <w:kern w:val="2"/>
                <w:sz w:val="18"/>
                <w:szCs w:val="18"/>
              </w:rPr>
              <w:t>410-2006</w:t>
            </w:r>
          </w:p>
        </w:tc>
        <w:tc>
          <w:tcPr>
            <w:tcW w:w="1298" w:type="dxa"/>
            <w:tcBorders>
              <w:top w:val="single" w:sz="4" w:space="0" w:color="auto"/>
              <w:left w:val="single" w:sz="4" w:space="0" w:color="auto"/>
              <w:bottom w:val="single" w:sz="4" w:space="0" w:color="auto"/>
              <w:right w:val="single" w:sz="4" w:space="0" w:color="auto"/>
            </w:tcBorders>
            <w:vAlign w:val="center"/>
          </w:tcPr>
          <w:p w14:paraId="399D898F"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技术质量部</w:t>
            </w:r>
          </w:p>
        </w:tc>
        <w:tc>
          <w:tcPr>
            <w:tcW w:w="1962" w:type="dxa"/>
            <w:tcBorders>
              <w:top w:val="single" w:sz="4" w:space="0" w:color="auto"/>
              <w:left w:val="single" w:sz="4" w:space="0" w:color="auto"/>
              <w:bottom w:val="single" w:sz="4" w:space="0" w:color="auto"/>
              <w:right w:val="single" w:sz="4" w:space="0" w:color="auto"/>
            </w:tcBorders>
          </w:tcPr>
          <w:p w14:paraId="6BB2FDCD" w14:textId="77777777" w:rsidR="006E78D1" w:rsidRDefault="004420E6">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质量异常控制程序</w:t>
            </w:r>
          </w:p>
        </w:tc>
      </w:tr>
    </w:tbl>
    <w:p w14:paraId="6B8DFF7E" w14:textId="77777777" w:rsidR="006E78D1" w:rsidRDefault="004420E6">
      <w:pPr>
        <w:ind w:firstLineChars="0" w:firstLine="0"/>
      </w:pPr>
      <w:r>
        <w:rPr>
          <w:rFonts w:hint="eastAsia"/>
        </w:rPr>
        <w:t>注：企业可参照附录</w:t>
      </w:r>
      <w:r>
        <w:rPr>
          <w:rFonts w:hint="eastAsia"/>
        </w:rPr>
        <w:t>2</w:t>
      </w:r>
      <w:r>
        <w:rPr>
          <w:rFonts w:hint="eastAsia"/>
        </w:rPr>
        <w:t>（资料性附录）产品</w:t>
      </w:r>
      <w:r>
        <w:rPr>
          <w:rFonts w:hint="eastAsia"/>
        </w:rPr>
        <w:t>COP</w:t>
      </w:r>
      <w:r>
        <w:rPr>
          <w:rFonts w:hint="eastAsia"/>
        </w:rPr>
        <w:t>试验和检查计划内容填写，企业计划中的控制项目原则上应不少于附录</w:t>
      </w:r>
      <w:r>
        <w:rPr>
          <w:rFonts w:hint="eastAsia"/>
        </w:rPr>
        <w:t>2</w:t>
      </w:r>
      <w:r>
        <w:rPr>
          <w:rFonts w:hint="eastAsia"/>
        </w:rPr>
        <w:t>要求的内容。</w:t>
      </w:r>
    </w:p>
    <w:p w14:paraId="418F62BC" w14:textId="77777777" w:rsidR="006E78D1" w:rsidRDefault="006E78D1">
      <w:pPr>
        <w:ind w:firstLineChars="0" w:firstLine="0"/>
      </w:pPr>
    </w:p>
    <w:p w14:paraId="34CB97BF" w14:textId="77777777" w:rsidR="006E78D1" w:rsidRDefault="004420E6">
      <w:pPr>
        <w:autoSpaceDE/>
        <w:autoSpaceDN/>
        <w:adjustRightInd/>
        <w:spacing w:line="240" w:lineRule="auto"/>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28"/>
          <w:szCs w:val="30"/>
        </w:rPr>
        <w:lastRenderedPageBreak/>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表（关键外购零部件及材料）</w:t>
      </w:r>
    </w:p>
    <w:p w14:paraId="01893EE0" w14:textId="370B7EEE" w:rsidR="006E78D1" w:rsidRDefault="004420E6">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编号： GJ（M）-1902</w:t>
      </w:r>
      <w:r w:rsidR="00ED6E7C">
        <w:rPr>
          <w:rFonts w:ascii="宋体" w:eastAsia="宋体" w:cs="Times New Roman"/>
          <w:bCs w:val="0"/>
          <w:kern w:val="2"/>
          <w:szCs w:val="30"/>
        </w:rPr>
        <w:t xml:space="preserve">                                                                            </w:t>
      </w:r>
      <w:r>
        <w:rPr>
          <w:rFonts w:ascii="宋体" w:eastAsia="宋体" w:hAnsi="宋体" w:cs="Times New Roman" w:hint="eastAsia"/>
          <w:bCs w:val="0"/>
          <w:kern w:val="2"/>
          <w:sz w:val="21"/>
          <w:szCs w:val="24"/>
        </w:rPr>
        <w:t>修订次数/版本：</w:t>
      </w:r>
      <w:r w:rsidR="00D91448">
        <w:rPr>
          <w:rFonts w:ascii="宋体" w:eastAsia="宋体" w:hAnsi="宋体" w:cs="Times New Roman" w:hint="eastAsia"/>
          <w:bCs w:val="0"/>
          <w:kern w:val="2"/>
          <w:sz w:val="21"/>
          <w:szCs w:val="24"/>
        </w:rPr>
        <w:t>5</w:t>
      </w:r>
      <w:r w:rsidR="00222443">
        <w:rPr>
          <w:rFonts w:ascii="宋体" w:eastAsia="宋体" w:hAnsi="宋体" w:cs="Times New Roman" w:hint="eastAsia"/>
          <w:bCs w:val="0"/>
          <w:kern w:val="2"/>
          <w:sz w:val="21"/>
          <w:szCs w:val="24"/>
        </w:rPr>
        <w:t>/A</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594"/>
        <w:gridCol w:w="1701"/>
        <w:gridCol w:w="581"/>
        <w:gridCol w:w="3105"/>
        <w:gridCol w:w="1522"/>
        <w:gridCol w:w="593"/>
        <w:gridCol w:w="907"/>
        <w:gridCol w:w="2430"/>
        <w:gridCol w:w="1352"/>
      </w:tblGrid>
      <w:tr w:rsidR="006E78D1" w14:paraId="573EE008" w14:textId="77777777">
        <w:trPr>
          <w:cantSplit/>
          <w:trHeight w:val="452"/>
        </w:trPr>
        <w:tc>
          <w:tcPr>
            <w:tcW w:w="4692" w:type="dxa"/>
            <w:gridSpan w:val="4"/>
            <w:tcBorders>
              <w:top w:val="single" w:sz="4" w:space="0" w:color="auto"/>
              <w:left w:val="single" w:sz="4" w:space="0" w:color="auto"/>
              <w:bottom w:val="single" w:sz="4" w:space="0" w:color="auto"/>
              <w:right w:val="single" w:sz="4" w:space="0" w:color="auto"/>
            </w:tcBorders>
            <w:vAlign w:val="center"/>
          </w:tcPr>
          <w:p w14:paraId="093DCB9B"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□样品试制    □试生产   ■生产</w:t>
            </w:r>
          </w:p>
        </w:tc>
        <w:tc>
          <w:tcPr>
            <w:tcW w:w="5220" w:type="dxa"/>
            <w:gridSpan w:val="3"/>
            <w:tcBorders>
              <w:top w:val="single" w:sz="4" w:space="0" w:color="auto"/>
              <w:left w:val="single" w:sz="4" w:space="0" w:color="auto"/>
              <w:bottom w:val="single" w:sz="4" w:space="0" w:color="auto"/>
              <w:right w:val="single" w:sz="4" w:space="0" w:color="auto"/>
            </w:tcBorders>
            <w:vAlign w:val="center"/>
          </w:tcPr>
          <w:p w14:paraId="22B89D94"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生产厂：西安光华荣昌汽车部件有限公司</w:t>
            </w:r>
          </w:p>
        </w:tc>
        <w:tc>
          <w:tcPr>
            <w:tcW w:w="4689" w:type="dxa"/>
            <w:gridSpan w:val="3"/>
            <w:tcBorders>
              <w:top w:val="single" w:sz="4" w:space="0" w:color="auto"/>
              <w:left w:val="single" w:sz="4" w:space="0" w:color="auto"/>
              <w:bottom w:val="single" w:sz="4" w:space="0" w:color="auto"/>
              <w:right w:val="single" w:sz="4" w:space="0" w:color="auto"/>
            </w:tcBorders>
            <w:vAlign w:val="center"/>
          </w:tcPr>
          <w:p w14:paraId="1F81F273" w14:textId="30B67F7B"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sz w:val="18"/>
                <w:szCs w:val="18"/>
              </w:rPr>
              <w:t>编制/日期：</w:t>
            </w:r>
            <w:proofErr w:type="gramStart"/>
            <w:r>
              <w:rPr>
                <w:rFonts w:asciiTheme="minorEastAsia" w:eastAsiaTheme="minorEastAsia" w:hAnsiTheme="minorEastAsia" w:cs="Times New Roman" w:hint="eastAsia"/>
                <w:bCs w:val="0"/>
                <w:sz w:val="18"/>
                <w:szCs w:val="18"/>
              </w:rPr>
              <w:t>李雪强</w:t>
            </w:r>
            <w:proofErr w:type="gramEnd"/>
            <w:r>
              <w:rPr>
                <w:rFonts w:asciiTheme="minorEastAsia" w:eastAsiaTheme="minorEastAsia" w:hAnsiTheme="minorEastAsia" w:cs="Times New Roman" w:hint="eastAsia"/>
                <w:bCs w:val="0"/>
                <w:sz w:val="18"/>
                <w:szCs w:val="18"/>
              </w:rPr>
              <w:t xml:space="preserve"> 审核/日期：张长江批准/日期：刘继永</w:t>
            </w:r>
            <w:r w:rsidR="00ED6E7C">
              <w:rPr>
                <w:rFonts w:asciiTheme="minorEastAsia" w:eastAsiaTheme="minorEastAsia" w:hAnsiTheme="minorEastAsia" w:cs="Times New Roman" w:hint="eastAsia"/>
                <w:bCs w:val="0"/>
                <w:kern w:val="2"/>
                <w:sz w:val="18"/>
                <w:szCs w:val="18"/>
              </w:rPr>
              <w:t>2020.8.17</w:t>
            </w:r>
          </w:p>
        </w:tc>
      </w:tr>
      <w:tr w:rsidR="006E78D1" w14:paraId="13AC2B9B" w14:textId="77777777">
        <w:trPr>
          <w:cantSplit/>
          <w:trHeight w:val="452"/>
        </w:trPr>
        <w:tc>
          <w:tcPr>
            <w:tcW w:w="4692" w:type="dxa"/>
            <w:gridSpan w:val="4"/>
            <w:tcBorders>
              <w:top w:val="single" w:sz="4" w:space="0" w:color="auto"/>
              <w:left w:val="single" w:sz="4" w:space="0" w:color="auto"/>
              <w:bottom w:val="single" w:sz="4" w:space="0" w:color="auto"/>
              <w:right w:val="single" w:sz="4" w:space="0" w:color="auto"/>
            </w:tcBorders>
            <w:vAlign w:val="center"/>
          </w:tcPr>
          <w:p w14:paraId="22258895"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认证产品名称：座椅及头枕总成</w:t>
            </w:r>
          </w:p>
        </w:tc>
        <w:tc>
          <w:tcPr>
            <w:tcW w:w="5220" w:type="dxa"/>
            <w:gridSpan w:val="3"/>
            <w:tcBorders>
              <w:top w:val="single" w:sz="4" w:space="0" w:color="auto"/>
              <w:left w:val="single" w:sz="4" w:space="0" w:color="auto"/>
              <w:bottom w:val="single" w:sz="4" w:space="0" w:color="auto"/>
              <w:right w:val="single" w:sz="4" w:space="0" w:color="auto"/>
            </w:tcBorders>
            <w:vAlign w:val="center"/>
          </w:tcPr>
          <w:p w14:paraId="14F58D0E"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地址：陕西省西安市高陵区</w:t>
            </w:r>
            <w:proofErr w:type="gramStart"/>
            <w:r>
              <w:rPr>
                <w:rFonts w:asciiTheme="minorEastAsia" w:eastAsiaTheme="minorEastAsia" w:hAnsiTheme="minorEastAsia" w:cs="Times New Roman" w:hint="eastAsia"/>
                <w:bCs w:val="0"/>
                <w:kern w:val="2"/>
                <w:sz w:val="18"/>
                <w:szCs w:val="18"/>
              </w:rPr>
              <w:t>泾</w:t>
            </w:r>
            <w:proofErr w:type="gramEnd"/>
            <w:r>
              <w:rPr>
                <w:rFonts w:asciiTheme="minorEastAsia" w:eastAsiaTheme="minorEastAsia" w:hAnsiTheme="minorEastAsia" w:cs="Times New Roman" w:hint="eastAsia"/>
                <w:bCs w:val="0"/>
                <w:kern w:val="2"/>
                <w:sz w:val="18"/>
                <w:szCs w:val="18"/>
              </w:rPr>
              <w:t>河工业园</w:t>
            </w:r>
            <w:proofErr w:type="gramStart"/>
            <w:r>
              <w:rPr>
                <w:rFonts w:asciiTheme="minorEastAsia" w:eastAsiaTheme="minorEastAsia" w:hAnsiTheme="minorEastAsia" w:cs="Times New Roman" w:hint="eastAsia"/>
                <w:bCs w:val="0"/>
                <w:kern w:val="2"/>
                <w:sz w:val="18"/>
                <w:szCs w:val="18"/>
              </w:rPr>
              <w:t>泾</w:t>
            </w:r>
            <w:proofErr w:type="gramEnd"/>
            <w:r>
              <w:rPr>
                <w:rFonts w:asciiTheme="minorEastAsia" w:eastAsiaTheme="minorEastAsia" w:hAnsiTheme="minorEastAsia" w:cs="Times New Roman" w:hint="eastAsia"/>
                <w:bCs w:val="0"/>
                <w:kern w:val="2"/>
                <w:sz w:val="18"/>
                <w:szCs w:val="18"/>
              </w:rPr>
              <w:t>高南路西段</w:t>
            </w:r>
          </w:p>
        </w:tc>
        <w:tc>
          <w:tcPr>
            <w:tcW w:w="4689" w:type="dxa"/>
            <w:gridSpan w:val="3"/>
            <w:tcBorders>
              <w:top w:val="single" w:sz="4" w:space="0" w:color="auto"/>
              <w:left w:val="single" w:sz="4" w:space="0" w:color="auto"/>
              <w:bottom w:val="single" w:sz="4" w:space="0" w:color="auto"/>
              <w:right w:val="single" w:sz="4" w:space="0" w:color="auto"/>
            </w:tcBorders>
            <w:vAlign w:val="center"/>
          </w:tcPr>
          <w:p w14:paraId="2B310C28"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部门：验证中心   联系人：邢焕  联系电话：</w:t>
            </w:r>
            <w:r>
              <w:rPr>
                <w:rFonts w:asciiTheme="minorEastAsia" w:eastAsiaTheme="minorEastAsia" w:hAnsiTheme="minorEastAsia" w:cs="Times New Roman"/>
                <w:bCs w:val="0"/>
                <w:kern w:val="2"/>
                <w:sz w:val="18"/>
                <w:szCs w:val="18"/>
              </w:rPr>
              <w:t>18610117246</w:t>
            </w:r>
          </w:p>
        </w:tc>
      </w:tr>
      <w:tr w:rsidR="006E78D1" w14:paraId="72666941" w14:textId="77777777">
        <w:trPr>
          <w:cantSplit/>
          <w:trHeight w:val="381"/>
        </w:trPr>
        <w:tc>
          <w:tcPr>
            <w:tcW w:w="14601" w:type="dxa"/>
            <w:gridSpan w:val="10"/>
            <w:tcBorders>
              <w:top w:val="single" w:sz="4" w:space="0" w:color="auto"/>
              <w:left w:val="single" w:sz="4" w:space="0" w:color="auto"/>
              <w:right w:val="single" w:sz="4" w:space="0" w:color="auto"/>
            </w:tcBorders>
          </w:tcPr>
          <w:p w14:paraId="4F11A150"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控制计划覆盖的产品型号：2012091114001902（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13241510013</w:t>
            </w:r>
            <w:r>
              <w:rPr>
                <w:rFonts w:asciiTheme="minorEastAsia" w:eastAsiaTheme="minorEastAsia" w:hAnsiTheme="minorEastAsia" w:cs="Times New Roman"/>
                <w:bCs w:val="0"/>
                <w:kern w:val="2"/>
                <w:sz w:val="18"/>
                <w:szCs w:val="18"/>
              </w:rPr>
              <w:t>/SZ151000811</w:t>
            </w:r>
            <w:r>
              <w:rPr>
                <w:rFonts w:asciiTheme="minorEastAsia" w:eastAsiaTheme="minorEastAsia" w:hAnsiTheme="minorEastAsia" w:cs="Times New Roman" w:hint="eastAsia"/>
                <w:bCs w:val="0"/>
                <w:kern w:val="2"/>
                <w:sz w:val="18"/>
                <w:szCs w:val="18"/>
              </w:rPr>
              <w:t>）</w:t>
            </w:r>
          </w:p>
        </w:tc>
      </w:tr>
      <w:tr w:rsidR="006E78D1" w14:paraId="22653CB6" w14:textId="77777777">
        <w:trPr>
          <w:cantSplit/>
          <w:trHeight w:val="777"/>
        </w:trPr>
        <w:tc>
          <w:tcPr>
            <w:tcW w:w="816" w:type="dxa"/>
            <w:tcBorders>
              <w:top w:val="single" w:sz="4" w:space="0" w:color="auto"/>
              <w:left w:val="single" w:sz="4" w:space="0" w:color="auto"/>
              <w:bottom w:val="single" w:sz="4" w:space="0" w:color="auto"/>
              <w:right w:val="single" w:sz="4" w:space="0" w:color="auto"/>
            </w:tcBorders>
            <w:vAlign w:val="center"/>
          </w:tcPr>
          <w:p w14:paraId="5DE0D1BB"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序号</w:t>
            </w:r>
          </w:p>
        </w:tc>
        <w:tc>
          <w:tcPr>
            <w:tcW w:w="1594" w:type="dxa"/>
            <w:tcBorders>
              <w:top w:val="single" w:sz="4" w:space="0" w:color="auto"/>
              <w:left w:val="single" w:sz="4" w:space="0" w:color="auto"/>
              <w:bottom w:val="single" w:sz="4" w:space="0" w:color="auto"/>
              <w:right w:val="single" w:sz="4" w:space="0" w:color="auto"/>
            </w:tcBorders>
            <w:vAlign w:val="center"/>
          </w:tcPr>
          <w:p w14:paraId="14DADB29"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零部件或材料名称</w:t>
            </w:r>
          </w:p>
        </w:tc>
        <w:tc>
          <w:tcPr>
            <w:tcW w:w="1701" w:type="dxa"/>
            <w:tcBorders>
              <w:top w:val="single" w:sz="4" w:space="0" w:color="auto"/>
              <w:left w:val="single" w:sz="4" w:space="0" w:color="auto"/>
              <w:bottom w:val="single" w:sz="4" w:space="0" w:color="auto"/>
              <w:right w:val="single" w:sz="4" w:space="0" w:color="auto"/>
            </w:tcBorders>
            <w:vAlign w:val="center"/>
          </w:tcPr>
          <w:p w14:paraId="2B1680C6" w14:textId="77777777" w:rsidR="006E78D1" w:rsidRDefault="004420E6">
            <w:pPr>
              <w:autoSpaceDE/>
              <w:autoSpaceDN/>
              <w:adjustRightInd/>
              <w:spacing w:line="240" w:lineRule="auto"/>
              <w:ind w:firstLineChars="50" w:firstLine="9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型号规格</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956ED58" w14:textId="77777777" w:rsidR="006E78D1" w:rsidRDefault="004420E6">
            <w:pPr>
              <w:autoSpaceDE/>
              <w:autoSpaceDN/>
              <w:adjustRightInd/>
              <w:spacing w:line="240" w:lineRule="auto"/>
              <w:ind w:left="216" w:firstLineChars="0" w:hanging="216"/>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生产厂</w:t>
            </w:r>
          </w:p>
        </w:tc>
        <w:tc>
          <w:tcPr>
            <w:tcW w:w="1522" w:type="dxa"/>
            <w:tcBorders>
              <w:top w:val="single" w:sz="4" w:space="0" w:color="auto"/>
              <w:left w:val="single" w:sz="4" w:space="0" w:color="auto"/>
              <w:bottom w:val="single" w:sz="4" w:space="0" w:color="auto"/>
              <w:right w:val="single" w:sz="4" w:space="0" w:color="auto"/>
            </w:tcBorders>
            <w:vAlign w:val="center"/>
          </w:tcPr>
          <w:p w14:paraId="36DC1266"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CCC </w:t>
            </w:r>
            <w:r>
              <w:rPr>
                <w:rFonts w:asciiTheme="minorEastAsia" w:eastAsiaTheme="minorEastAsia" w:hAnsiTheme="minorEastAsia" w:cs="Times New Roman" w:hint="eastAsia"/>
                <w:b/>
                <w:bCs w:val="0"/>
                <w:kern w:val="2"/>
                <w:sz w:val="18"/>
                <w:szCs w:val="18"/>
              </w:rPr>
              <w:t xml:space="preserve">/ </w:t>
            </w:r>
            <w:r>
              <w:rPr>
                <w:rFonts w:asciiTheme="minorEastAsia" w:eastAsiaTheme="minorEastAsia" w:hAnsiTheme="minorEastAsia" w:cs="Times New Roman" w:hint="eastAsia"/>
                <w:bCs w:val="0"/>
                <w:kern w:val="2"/>
                <w:sz w:val="18"/>
                <w:szCs w:val="18"/>
              </w:rPr>
              <w:t>自愿性产品认证证书编号</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33BAAD32"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
                <w:bCs w:val="0"/>
                <w:kern w:val="2"/>
                <w:sz w:val="18"/>
                <w:szCs w:val="18"/>
              </w:rPr>
            </w:pPr>
            <w:r>
              <w:rPr>
                <w:rFonts w:asciiTheme="minorEastAsia" w:eastAsiaTheme="minorEastAsia" w:hAnsiTheme="minorEastAsia" w:cs="Times New Roman" w:hint="eastAsia"/>
                <w:bCs w:val="0"/>
                <w:kern w:val="2"/>
                <w:sz w:val="18"/>
                <w:szCs w:val="18"/>
              </w:rPr>
              <w:t>适用/单元</w:t>
            </w:r>
            <w:r>
              <w:rPr>
                <w:rFonts w:asciiTheme="minorEastAsia" w:eastAsiaTheme="minorEastAsia" w:hAnsiTheme="minorEastAsia" w:cs="Times New Roman" w:hint="eastAsia"/>
                <w:b/>
                <w:bCs w:val="0"/>
                <w:kern w:val="2"/>
                <w:sz w:val="18"/>
                <w:szCs w:val="18"/>
              </w:rPr>
              <w:t>/</w:t>
            </w:r>
          </w:p>
          <w:p w14:paraId="1B931E59"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产品型号</w:t>
            </w:r>
          </w:p>
        </w:tc>
        <w:tc>
          <w:tcPr>
            <w:tcW w:w="2430" w:type="dxa"/>
            <w:tcBorders>
              <w:top w:val="single" w:sz="4" w:space="0" w:color="auto"/>
              <w:left w:val="single" w:sz="4" w:space="0" w:color="auto"/>
              <w:bottom w:val="single" w:sz="4" w:space="0" w:color="auto"/>
              <w:right w:val="single" w:sz="4" w:space="0" w:color="auto"/>
            </w:tcBorders>
            <w:vAlign w:val="center"/>
          </w:tcPr>
          <w:p w14:paraId="7600053C"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所执行的文件名称及编号</w:t>
            </w:r>
          </w:p>
          <w:p w14:paraId="79D5C4E1"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（含进货检验和确认检验）</w:t>
            </w:r>
          </w:p>
        </w:tc>
        <w:tc>
          <w:tcPr>
            <w:tcW w:w="1352" w:type="dxa"/>
            <w:tcBorders>
              <w:top w:val="single" w:sz="4" w:space="0" w:color="auto"/>
              <w:left w:val="single" w:sz="4" w:space="0" w:color="auto"/>
              <w:bottom w:val="single" w:sz="4" w:space="0" w:color="auto"/>
              <w:right w:val="single" w:sz="4" w:space="0" w:color="auto"/>
            </w:tcBorders>
            <w:vAlign w:val="center"/>
          </w:tcPr>
          <w:p w14:paraId="18EEF622"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备注</w:t>
            </w:r>
          </w:p>
        </w:tc>
      </w:tr>
      <w:tr w:rsidR="006E78D1" w14:paraId="03BEE528" w14:textId="77777777">
        <w:trPr>
          <w:trHeight w:val="624"/>
        </w:trPr>
        <w:tc>
          <w:tcPr>
            <w:tcW w:w="816" w:type="dxa"/>
            <w:vMerge w:val="restart"/>
            <w:tcBorders>
              <w:top w:val="single" w:sz="4" w:space="0" w:color="auto"/>
              <w:left w:val="single" w:sz="4" w:space="0" w:color="auto"/>
              <w:right w:val="single" w:sz="4" w:space="0" w:color="auto"/>
            </w:tcBorders>
            <w:vAlign w:val="center"/>
          </w:tcPr>
          <w:p w14:paraId="20D6DB19"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p>
        </w:tc>
        <w:tc>
          <w:tcPr>
            <w:tcW w:w="1594" w:type="dxa"/>
            <w:vMerge w:val="restart"/>
            <w:tcBorders>
              <w:top w:val="single" w:sz="4" w:space="0" w:color="auto"/>
              <w:left w:val="single" w:sz="4" w:space="0" w:color="auto"/>
              <w:right w:val="single" w:sz="4" w:space="0" w:color="auto"/>
            </w:tcBorders>
            <w:vAlign w:val="center"/>
          </w:tcPr>
          <w:p w14:paraId="6DA024C6"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roofErr w:type="gramStart"/>
            <w:r>
              <w:rPr>
                <w:rFonts w:asciiTheme="minorEastAsia" w:eastAsiaTheme="minorEastAsia" w:hAnsiTheme="minorEastAsia" w:cs="Times New Roman" w:hint="eastAsia"/>
                <w:bCs w:val="0"/>
                <w:kern w:val="2"/>
                <w:sz w:val="18"/>
                <w:szCs w:val="18"/>
              </w:rPr>
              <w:t>面套</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33AF9FD7"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主料： T104</w:t>
            </w:r>
          </w:p>
          <w:p w14:paraId="7393C1C3"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辅料： 03245</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67D3AB2"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面套：河北光华荣昌汽车部件有限公司</w:t>
            </w:r>
          </w:p>
          <w:p w14:paraId="0D418506" w14:textId="77777777" w:rsidR="006E78D1" w:rsidRDefault="004420E6">
            <w:pPr>
              <w:autoSpaceDE/>
              <w:autoSpaceDN/>
              <w:adjustRightInd/>
              <w:spacing w:line="240" w:lineRule="auto"/>
              <w:ind w:firstLineChars="300" w:firstLine="540"/>
              <w:jc w:val="left"/>
              <w:rPr>
                <w:rFonts w:asciiTheme="minorEastAsia" w:eastAsiaTheme="minorEastAsia" w:hAnsiTheme="minorEastAsia" w:cs="Times New Roman"/>
                <w:bCs w:val="0"/>
                <w:kern w:val="2"/>
                <w:sz w:val="18"/>
                <w:szCs w:val="18"/>
              </w:rPr>
            </w:pPr>
            <w:r>
              <w:rPr>
                <w:rFonts w:asciiTheme="minorEastAsia" w:eastAsiaTheme="minorEastAsia" w:hAnsiTheme="minorEastAsia" w:cs="宋体" w:hint="eastAsia"/>
                <w:sz w:val="18"/>
                <w:szCs w:val="18"/>
              </w:rPr>
              <w:t>山东金达汽车部件制造股份有限公司</w:t>
            </w:r>
          </w:p>
          <w:p w14:paraId="25990029"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面料：</w:t>
            </w:r>
            <w:proofErr w:type="gramStart"/>
            <w:r>
              <w:rPr>
                <w:rFonts w:asciiTheme="minorEastAsia" w:eastAsiaTheme="minorEastAsia" w:hAnsiTheme="minorEastAsia" w:cs="Times New Roman" w:hint="eastAsia"/>
                <w:bCs w:val="0"/>
                <w:kern w:val="2"/>
                <w:sz w:val="18"/>
                <w:szCs w:val="18"/>
              </w:rPr>
              <w:t>森织汽车</w:t>
            </w:r>
            <w:proofErr w:type="gramEnd"/>
            <w:r>
              <w:rPr>
                <w:rFonts w:asciiTheme="minorEastAsia" w:eastAsiaTheme="minorEastAsia" w:hAnsiTheme="minorEastAsia" w:cs="Times New Roman" w:hint="eastAsia"/>
                <w:bCs w:val="0"/>
                <w:kern w:val="2"/>
                <w:sz w:val="18"/>
                <w:szCs w:val="18"/>
              </w:rPr>
              <w:t>装饰（武汉）有限公司</w:t>
            </w:r>
          </w:p>
          <w:p w14:paraId="79A7FB95"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青岛福基汽车装饰材料（上海）有限公司</w:t>
            </w:r>
          </w:p>
          <w:p w14:paraId="3C6B8967" w14:textId="77777777" w:rsidR="006E78D1" w:rsidRDefault="004420E6">
            <w:pPr>
              <w:autoSpaceDE/>
              <w:autoSpaceDN/>
              <w:adjustRightInd/>
              <w:spacing w:line="240" w:lineRule="auto"/>
              <w:ind w:firstLineChars="300" w:firstLine="540"/>
              <w:jc w:val="left"/>
              <w:rPr>
                <w:rFonts w:asciiTheme="minorEastAsia" w:eastAsiaTheme="minorEastAsia" w:hAnsiTheme="minorEastAsia" w:cs="Times New Roman"/>
                <w:bCs w:val="0"/>
                <w:kern w:val="2"/>
                <w:sz w:val="18"/>
                <w:szCs w:val="18"/>
              </w:rPr>
            </w:pPr>
            <w:r>
              <w:rPr>
                <w:rFonts w:asciiTheme="minorEastAsia" w:eastAsiaTheme="minorEastAsia" w:hAnsiTheme="minorEastAsia" w:cs="宋体" w:hint="eastAsia"/>
                <w:sz w:val="18"/>
                <w:szCs w:val="18"/>
              </w:rPr>
              <w:t>山东金达汽车部件制造股份有限公司</w:t>
            </w:r>
          </w:p>
        </w:tc>
        <w:tc>
          <w:tcPr>
            <w:tcW w:w="1522" w:type="dxa"/>
            <w:tcBorders>
              <w:top w:val="single" w:sz="4" w:space="0" w:color="auto"/>
              <w:left w:val="single" w:sz="4" w:space="0" w:color="auto"/>
              <w:bottom w:val="single" w:sz="4" w:space="0" w:color="auto"/>
              <w:right w:val="single" w:sz="4" w:space="0" w:color="auto"/>
            </w:tcBorders>
          </w:tcPr>
          <w:p w14:paraId="0482FB14"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top w:val="single" w:sz="4" w:space="0" w:color="auto"/>
              <w:left w:val="single" w:sz="4" w:space="0" w:color="auto"/>
              <w:right w:val="single" w:sz="4" w:space="0" w:color="auto"/>
            </w:tcBorders>
          </w:tcPr>
          <w:p w14:paraId="2FE6ECC2" w14:textId="77777777" w:rsidR="006E78D1" w:rsidRDefault="004420E6">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DZ13241510013</w:t>
            </w:r>
          </w:p>
        </w:tc>
        <w:tc>
          <w:tcPr>
            <w:tcW w:w="2430" w:type="dxa"/>
            <w:vMerge w:val="restart"/>
            <w:tcBorders>
              <w:top w:val="single" w:sz="4" w:space="0" w:color="auto"/>
              <w:left w:val="single" w:sz="4" w:space="0" w:color="auto"/>
              <w:right w:val="single" w:sz="4" w:space="0" w:color="auto"/>
            </w:tcBorders>
          </w:tcPr>
          <w:p w14:paraId="491594AF"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WI(Q)-</w:t>
            </w:r>
            <w:r>
              <w:rPr>
                <w:rFonts w:asciiTheme="minorEastAsia" w:eastAsiaTheme="minorEastAsia" w:hAnsiTheme="minorEastAsia" w:cs="Times New Roman" w:hint="eastAsia"/>
                <w:bCs w:val="0"/>
                <w:kern w:val="2"/>
                <w:sz w:val="18"/>
                <w:szCs w:val="18"/>
              </w:rPr>
              <w:t>F</w:t>
            </w:r>
            <w:r>
              <w:rPr>
                <w:rFonts w:asciiTheme="minorEastAsia" w:eastAsiaTheme="minorEastAsia" w:hAnsiTheme="minorEastAsia" w:cs="Times New Roman"/>
                <w:bCs w:val="0"/>
                <w:kern w:val="2"/>
                <w:sz w:val="18"/>
                <w:szCs w:val="18"/>
              </w:rPr>
              <w:t>3000</w:t>
            </w:r>
            <w:r>
              <w:rPr>
                <w:rFonts w:asciiTheme="minorEastAsia" w:eastAsiaTheme="minorEastAsia" w:hAnsiTheme="minorEastAsia" w:cs="Times New Roman" w:hint="eastAsia"/>
                <w:bCs w:val="0"/>
                <w:kern w:val="2"/>
                <w:sz w:val="18"/>
                <w:szCs w:val="18"/>
              </w:rPr>
              <w:t>JSY</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02</w:t>
            </w:r>
          </w:p>
          <w:p w14:paraId="5BF5DEFB"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驾驶员座椅总成零部件检查基准书</w:t>
            </w:r>
          </w:p>
          <w:p w14:paraId="0278221F" w14:textId="77777777" w:rsidR="006E78D1" w:rsidRDefault="004420E6">
            <w:pPr>
              <w:spacing w:line="240" w:lineRule="auto"/>
              <w:ind w:firstLine="36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13241510013</w:t>
            </w:r>
            <w:r>
              <w:rPr>
                <w:rFonts w:asciiTheme="minorEastAsia" w:eastAsiaTheme="minorEastAsia" w:hAnsiTheme="minorEastAsia" w:cs="Times New Roman"/>
                <w:bCs w:val="0"/>
                <w:kern w:val="2"/>
                <w:sz w:val="18"/>
                <w:szCs w:val="18"/>
              </w:rPr>
              <w:t>/SZ151000811</w:t>
            </w:r>
          </w:p>
        </w:tc>
        <w:tc>
          <w:tcPr>
            <w:tcW w:w="1352" w:type="dxa"/>
            <w:tcBorders>
              <w:top w:val="single" w:sz="4" w:space="0" w:color="auto"/>
              <w:left w:val="single" w:sz="4" w:space="0" w:color="auto"/>
              <w:bottom w:val="single" w:sz="4" w:space="0" w:color="auto"/>
              <w:right w:val="single" w:sz="4" w:space="0" w:color="auto"/>
            </w:tcBorders>
            <w:vAlign w:val="center"/>
          </w:tcPr>
          <w:p w14:paraId="55C1B80E"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r>
      <w:tr w:rsidR="006E78D1" w14:paraId="04AB4BBE" w14:textId="77777777">
        <w:trPr>
          <w:trHeight w:val="690"/>
        </w:trPr>
        <w:tc>
          <w:tcPr>
            <w:tcW w:w="816" w:type="dxa"/>
            <w:vMerge/>
            <w:tcBorders>
              <w:left w:val="single" w:sz="4" w:space="0" w:color="auto"/>
              <w:bottom w:val="single" w:sz="4" w:space="0" w:color="auto"/>
              <w:right w:val="single" w:sz="4" w:space="0" w:color="auto"/>
            </w:tcBorders>
            <w:vAlign w:val="center"/>
          </w:tcPr>
          <w:p w14:paraId="4D69E182"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94" w:type="dxa"/>
            <w:vMerge/>
            <w:tcBorders>
              <w:left w:val="single" w:sz="4" w:space="0" w:color="auto"/>
              <w:bottom w:val="single" w:sz="4" w:space="0" w:color="auto"/>
              <w:right w:val="single" w:sz="4" w:space="0" w:color="auto"/>
            </w:tcBorders>
            <w:vAlign w:val="center"/>
          </w:tcPr>
          <w:p w14:paraId="71FD17FB"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8DFDA2"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主料：F3000主料           辅料：F3000辅料</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0347F6AA"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面套：河北光华荣昌汽车部件有限公司</w:t>
            </w:r>
          </w:p>
          <w:p w14:paraId="7ACE7DD1"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color w:val="000000" w:themeColor="text1"/>
                <w:kern w:val="2"/>
                <w:sz w:val="18"/>
                <w:szCs w:val="18"/>
              </w:rPr>
              <w:t>山东金达汽车部件制造股份有限公司</w:t>
            </w:r>
          </w:p>
          <w:p w14:paraId="5EBDC59E" w14:textId="77777777" w:rsidR="006E78D1" w:rsidRDefault="004420E6">
            <w:pPr>
              <w:spacing w:line="240" w:lineRule="auto"/>
              <w:ind w:firstLineChars="0" w:firstLine="0"/>
              <w:jc w:val="left"/>
              <w:rPr>
                <w:rFonts w:asciiTheme="minorEastAsia" w:eastAsiaTheme="minorEastAsia" w:hAnsiTheme="minorEastAsia" w:cs="宋体"/>
                <w:b/>
                <w:sz w:val="18"/>
                <w:szCs w:val="18"/>
              </w:rPr>
            </w:pPr>
            <w:r>
              <w:rPr>
                <w:rFonts w:asciiTheme="minorEastAsia" w:eastAsiaTheme="minorEastAsia" w:hAnsiTheme="minorEastAsia" w:cs="Times New Roman" w:hint="eastAsia"/>
                <w:bCs w:val="0"/>
                <w:kern w:val="2"/>
                <w:sz w:val="18"/>
                <w:szCs w:val="18"/>
              </w:rPr>
              <w:t>面料：</w:t>
            </w:r>
            <w:r>
              <w:rPr>
                <w:rFonts w:asciiTheme="minorEastAsia" w:eastAsiaTheme="minorEastAsia" w:hAnsiTheme="minorEastAsia" w:cs="宋体" w:hint="eastAsia"/>
                <w:sz w:val="18"/>
                <w:szCs w:val="18"/>
              </w:rPr>
              <w:t>山东金达汽车部件制造股份有限公司</w:t>
            </w:r>
          </w:p>
        </w:tc>
        <w:tc>
          <w:tcPr>
            <w:tcW w:w="1522" w:type="dxa"/>
            <w:tcBorders>
              <w:top w:val="single" w:sz="4" w:space="0" w:color="auto"/>
              <w:left w:val="single" w:sz="4" w:space="0" w:color="auto"/>
              <w:bottom w:val="single" w:sz="4" w:space="0" w:color="auto"/>
              <w:right w:val="single" w:sz="4" w:space="0" w:color="auto"/>
            </w:tcBorders>
          </w:tcPr>
          <w:p w14:paraId="3153378F"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top w:val="single" w:sz="4" w:space="0" w:color="auto"/>
              <w:left w:val="single" w:sz="4" w:space="0" w:color="auto"/>
              <w:right w:val="single" w:sz="4" w:space="0" w:color="auto"/>
            </w:tcBorders>
          </w:tcPr>
          <w:p w14:paraId="608737C6"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SZ151000811</w:t>
            </w:r>
          </w:p>
        </w:tc>
        <w:tc>
          <w:tcPr>
            <w:tcW w:w="2430" w:type="dxa"/>
            <w:vMerge/>
            <w:tcBorders>
              <w:top w:val="single" w:sz="4" w:space="0" w:color="auto"/>
              <w:left w:val="single" w:sz="4" w:space="0" w:color="auto"/>
              <w:right w:val="single" w:sz="4" w:space="0" w:color="auto"/>
            </w:tcBorders>
          </w:tcPr>
          <w:p w14:paraId="3E738411"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709E518C"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r>
      <w:tr w:rsidR="006E78D1" w14:paraId="5FE92119"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3A857072"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p>
        </w:tc>
        <w:tc>
          <w:tcPr>
            <w:tcW w:w="1594" w:type="dxa"/>
            <w:tcBorders>
              <w:top w:val="single" w:sz="4" w:space="0" w:color="auto"/>
              <w:left w:val="single" w:sz="4" w:space="0" w:color="auto"/>
              <w:bottom w:val="single" w:sz="4" w:space="0" w:color="auto"/>
              <w:right w:val="single" w:sz="4" w:space="0" w:color="auto"/>
            </w:tcBorders>
            <w:vAlign w:val="center"/>
          </w:tcPr>
          <w:p w14:paraId="2C3796A3"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靠背骨架                （分体式头枕）</w:t>
            </w:r>
          </w:p>
        </w:tc>
        <w:tc>
          <w:tcPr>
            <w:tcW w:w="1701" w:type="dxa"/>
            <w:tcBorders>
              <w:top w:val="single" w:sz="4" w:space="0" w:color="auto"/>
              <w:left w:val="single" w:sz="4" w:space="0" w:color="auto"/>
              <w:bottom w:val="single" w:sz="4" w:space="0" w:color="auto"/>
              <w:right w:val="single" w:sz="4" w:space="0" w:color="auto"/>
            </w:tcBorders>
            <w:vAlign w:val="center"/>
          </w:tcPr>
          <w:p w14:paraId="6B9AC128"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olor w:val="000000" w:themeColor="text1"/>
                <w:sz w:val="18"/>
                <w:szCs w:val="18"/>
              </w:rPr>
              <w:t>DYP24906802100</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AF1027C"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河北光华荣昌汽车部件有限公司</w:t>
            </w:r>
          </w:p>
        </w:tc>
        <w:tc>
          <w:tcPr>
            <w:tcW w:w="1522" w:type="dxa"/>
            <w:tcBorders>
              <w:top w:val="single" w:sz="4" w:space="0" w:color="auto"/>
              <w:left w:val="single" w:sz="4" w:space="0" w:color="auto"/>
              <w:bottom w:val="single" w:sz="4" w:space="0" w:color="auto"/>
              <w:right w:val="single" w:sz="4" w:space="0" w:color="auto"/>
            </w:tcBorders>
          </w:tcPr>
          <w:p w14:paraId="7AF918B3"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left w:val="single" w:sz="4" w:space="0" w:color="auto"/>
              <w:right w:val="single" w:sz="4" w:space="0" w:color="auto"/>
            </w:tcBorders>
            <w:vAlign w:val="center"/>
          </w:tcPr>
          <w:p w14:paraId="41357A12" w14:textId="77777777" w:rsidR="006E78D1" w:rsidRDefault="006E78D1">
            <w:pPr>
              <w:spacing w:line="240" w:lineRule="auto"/>
              <w:ind w:firstLine="360"/>
              <w:jc w:val="center"/>
              <w:rPr>
                <w:rFonts w:asciiTheme="minorEastAsia" w:eastAsiaTheme="minorEastAsia" w:hAnsiTheme="minorEastAsia"/>
                <w:sz w:val="18"/>
                <w:szCs w:val="18"/>
              </w:rPr>
            </w:pPr>
          </w:p>
        </w:tc>
        <w:tc>
          <w:tcPr>
            <w:tcW w:w="2430" w:type="dxa"/>
            <w:vMerge/>
            <w:tcBorders>
              <w:left w:val="single" w:sz="4" w:space="0" w:color="auto"/>
              <w:right w:val="single" w:sz="4" w:space="0" w:color="auto"/>
            </w:tcBorders>
          </w:tcPr>
          <w:p w14:paraId="3B98E5DF" w14:textId="77777777" w:rsidR="006E78D1" w:rsidRDefault="006E78D1">
            <w:pPr>
              <w:spacing w:line="240" w:lineRule="auto"/>
              <w:ind w:firstLine="36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73B773FA"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r>
      <w:tr w:rsidR="006E78D1" w14:paraId="423670B1"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0DA7AFDA"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w:t>
            </w:r>
          </w:p>
        </w:tc>
        <w:tc>
          <w:tcPr>
            <w:tcW w:w="1594" w:type="dxa"/>
            <w:tcBorders>
              <w:top w:val="single" w:sz="4" w:space="0" w:color="auto"/>
              <w:left w:val="single" w:sz="4" w:space="0" w:color="auto"/>
              <w:bottom w:val="single" w:sz="4" w:space="0" w:color="auto"/>
              <w:right w:val="single" w:sz="4" w:space="0" w:color="auto"/>
            </w:tcBorders>
            <w:vAlign w:val="center"/>
          </w:tcPr>
          <w:p w14:paraId="7511E3A8"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坐垫骨架</w:t>
            </w:r>
          </w:p>
        </w:tc>
        <w:tc>
          <w:tcPr>
            <w:tcW w:w="1701" w:type="dxa"/>
            <w:tcBorders>
              <w:top w:val="single" w:sz="4" w:space="0" w:color="auto"/>
              <w:left w:val="single" w:sz="4" w:space="0" w:color="auto"/>
              <w:bottom w:val="single" w:sz="4" w:space="0" w:color="auto"/>
              <w:right w:val="single" w:sz="4" w:space="0" w:color="auto"/>
            </w:tcBorders>
            <w:vAlign w:val="center"/>
          </w:tcPr>
          <w:p w14:paraId="4A579D57"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olor w:val="000000" w:themeColor="text1"/>
                <w:sz w:val="18"/>
                <w:szCs w:val="18"/>
              </w:rPr>
              <w:t>SQDZ  6802 30</w:t>
            </w:r>
            <w:r>
              <w:rPr>
                <w:rFonts w:asciiTheme="minorEastAsia" w:eastAsiaTheme="minorEastAsia" w:hAnsiTheme="minorEastAsia" w:hint="eastAsia"/>
                <w:color w:val="000000" w:themeColor="text1"/>
                <w:sz w:val="18"/>
                <w:szCs w:val="18"/>
              </w:rPr>
              <w:t>0</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E3BEF72"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黄骅市长</w:t>
            </w:r>
            <w:proofErr w:type="gramStart"/>
            <w:r>
              <w:rPr>
                <w:rFonts w:asciiTheme="minorEastAsia" w:eastAsiaTheme="minorEastAsia" w:hAnsiTheme="minorEastAsia" w:cs="Times New Roman" w:hint="eastAsia"/>
                <w:bCs w:val="0"/>
                <w:color w:val="000000" w:themeColor="text1"/>
                <w:kern w:val="2"/>
                <w:sz w:val="18"/>
                <w:szCs w:val="18"/>
              </w:rPr>
              <w:t>生汽车灯镜</w:t>
            </w:r>
            <w:proofErr w:type="gramEnd"/>
            <w:r>
              <w:rPr>
                <w:rFonts w:asciiTheme="minorEastAsia" w:eastAsiaTheme="minorEastAsia" w:hAnsiTheme="minorEastAsia" w:cs="Times New Roman" w:hint="eastAsia"/>
                <w:bCs w:val="0"/>
                <w:color w:val="000000" w:themeColor="text1"/>
                <w:kern w:val="2"/>
                <w:sz w:val="18"/>
                <w:szCs w:val="18"/>
              </w:rPr>
              <w:t>有限公司</w:t>
            </w:r>
          </w:p>
        </w:tc>
        <w:tc>
          <w:tcPr>
            <w:tcW w:w="1522" w:type="dxa"/>
            <w:tcBorders>
              <w:top w:val="single" w:sz="4" w:space="0" w:color="auto"/>
              <w:left w:val="single" w:sz="4" w:space="0" w:color="auto"/>
              <w:bottom w:val="single" w:sz="4" w:space="0" w:color="auto"/>
              <w:right w:val="single" w:sz="4" w:space="0" w:color="auto"/>
            </w:tcBorders>
          </w:tcPr>
          <w:p w14:paraId="7C5D9DE9"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left w:val="single" w:sz="4" w:space="0" w:color="auto"/>
              <w:right w:val="single" w:sz="4" w:space="0" w:color="auto"/>
            </w:tcBorders>
            <w:vAlign w:val="center"/>
          </w:tcPr>
          <w:p w14:paraId="2E7FE802" w14:textId="77777777" w:rsidR="006E78D1" w:rsidRDefault="006E78D1">
            <w:pPr>
              <w:spacing w:line="240" w:lineRule="auto"/>
              <w:ind w:firstLine="360"/>
              <w:jc w:val="center"/>
              <w:rPr>
                <w:rFonts w:asciiTheme="minorEastAsia" w:eastAsiaTheme="minorEastAsia" w:hAnsiTheme="minorEastAsia"/>
                <w:sz w:val="18"/>
                <w:szCs w:val="18"/>
              </w:rPr>
            </w:pPr>
          </w:p>
        </w:tc>
        <w:tc>
          <w:tcPr>
            <w:tcW w:w="2430" w:type="dxa"/>
            <w:vMerge/>
            <w:tcBorders>
              <w:left w:val="single" w:sz="4" w:space="0" w:color="auto"/>
              <w:right w:val="single" w:sz="4" w:space="0" w:color="auto"/>
            </w:tcBorders>
          </w:tcPr>
          <w:p w14:paraId="7BF47202" w14:textId="77777777" w:rsidR="006E78D1" w:rsidRDefault="006E78D1">
            <w:pPr>
              <w:spacing w:line="240" w:lineRule="auto"/>
              <w:ind w:firstLine="36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6BC6BC65"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r>
      <w:tr w:rsidR="006E78D1" w14:paraId="38DF9C58"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3D8E15D6"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4</w:t>
            </w:r>
          </w:p>
        </w:tc>
        <w:tc>
          <w:tcPr>
            <w:tcW w:w="1594" w:type="dxa"/>
            <w:tcBorders>
              <w:top w:val="single" w:sz="4" w:space="0" w:color="auto"/>
              <w:left w:val="single" w:sz="4" w:space="0" w:color="auto"/>
              <w:bottom w:val="single" w:sz="4" w:space="0" w:color="auto"/>
              <w:right w:val="single" w:sz="4" w:space="0" w:color="auto"/>
            </w:tcBorders>
            <w:vAlign w:val="center"/>
          </w:tcPr>
          <w:p w14:paraId="0EE87CED"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靠背泡沫</w:t>
            </w:r>
          </w:p>
        </w:tc>
        <w:tc>
          <w:tcPr>
            <w:tcW w:w="1701" w:type="dxa"/>
            <w:tcBorders>
              <w:top w:val="single" w:sz="4" w:space="0" w:color="auto"/>
              <w:left w:val="single" w:sz="4" w:space="0" w:color="auto"/>
              <w:bottom w:val="single" w:sz="4" w:space="0" w:color="auto"/>
              <w:right w:val="single" w:sz="4" w:space="0" w:color="auto"/>
            </w:tcBorders>
            <w:vAlign w:val="center"/>
          </w:tcPr>
          <w:p w14:paraId="080D3CD5"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DYP24906805200</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EE37BB6"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原材料：</w:t>
            </w:r>
            <w:proofErr w:type="gramStart"/>
            <w:r>
              <w:rPr>
                <w:rFonts w:asciiTheme="minorEastAsia" w:eastAsiaTheme="minorEastAsia" w:hAnsiTheme="minorEastAsia" w:cs="Times New Roman" w:hint="eastAsia"/>
                <w:bCs w:val="0"/>
                <w:color w:val="000000" w:themeColor="text1"/>
                <w:kern w:val="2"/>
                <w:sz w:val="18"/>
                <w:szCs w:val="18"/>
              </w:rPr>
              <w:t>爱思开聚氨酯</w:t>
            </w:r>
            <w:proofErr w:type="gramEnd"/>
            <w:r>
              <w:rPr>
                <w:rFonts w:asciiTheme="minorEastAsia" w:eastAsiaTheme="minorEastAsia" w:hAnsiTheme="minorEastAsia" w:cs="Times New Roman" w:hint="eastAsia"/>
                <w:bCs w:val="0"/>
                <w:color w:val="000000" w:themeColor="text1"/>
                <w:kern w:val="2"/>
                <w:sz w:val="18"/>
                <w:szCs w:val="18"/>
              </w:rPr>
              <w:t>（北京）有限公司</w:t>
            </w:r>
          </w:p>
          <w:p w14:paraId="780DE821" w14:textId="77777777" w:rsidR="006E78D1" w:rsidRDefault="004420E6">
            <w:pPr>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万华化学（烟台）销售有限公司</w:t>
            </w:r>
          </w:p>
          <w:p w14:paraId="488F334C"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发泡：河北光华荣昌汽车部件有限公司</w:t>
            </w:r>
          </w:p>
        </w:tc>
        <w:tc>
          <w:tcPr>
            <w:tcW w:w="1522" w:type="dxa"/>
            <w:tcBorders>
              <w:top w:val="single" w:sz="4" w:space="0" w:color="auto"/>
              <w:left w:val="single" w:sz="4" w:space="0" w:color="auto"/>
              <w:bottom w:val="single" w:sz="4" w:space="0" w:color="auto"/>
              <w:right w:val="single" w:sz="4" w:space="0" w:color="auto"/>
            </w:tcBorders>
          </w:tcPr>
          <w:p w14:paraId="38AFC772"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left w:val="single" w:sz="4" w:space="0" w:color="auto"/>
              <w:right w:val="single" w:sz="4" w:space="0" w:color="auto"/>
            </w:tcBorders>
            <w:vAlign w:val="center"/>
          </w:tcPr>
          <w:p w14:paraId="4A833C47" w14:textId="77777777" w:rsidR="006E78D1" w:rsidRDefault="006E78D1">
            <w:pPr>
              <w:spacing w:line="240" w:lineRule="auto"/>
              <w:ind w:firstLine="360"/>
              <w:jc w:val="center"/>
              <w:rPr>
                <w:rFonts w:asciiTheme="minorEastAsia" w:eastAsiaTheme="minorEastAsia" w:hAnsiTheme="minorEastAsia"/>
                <w:sz w:val="18"/>
                <w:szCs w:val="18"/>
              </w:rPr>
            </w:pPr>
          </w:p>
        </w:tc>
        <w:tc>
          <w:tcPr>
            <w:tcW w:w="2430" w:type="dxa"/>
            <w:vMerge/>
            <w:tcBorders>
              <w:left w:val="single" w:sz="4" w:space="0" w:color="auto"/>
              <w:right w:val="single" w:sz="4" w:space="0" w:color="auto"/>
            </w:tcBorders>
          </w:tcPr>
          <w:p w14:paraId="27AC3DCC" w14:textId="77777777" w:rsidR="006E78D1" w:rsidRDefault="006E78D1">
            <w:pPr>
              <w:spacing w:line="240" w:lineRule="auto"/>
              <w:ind w:firstLine="36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15CB71F6"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r>
      <w:tr w:rsidR="006E78D1" w14:paraId="3C50F17A"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757DBBB9"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5</w:t>
            </w:r>
          </w:p>
        </w:tc>
        <w:tc>
          <w:tcPr>
            <w:tcW w:w="1594" w:type="dxa"/>
            <w:tcBorders>
              <w:top w:val="single" w:sz="4" w:space="0" w:color="auto"/>
              <w:left w:val="single" w:sz="4" w:space="0" w:color="auto"/>
              <w:bottom w:val="single" w:sz="4" w:space="0" w:color="auto"/>
              <w:right w:val="single" w:sz="4" w:space="0" w:color="auto"/>
            </w:tcBorders>
            <w:vAlign w:val="center"/>
          </w:tcPr>
          <w:p w14:paraId="7397ADA7"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坐垫泡沫</w:t>
            </w:r>
          </w:p>
        </w:tc>
        <w:tc>
          <w:tcPr>
            <w:tcW w:w="1701" w:type="dxa"/>
            <w:tcBorders>
              <w:top w:val="single" w:sz="4" w:space="0" w:color="auto"/>
              <w:left w:val="single" w:sz="4" w:space="0" w:color="auto"/>
              <w:bottom w:val="single" w:sz="4" w:space="0" w:color="auto"/>
              <w:right w:val="single" w:sz="4" w:space="0" w:color="auto"/>
            </w:tcBorders>
            <w:vAlign w:val="center"/>
          </w:tcPr>
          <w:p w14:paraId="1CEDCCD7"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SQDZ 6802 200</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69D8209B"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原材料：</w:t>
            </w:r>
            <w:proofErr w:type="gramStart"/>
            <w:r>
              <w:rPr>
                <w:rFonts w:asciiTheme="minorEastAsia" w:eastAsiaTheme="minorEastAsia" w:hAnsiTheme="minorEastAsia" w:cs="Times New Roman" w:hint="eastAsia"/>
                <w:bCs w:val="0"/>
                <w:color w:val="000000" w:themeColor="text1"/>
                <w:kern w:val="2"/>
                <w:sz w:val="18"/>
                <w:szCs w:val="18"/>
              </w:rPr>
              <w:t>爱思开聚氨酯</w:t>
            </w:r>
            <w:proofErr w:type="gramEnd"/>
            <w:r>
              <w:rPr>
                <w:rFonts w:asciiTheme="minorEastAsia" w:eastAsiaTheme="minorEastAsia" w:hAnsiTheme="minorEastAsia" w:cs="Times New Roman" w:hint="eastAsia"/>
                <w:bCs w:val="0"/>
                <w:color w:val="000000" w:themeColor="text1"/>
                <w:kern w:val="2"/>
                <w:sz w:val="18"/>
                <w:szCs w:val="18"/>
              </w:rPr>
              <w:t>（北京）有限公司</w:t>
            </w:r>
          </w:p>
          <w:p w14:paraId="2367C59C" w14:textId="77777777" w:rsidR="006E78D1" w:rsidRDefault="004420E6">
            <w:pPr>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万华化学（烟台）销售有限公司</w:t>
            </w:r>
          </w:p>
          <w:p w14:paraId="5F14A958"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发泡：西安光华荣昌汽车部</w:t>
            </w:r>
            <w:r>
              <w:rPr>
                <w:rFonts w:asciiTheme="minorEastAsia" w:eastAsiaTheme="minorEastAsia" w:hAnsiTheme="minorEastAsia"/>
                <w:sz w:val="18"/>
                <w:szCs w:val="18"/>
              </w:rPr>
              <w:t>件有限公司</w:t>
            </w:r>
          </w:p>
        </w:tc>
        <w:tc>
          <w:tcPr>
            <w:tcW w:w="1522" w:type="dxa"/>
            <w:tcBorders>
              <w:top w:val="single" w:sz="4" w:space="0" w:color="auto"/>
              <w:left w:val="single" w:sz="4" w:space="0" w:color="auto"/>
              <w:bottom w:val="single" w:sz="4" w:space="0" w:color="auto"/>
              <w:right w:val="single" w:sz="4" w:space="0" w:color="auto"/>
            </w:tcBorders>
          </w:tcPr>
          <w:p w14:paraId="36B16D3C"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left w:val="single" w:sz="4" w:space="0" w:color="auto"/>
              <w:right w:val="single" w:sz="4" w:space="0" w:color="auto"/>
            </w:tcBorders>
            <w:vAlign w:val="center"/>
          </w:tcPr>
          <w:p w14:paraId="4FB86F96" w14:textId="77777777" w:rsidR="006E78D1" w:rsidRDefault="006E78D1">
            <w:pPr>
              <w:spacing w:line="240" w:lineRule="auto"/>
              <w:ind w:firstLine="360"/>
              <w:jc w:val="center"/>
              <w:rPr>
                <w:rFonts w:asciiTheme="minorEastAsia" w:eastAsiaTheme="minorEastAsia" w:hAnsiTheme="minorEastAsia"/>
                <w:sz w:val="18"/>
                <w:szCs w:val="18"/>
              </w:rPr>
            </w:pPr>
          </w:p>
        </w:tc>
        <w:tc>
          <w:tcPr>
            <w:tcW w:w="2430" w:type="dxa"/>
            <w:vMerge/>
            <w:tcBorders>
              <w:left w:val="single" w:sz="4" w:space="0" w:color="auto"/>
              <w:right w:val="single" w:sz="4" w:space="0" w:color="auto"/>
            </w:tcBorders>
          </w:tcPr>
          <w:p w14:paraId="719DB0B2" w14:textId="77777777" w:rsidR="006E78D1" w:rsidRDefault="006E78D1">
            <w:pPr>
              <w:spacing w:line="240" w:lineRule="auto"/>
              <w:ind w:firstLine="36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49908962"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黑料WANNATE7025</w:t>
            </w:r>
          </w:p>
          <w:p w14:paraId="48F36405"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白料527B</w:t>
            </w:r>
          </w:p>
        </w:tc>
      </w:tr>
      <w:tr w:rsidR="006E78D1" w14:paraId="45564FA4"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084CB11C"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lastRenderedPageBreak/>
              <w:t>6</w:t>
            </w:r>
          </w:p>
        </w:tc>
        <w:tc>
          <w:tcPr>
            <w:tcW w:w="1594" w:type="dxa"/>
            <w:tcBorders>
              <w:top w:val="single" w:sz="4" w:space="0" w:color="auto"/>
              <w:left w:val="single" w:sz="4" w:space="0" w:color="auto"/>
              <w:bottom w:val="single" w:sz="4" w:space="0" w:color="auto"/>
              <w:right w:val="single" w:sz="4" w:space="0" w:color="auto"/>
            </w:tcBorders>
            <w:vAlign w:val="center"/>
          </w:tcPr>
          <w:p w14:paraId="01334635"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调角器</w:t>
            </w:r>
          </w:p>
        </w:tc>
        <w:tc>
          <w:tcPr>
            <w:tcW w:w="1701" w:type="dxa"/>
            <w:tcBorders>
              <w:top w:val="single" w:sz="4" w:space="0" w:color="auto"/>
              <w:left w:val="single" w:sz="4" w:space="0" w:color="auto"/>
              <w:bottom w:val="single" w:sz="4" w:space="0" w:color="auto"/>
              <w:right w:val="single" w:sz="4" w:space="0" w:color="auto"/>
            </w:tcBorders>
            <w:vAlign w:val="center"/>
          </w:tcPr>
          <w:p w14:paraId="27191A39" w14:textId="77777777" w:rsidR="006E78D1" w:rsidRDefault="004420E6">
            <w:pPr>
              <w:autoSpaceDE/>
              <w:autoSpaceDN/>
              <w:adjustRightInd/>
              <w:spacing w:line="24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sz w:val="18"/>
                <w:szCs w:val="18"/>
              </w:rPr>
              <w:t>SQDZ  6803 000</w:t>
            </w:r>
          </w:p>
          <w:p w14:paraId="090FD4AD" w14:textId="77777777" w:rsidR="006E78D1" w:rsidRDefault="004420E6">
            <w:pPr>
              <w:autoSpaceDE/>
              <w:autoSpaceDN/>
              <w:adjustRightInd/>
              <w:spacing w:line="24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sz w:val="18"/>
                <w:szCs w:val="18"/>
              </w:rPr>
              <w:t>SQDZ 6803 100</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F5EB944"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文安县</w:t>
            </w:r>
            <w:proofErr w:type="gramStart"/>
            <w:r>
              <w:rPr>
                <w:rFonts w:asciiTheme="minorEastAsia" w:eastAsiaTheme="minorEastAsia" w:hAnsiTheme="minorEastAsia" w:cs="Times New Roman" w:hint="eastAsia"/>
                <w:bCs w:val="0"/>
                <w:kern w:val="2"/>
                <w:sz w:val="18"/>
                <w:szCs w:val="18"/>
              </w:rPr>
              <w:t>德实汽车</w:t>
            </w:r>
            <w:proofErr w:type="gramEnd"/>
            <w:r>
              <w:rPr>
                <w:rFonts w:asciiTheme="minorEastAsia" w:eastAsiaTheme="minorEastAsia" w:hAnsiTheme="minorEastAsia" w:cs="Times New Roman" w:hint="eastAsia"/>
                <w:bCs w:val="0"/>
                <w:kern w:val="2"/>
                <w:sz w:val="18"/>
                <w:szCs w:val="18"/>
              </w:rPr>
              <w:t>配件有限公司</w:t>
            </w:r>
          </w:p>
          <w:p w14:paraId="2FF641AE"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江苏力乐汽车部件股份有限公司</w:t>
            </w:r>
          </w:p>
          <w:p w14:paraId="15427573"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河北光华荣昌汽车部件有限公司</w:t>
            </w:r>
          </w:p>
        </w:tc>
        <w:tc>
          <w:tcPr>
            <w:tcW w:w="1522" w:type="dxa"/>
            <w:tcBorders>
              <w:top w:val="single" w:sz="4" w:space="0" w:color="auto"/>
              <w:left w:val="single" w:sz="4" w:space="0" w:color="auto"/>
              <w:bottom w:val="single" w:sz="4" w:space="0" w:color="auto"/>
              <w:right w:val="single" w:sz="4" w:space="0" w:color="auto"/>
            </w:tcBorders>
          </w:tcPr>
          <w:p w14:paraId="31A069F6"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left w:val="single" w:sz="4" w:space="0" w:color="auto"/>
              <w:right w:val="single" w:sz="4" w:space="0" w:color="auto"/>
            </w:tcBorders>
          </w:tcPr>
          <w:p w14:paraId="720DCA25"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2430" w:type="dxa"/>
            <w:vMerge/>
            <w:tcBorders>
              <w:left w:val="single" w:sz="4" w:space="0" w:color="auto"/>
              <w:right w:val="single" w:sz="4" w:space="0" w:color="auto"/>
            </w:tcBorders>
          </w:tcPr>
          <w:p w14:paraId="1610EE19" w14:textId="77777777" w:rsidR="006E78D1" w:rsidRDefault="006E78D1">
            <w:pPr>
              <w:spacing w:line="240" w:lineRule="auto"/>
              <w:ind w:firstLine="36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228AE3EA"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r>
      <w:tr w:rsidR="006E78D1" w14:paraId="31D4DC1C"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1B3A12EF"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7</w:t>
            </w:r>
          </w:p>
        </w:tc>
        <w:tc>
          <w:tcPr>
            <w:tcW w:w="1594" w:type="dxa"/>
            <w:tcBorders>
              <w:top w:val="single" w:sz="4" w:space="0" w:color="auto"/>
              <w:left w:val="single" w:sz="4" w:space="0" w:color="auto"/>
              <w:bottom w:val="single" w:sz="4" w:space="0" w:color="auto"/>
              <w:right w:val="single" w:sz="4" w:space="0" w:color="auto"/>
            </w:tcBorders>
            <w:vAlign w:val="center"/>
          </w:tcPr>
          <w:p w14:paraId="1DF511D3"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升降器</w:t>
            </w:r>
          </w:p>
        </w:tc>
        <w:tc>
          <w:tcPr>
            <w:tcW w:w="1701" w:type="dxa"/>
            <w:tcBorders>
              <w:top w:val="single" w:sz="4" w:space="0" w:color="auto"/>
              <w:left w:val="single" w:sz="4" w:space="0" w:color="auto"/>
              <w:bottom w:val="single" w:sz="4" w:space="0" w:color="auto"/>
              <w:right w:val="single" w:sz="4" w:space="0" w:color="auto"/>
            </w:tcBorders>
            <w:vAlign w:val="center"/>
          </w:tcPr>
          <w:p w14:paraId="5DB98B91"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olor w:val="000000" w:themeColor="text1"/>
                <w:sz w:val="18"/>
                <w:szCs w:val="18"/>
              </w:rPr>
              <w:t>DYP24906805100</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22C1131"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河北光华荣昌汽车部件有限公司</w:t>
            </w:r>
          </w:p>
        </w:tc>
        <w:tc>
          <w:tcPr>
            <w:tcW w:w="1522" w:type="dxa"/>
            <w:tcBorders>
              <w:top w:val="single" w:sz="4" w:space="0" w:color="auto"/>
              <w:left w:val="single" w:sz="4" w:space="0" w:color="auto"/>
              <w:bottom w:val="single" w:sz="4" w:space="0" w:color="auto"/>
              <w:right w:val="single" w:sz="4" w:space="0" w:color="auto"/>
            </w:tcBorders>
          </w:tcPr>
          <w:p w14:paraId="5F9C64A2"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left w:val="single" w:sz="4" w:space="0" w:color="auto"/>
              <w:right w:val="single" w:sz="4" w:space="0" w:color="auto"/>
            </w:tcBorders>
          </w:tcPr>
          <w:p w14:paraId="0DCD80E8"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2430" w:type="dxa"/>
            <w:vMerge/>
            <w:tcBorders>
              <w:left w:val="single" w:sz="4" w:space="0" w:color="auto"/>
              <w:right w:val="single" w:sz="4" w:space="0" w:color="auto"/>
            </w:tcBorders>
          </w:tcPr>
          <w:p w14:paraId="1FD706E5" w14:textId="77777777" w:rsidR="006E78D1" w:rsidRDefault="006E78D1">
            <w:pPr>
              <w:spacing w:line="240" w:lineRule="auto"/>
              <w:ind w:firstLine="36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17304507"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r>
      <w:tr w:rsidR="006E78D1" w14:paraId="1FEFF8FB"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4E0CEB59"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8</w:t>
            </w:r>
          </w:p>
        </w:tc>
        <w:tc>
          <w:tcPr>
            <w:tcW w:w="1594" w:type="dxa"/>
            <w:tcBorders>
              <w:top w:val="single" w:sz="4" w:space="0" w:color="auto"/>
              <w:left w:val="single" w:sz="4" w:space="0" w:color="auto"/>
              <w:bottom w:val="single" w:sz="4" w:space="0" w:color="auto"/>
              <w:right w:val="single" w:sz="4" w:space="0" w:color="auto"/>
            </w:tcBorders>
            <w:vAlign w:val="center"/>
          </w:tcPr>
          <w:p w14:paraId="60AD929E"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头枕泡沫（含骨架）</w:t>
            </w:r>
          </w:p>
        </w:tc>
        <w:tc>
          <w:tcPr>
            <w:tcW w:w="1701" w:type="dxa"/>
            <w:tcBorders>
              <w:top w:val="single" w:sz="4" w:space="0" w:color="auto"/>
              <w:left w:val="single" w:sz="4" w:space="0" w:color="auto"/>
              <w:bottom w:val="single" w:sz="4" w:space="0" w:color="auto"/>
              <w:right w:val="single" w:sz="4" w:space="0" w:color="auto"/>
            </w:tcBorders>
            <w:vAlign w:val="center"/>
          </w:tcPr>
          <w:p w14:paraId="7DDE96B4"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SQDZ 6803200</w:t>
            </w:r>
          </w:p>
          <w:p w14:paraId="5F487964"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color w:val="000000" w:themeColor="text1"/>
                <w:kern w:val="2"/>
                <w:sz w:val="18"/>
                <w:szCs w:val="18"/>
              </w:rPr>
              <w:t>1U6102-6803014</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7A65D0DC"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泡沫：德州志鹏海绵制品有限公司</w:t>
            </w:r>
          </w:p>
          <w:p w14:paraId="2F0A7877"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骨架：江苏省溧阳市</w:t>
            </w:r>
            <w:proofErr w:type="gramStart"/>
            <w:r>
              <w:rPr>
                <w:rFonts w:asciiTheme="minorEastAsia" w:eastAsiaTheme="minorEastAsia" w:hAnsiTheme="minorEastAsia" w:cs="Times New Roman" w:hint="eastAsia"/>
                <w:bCs w:val="0"/>
                <w:kern w:val="2"/>
                <w:sz w:val="18"/>
                <w:szCs w:val="18"/>
              </w:rPr>
              <w:t>鑫岩车辆</w:t>
            </w:r>
            <w:proofErr w:type="gramEnd"/>
            <w:r>
              <w:rPr>
                <w:rFonts w:asciiTheme="minorEastAsia" w:eastAsiaTheme="minorEastAsia" w:hAnsiTheme="minorEastAsia" w:cs="Times New Roman" w:hint="eastAsia"/>
                <w:bCs w:val="0"/>
                <w:kern w:val="2"/>
                <w:sz w:val="18"/>
                <w:szCs w:val="18"/>
              </w:rPr>
              <w:t>配件厂</w:t>
            </w:r>
          </w:p>
          <w:p w14:paraId="3FBC407A"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bCs w:val="0"/>
                <w:kern w:val="2"/>
                <w:sz w:val="18"/>
                <w:szCs w:val="18"/>
              </w:rPr>
              <w:t>头枕包覆</w:t>
            </w:r>
            <w:r>
              <w:rPr>
                <w:rFonts w:asciiTheme="minorEastAsia" w:eastAsiaTheme="minorEastAsia" w:hAnsiTheme="minorEastAsia" w:cs="Times New Roman" w:hint="eastAsia"/>
                <w:bCs w:val="0"/>
                <w:kern w:val="2"/>
                <w:sz w:val="18"/>
                <w:szCs w:val="18"/>
              </w:rPr>
              <w:t>：西安光华荣昌汽车部件有限公司</w:t>
            </w:r>
          </w:p>
        </w:tc>
        <w:tc>
          <w:tcPr>
            <w:tcW w:w="1522" w:type="dxa"/>
            <w:tcBorders>
              <w:top w:val="single" w:sz="4" w:space="0" w:color="auto"/>
              <w:left w:val="single" w:sz="4" w:space="0" w:color="auto"/>
              <w:bottom w:val="single" w:sz="4" w:space="0" w:color="auto"/>
              <w:right w:val="single" w:sz="4" w:space="0" w:color="auto"/>
            </w:tcBorders>
          </w:tcPr>
          <w:p w14:paraId="34025A98"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left w:val="single" w:sz="4" w:space="0" w:color="auto"/>
              <w:right w:val="single" w:sz="4" w:space="0" w:color="auto"/>
            </w:tcBorders>
          </w:tcPr>
          <w:p w14:paraId="595A3DA1"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2430" w:type="dxa"/>
            <w:vMerge/>
            <w:tcBorders>
              <w:left w:val="single" w:sz="4" w:space="0" w:color="auto"/>
              <w:right w:val="single" w:sz="4" w:space="0" w:color="auto"/>
            </w:tcBorders>
          </w:tcPr>
          <w:p w14:paraId="75FB1D1B" w14:textId="77777777" w:rsidR="006E78D1" w:rsidRDefault="006E78D1">
            <w:pPr>
              <w:spacing w:line="240" w:lineRule="auto"/>
              <w:ind w:firstLine="360"/>
              <w:jc w:val="center"/>
              <w:rPr>
                <w:rFonts w:asciiTheme="minorEastAsia" w:eastAsiaTheme="minorEastAsia" w:hAnsiTheme="minorEastAsia" w:cs="Times New Roman"/>
                <w:sz w:val="18"/>
                <w:szCs w:val="18"/>
              </w:rPr>
            </w:pPr>
          </w:p>
        </w:tc>
        <w:tc>
          <w:tcPr>
            <w:tcW w:w="1352" w:type="dxa"/>
            <w:tcBorders>
              <w:top w:val="single" w:sz="4" w:space="0" w:color="auto"/>
              <w:left w:val="single" w:sz="4" w:space="0" w:color="auto"/>
              <w:bottom w:val="single" w:sz="4" w:space="0" w:color="auto"/>
              <w:right w:val="single" w:sz="4" w:space="0" w:color="auto"/>
            </w:tcBorders>
          </w:tcPr>
          <w:p w14:paraId="3D9889EC" w14:textId="77777777" w:rsidR="006E78D1" w:rsidRDefault="006E78D1">
            <w:pPr>
              <w:spacing w:line="240" w:lineRule="auto"/>
              <w:ind w:firstLine="360"/>
              <w:rPr>
                <w:rFonts w:asciiTheme="minorEastAsia" w:eastAsiaTheme="minorEastAsia" w:hAnsiTheme="minorEastAsia" w:cs="Times New Roman"/>
                <w:sz w:val="18"/>
                <w:szCs w:val="18"/>
              </w:rPr>
            </w:pPr>
          </w:p>
        </w:tc>
      </w:tr>
      <w:tr w:rsidR="006E78D1" w14:paraId="7578BBD5" w14:textId="77777777">
        <w:trPr>
          <w:trHeight w:val="500"/>
        </w:trPr>
        <w:tc>
          <w:tcPr>
            <w:tcW w:w="816" w:type="dxa"/>
            <w:tcBorders>
              <w:top w:val="single" w:sz="4" w:space="0" w:color="auto"/>
              <w:left w:val="single" w:sz="4" w:space="0" w:color="auto"/>
              <w:bottom w:val="single" w:sz="4" w:space="0" w:color="auto"/>
              <w:right w:val="single" w:sz="4" w:space="0" w:color="auto"/>
            </w:tcBorders>
            <w:vAlign w:val="center"/>
          </w:tcPr>
          <w:p w14:paraId="542F6B48"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9</w:t>
            </w:r>
          </w:p>
        </w:tc>
        <w:tc>
          <w:tcPr>
            <w:tcW w:w="1594" w:type="dxa"/>
            <w:tcBorders>
              <w:top w:val="single" w:sz="4" w:space="0" w:color="auto"/>
              <w:left w:val="single" w:sz="4" w:space="0" w:color="auto"/>
              <w:bottom w:val="single" w:sz="4" w:space="0" w:color="auto"/>
              <w:right w:val="single" w:sz="4" w:space="0" w:color="auto"/>
            </w:tcBorders>
            <w:vAlign w:val="center"/>
          </w:tcPr>
          <w:p w14:paraId="3A33888A"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滑道</w:t>
            </w:r>
          </w:p>
        </w:tc>
        <w:tc>
          <w:tcPr>
            <w:tcW w:w="1701" w:type="dxa"/>
            <w:tcBorders>
              <w:top w:val="single" w:sz="4" w:space="0" w:color="auto"/>
              <w:left w:val="single" w:sz="4" w:space="0" w:color="auto"/>
              <w:bottom w:val="single" w:sz="4" w:space="0" w:color="auto"/>
              <w:right w:val="single" w:sz="4" w:space="0" w:color="auto"/>
            </w:tcBorders>
            <w:vAlign w:val="center"/>
          </w:tcPr>
          <w:p w14:paraId="6609F8BD" w14:textId="77777777" w:rsidR="006E78D1" w:rsidRPr="00ED6E7C" w:rsidRDefault="005C4868">
            <w:pPr>
              <w:autoSpaceDE/>
              <w:autoSpaceDN/>
              <w:adjustRightInd/>
              <w:spacing w:line="240" w:lineRule="auto"/>
              <w:ind w:firstLineChars="0" w:firstLine="0"/>
              <w:jc w:val="center"/>
              <w:rPr>
                <w:rFonts w:asciiTheme="minorEastAsia" w:eastAsiaTheme="minorEastAsia" w:hAnsiTheme="minorEastAsia" w:cs="Times New Roman"/>
                <w:bCs w:val="0"/>
                <w:color w:val="000000" w:themeColor="text1"/>
                <w:kern w:val="2"/>
                <w:sz w:val="18"/>
                <w:szCs w:val="18"/>
              </w:rPr>
            </w:pPr>
            <w:r w:rsidRPr="00ED6E7C">
              <w:rPr>
                <w:rFonts w:asciiTheme="minorEastAsia" w:eastAsiaTheme="minorEastAsia" w:hAnsiTheme="minorEastAsia"/>
                <w:color w:val="000000" w:themeColor="text1"/>
                <w:sz w:val="18"/>
                <w:szCs w:val="18"/>
              </w:rPr>
              <w:t>SQF3000-6805200</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7984600"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河北光华荣昌汽车部件有限公司</w:t>
            </w:r>
          </w:p>
          <w:p w14:paraId="17C23197"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南皮</w:t>
            </w:r>
            <w:proofErr w:type="gramStart"/>
            <w:r>
              <w:rPr>
                <w:rFonts w:asciiTheme="minorEastAsia" w:eastAsiaTheme="minorEastAsia" w:hAnsiTheme="minorEastAsia" w:cs="Times New Roman" w:hint="eastAsia"/>
                <w:bCs w:val="0"/>
                <w:color w:val="000000" w:themeColor="text1"/>
                <w:kern w:val="2"/>
                <w:sz w:val="18"/>
                <w:szCs w:val="18"/>
              </w:rPr>
              <w:t>利辉五金</w:t>
            </w:r>
            <w:proofErr w:type="gramEnd"/>
            <w:r>
              <w:rPr>
                <w:rFonts w:asciiTheme="minorEastAsia" w:eastAsiaTheme="minorEastAsia" w:hAnsiTheme="minorEastAsia" w:cs="Times New Roman" w:hint="eastAsia"/>
                <w:bCs w:val="0"/>
                <w:color w:val="000000" w:themeColor="text1"/>
                <w:kern w:val="2"/>
                <w:sz w:val="18"/>
                <w:szCs w:val="18"/>
              </w:rPr>
              <w:t>插接件厂</w:t>
            </w:r>
          </w:p>
        </w:tc>
        <w:tc>
          <w:tcPr>
            <w:tcW w:w="1522" w:type="dxa"/>
            <w:tcBorders>
              <w:top w:val="single" w:sz="4" w:space="0" w:color="auto"/>
              <w:left w:val="single" w:sz="4" w:space="0" w:color="auto"/>
              <w:bottom w:val="single" w:sz="4" w:space="0" w:color="auto"/>
              <w:right w:val="single" w:sz="4" w:space="0" w:color="auto"/>
            </w:tcBorders>
          </w:tcPr>
          <w:p w14:paraId="0FF51B31"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500" w:type="dxa"/>
            <w:gridSpan w:val="2"/>
            <w:tcBorders>
              <w:left w:val="single" w:sz="4" w:space="0" w:color="auto"/>
              <w:right w:val="single" w:sz="4" w:space="0" w:color="auto"/>
            </w:tcBorders>
          </w:tcPr>
          <w:p w14:paraId="4920D628"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2430" w:type="dxa"/>
            <w:vMerge/>
            <w:tcBorders>
              <w:left w:val="single" w:sz="4" w:space="0" w:color="auto"/>
              <w:right w:val="single" w:sz="4" w:space="0" w:color="auto"/>
            </w:tcBorders>
          </w:tcPr>
          <w:p w14:paraId="0BC48E95" w14:textId="77777777" w:rsidR="006E78D1" w:rsidRDefault="006E78D1">
            <w:pPr>
              <w:spacing w:line="240" w:lineRule="auto"/>
              <w:ind w:firstLine="36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0E9E99A3"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r>
      <w:tr w:rsidR="006E78D1" w14:paraId="182EF360" w14:textId="77777777">
        <w:trPr>
          <w:trHeight w:val="500"/>
        </w:trPr>
        <w:tc>
          <w:tcPr>
            <w:tcW w:w="816" w:type="dxa"/>
            <w:vMerge w:val="restart"/>
            <w:tcBorders>
              <w:top w:val="single" w:sz="4" w:space="0" w:color="auto"/>
              <w:left w:val="single" w:sz="4" w:space="0" w:color="auto"/>
              <w:right w:val="single" w:sz="4" w:space="0" w:color="auto"/>
            </w:tcBorders>
            <w:vAlign w:val="center"/>
          </w:tcPr>
          <w:p w14:paraId="33CACE5E" w14:textId="77777777" w:rsidR="006E78D1" w:rsidRDefault="004420E6">
            <w:pPr>
              <w:autoSpaceDE/>
              <w:autoSpaceDN/>
              <w:adjustRightInd/>
              <w:spacing w:line="240" w:lineRule="auto"/>
              <w:ind w:firstLineChars="100" w:firstLine="18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r>
              <w:rPr>
                <w:rFonts w:asciiTheme="minorEastAsia" w:eastAsiaTheme="minorEastAsia" w:hAnsiTheme="minorEastAsia" w:cs="Times New Roman"/>
                <w:bCs w:val="0"/>
                <w:kern w:val="2"/>
                <w:sz w:val="18"/>
                <w:szCs w:val="18"/>
              </w:rPr>
              <w:t>0</w:t>
            </w:r>
          </w:p>
        </w:tc>
        <w:tc>
          <w:tcPr>
            <w:tcW w:w="1594" w:type="dxa"/>
            <w:tcBorders>
              <w:top w:val="single" w:sz="4" w:space="0" w:color="auto"/>
              <w:left w:val="single" w:sz="4" w:space="0" w:color="auto"/>
              <w:bottom w:val="single" w:sz="4" w:space="0" w:color="auto"/>
              <w:right w:val="single" w:sz="4" w:space="0" w:color="auto"/>
            </w:tcBorders>
            <w:vAlign w:val="center"/>
          </w:tcPr>
          <w:p w14:paraId="065BCCE2" w14:textId="77777777" w:rsidR="006E78D1" w:rsidRDefault="004420E6">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安全带锁扣（</w:t>
            </w:r>
            <w:r>
              <w:rPr>
                <w:rFonts w:asciiTheme="minorEastAsia" w:eastAsiaTheme="minorEastAsia" w:hAnsiTheme="minorEastAsia" w:cs="Times New Roman"/>
                <w:bCs w:val="0"/>
                <w:kern w:val="2"/>
                <w:sz w:val="18"/>
                <w:szCs w:val="18"/>
              </w:rPr>
              <w:t>SQDZ6803000</w:t>
            </w:r>
            <w:r>
              <w:rPr>
                <w:rFonts w:asciiTheme="minorEastAsia" w:eastAsiaTheme="minorEastAsia" w:hAnsiTheme="minorEastAsia" w:cs="Times New Roman" w:hint="eastAsia"/>
                <w:bCs w:val="0"/>
                <w:kern w:val="2"/>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0ACFC0B0" w14:textId="77777777" w:rsidR="006E78D1" w:rsidRDefault="004420E6">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KS28.120.2</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F1FD775" w14:textId="77777777" w:rsidR="006E78D1" w:rsidRDefault="00904727">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泉州市福兴塑料五金有限公司</w:t>
            </w:r>
          </w:p>
          <w:p w14:paraId="63999432"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（生产企业名称：泉州国盛汽车部件实业有限公司）</w:t>
            </w:r>
          </w:p>
          <w:p w14:paraId="15D72333" w14:textId="77777777" w:rsidR="006E78D1" w:rsidRDefault="004420E6">
            <w:pPr>
              <w:autoSpaceDE/>
              <w:autoSpaceDN/>
              <w:adjustRightInd/>
              <w:spacing w:line="24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cs="Times New Roman"/>
                <w:bCs w:val="0"/>
                <w:color w:val="000000" w:themeColor="text1"/>
                <w:kern w:val="2"/>
                <w:sz w:val="18"/>
                <w:szCs w:val="18"/>
              </w:rPr>
              <w:t>江阴市达安汽车零部件有限公司</w:t>
            </w:r>
          </w:p>
        </w:tc>
        <w:tc>
          <w:tcPr>
            <w:tcW w:w="1522" w:type="dxa"/>
            <w:tcBorders>
              <w:top w:val="single" w:sz="4" w:space="0" w:color="auto"/>
              <w:left w:val="single" w:sz="4" w:space="0" w:color="auto"/>
              <w:bottom w:val="single" w:sz="4" w:space="0" w:color="auto"/>
              <w:right w:val="single" w:sz="4" w:space="0" w:color="auto"/>
            </w:tcBorders>
            <w:vAlign w:val="center"/>
          </w:tcPr>
          <w:p w14:paraId="796E179E"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2011091104000111</w:t>
            </w:r>
          </w:p>
          <w:p w14:paraId="0F8CFC2A"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2010091104000107</w:t>
            </w:r>
          </w:p>
        </w:tc>
        <w:tc>
          <w:tcPr>
            <w:tcW w:w="1500" w:type="dxa"/>
            <w:gridSpan w:val="2"/>
            <w:tcBorders>
              <w:left w:val="single" w:sz="4" w:space="0" w:color="auto"/>
              <w:right w:val="single" w:sz="4" w:space="0" w:color="auto"/>
            </w:tcBorders>
          </w:tcPr>
          <w:p w14:paraId="2EB2A329"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DZ13241510013</w:t>
            </w:r>
          </w:p>
        </w:tc>
        <w:tc>
          <w:tcPr>
            <w:tcW w:w="2430" w:type="dxa"/>
            <w:vMerge/>
            <w:tcBorders>
              <w:left w:val="single" w:sz="4" w:space="0" w:color="auto"/>
              <w:right w:val="single" w:sz="4" w:space="0" w:color="auto"/>
            </w:tcBorders>
          </w:tcPr>
          <w:p w14:paraId="162A35D0"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6C5F1ED6" w14:textId="77777777" w:rsidR="006E78D1" w:rsidRDefault="006E78D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p>
        </w:tc>
      </w:tr>
      <w:tr w:rsidR="006E78D1" w14:paraId="6E22E4CA" w14:textId="77777777">
        <w:trPr>
          <w:trHeight w:val="500"/>
        </w:trPr>
        <w:tc>
          <w:tcPr>
            <w:tcW w:w="816" w:type="dxa"/>
            <w:vMerge/>
            <w:tcBorders>
              <w:left w:val="single" w:sz="4" w:space="0" w:color="auto"/>
              <w:bottom w:val="single" w:sz="4" w:space="0" w:color="auto"/>
              <w:right w:val="single" w:sz="4" w:space="0" w:color="auto"/>
            </w:tcBorders>
            <w:vAlign w:val="center"/>
          </w:tcPr>
          <w:p w14:paraId="5C3B78A0" w14:textId="77777777" w:rsidR="006E78D1" w:rsidRDefault="006E78D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p>
        </w:tc>
        <w:tc>
          <w:tcPr>
            <w:tcW w:w="1594" w:type="dxa"/>
            <w:tcBorders>
              <w:top w:val="single" w:sz="4" w:space="0" w:color="auto"/>
              <w:left w:val="single" w:sz="4" w:space="0" w:color="auto"/>
              <w:bottom w:val="single" w:sz="4" w:space="0" w:color="auto"/>
              <w:right w:val="single" w:sz="4" w:space="0" w:color="auto"/>
            </w:tcBorders>
            <w:vAlign w:val="center"/>
          </w:tcPr>
          <w:p w14:paraId="708F684A" w14:textId="77777777" w:rsidR="006E78D1" w:rsidRDefault="004420E6">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安全带锁扣（SQH3000-6809001）</w:t>
            </w:r>
          </w:p>
        </w:tc>
        <w:tc>
          <w:tcPr>
            <w:tcW w:w="1701" w:type="dxa"/>
            <w:tcBorders>
              <w:top w:val="single" w:sz="4" w:space="0" w:color="auto"/>
              <w:left w:val="single" w:sz="4" w:space="0" w:color="auto"/>
              <w:bottom w:val="single" w:sz="4" w:space="0" w:color="auto"/>
              <w:right w:val="single" w:sz="4" w:space="0" w:color="auto"/>
            </w:tcBorders>
            <w:vAlign w:val="center"/>
          </w:tcPr>
          <w:p w14:paraId="48A0DABD" w14:textId="77777777" w:rsidR="006E78D1" w:rsidRDefault="004420E6">
            <w:pPr>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KS28.120C.2</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DF4683D" w14:textId="77777777" w:rsidR="006E78D1" w:rsidRDefault="00904727">
            <w:pPr>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泉州市福兴塑料五金有限公司</w:t>
            </w:r>
          </w:p>
          <w:p w14:paraId="044FD55D"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color w:val="000000" w:themeColor="text1"/>
                <w:kern w:val="2"/>
                <w:sz w:val="18"/>
                <w:szCs w:val="18"/>
              </w:rPr>
            </w:pPr>
            <w:r>
              <w:rPr>
                <w:rFonts w:asciiTheme="minorEastAsia" w:eastAsiaTheme="minorEastAsia" w:hAnsiTheme="minorEastAsia" w:cs="Times New Roman" w:hint="eastAsia"/>
                <w:bCs w:val="0"/>
                <w:color w:val="000000" w:themeColor="text1"/>
                <w:kern w:val="2"/>
                <w:sz w:val="18"/>
                <w:szCs w:val="18"/>
              </w:rPr>
              <w:t>（生产企业名称：泉州国盛汽车部件实业有限公司）</w:t>
            </w:r>
          </w:p>
          <w:p w14:paraId="05B9052A" w14:textId="77777777" w:rsidR="006E78D1" w:rsidRDefault="004420E6">
            <w:pPr>
              <w:autoSpaceDE/>
              <w:autoSpaceDN/>
              <w:adjustRightInd/>
              <w:spacing w:line="24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cs="Times New Roman"/>
                <w:bCs w:val="0"/>
                <w:color w:val="000000" w:themeColor="text1"/>
                <w:kern w:val="2"/>
                <w:sz w:val="18"/>
                <w:szCs w:val="18"/>
              </w:rPr>
              <w:t>江阴市达安汽车零部件有限公司</w:t>
            </w:r>
          </w:p>
        </w:tc>
        <w:tc>
          <w:tcPr>
            <w:tcW w:w="1522" w:type="dxa"/>
            <w:tcBorders>
              <w:top w:val="single" w:sz="4" w:space="0" w:color="auto"/>
              <w:left w:val="single" w:sz="4" w:space="0" w:color="auto"/>
              <w:bottom w:val="single" w:sz="4" w:space="0" w:color="auto"/>
              <w:right w:val="single" w:sz="4" w:space="0" w:color="auto"/>
            </w:tcBorders>
            <w:vAlign w:val="center"/>
          </w:tcPr>
          <w:p w14:paraId="2607CE76"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2011091104000111</w:t>
            </w:r>
          </w:p>
          <w:p w14:paraId="1488532C"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2010091104000107</w:t>
            </w:r>
          </w:p>
        </w:tc>
        <w:tc>
          <w:tcPr>
            <w:tcW w:w="1500" w:type="dxa"/>
            <w:gridSpan w:val="2"/>
            <w:tcBorders>
              <w:left w:val="single" w:sz="4" w:space="0" w:color="auto"/>
              <w:bottom w:val="single" w:sz="4" w:space="0" w:color="auto"/>
              <w:right w:val="single" w:sz="4" w:space="0" w:color="auto"/>
            </w:tcBorders>
          </w:tcPr>
          <w:p w14:paraId="4CEB6B57"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SZ151000811</w:t>
            </w:r>
          </w:p>
        </w:tc>
        <w:tc>
          <w:tcPr>
            <w:tcW w:w="2430" w:type="dxa"/>
            <w:tcBorders>
              <w:left w:val="single" w:sz="4" w:space="0" w:color="auto"/>
              <w:bottom w:val="single" w:sz="4" w:space="0" w:color="auto"/>
              <w:right w:val="single" w:sz="4" w:space="0" w:color="auto"/>
            </w:tcBorders>
          </w:tcPr>
          <w:p w14:paraId="7E81D6D2"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352" w:type="dxa"/>
            <w:tcBorders>
              <w:top w:val="single" w:sz="4" w:space="0" w:color="auto"/>
              <w:left w:val="single" w:sz="4" w:space="0" w:color="auto"/>
              <w:bottom w:val="single" w:sz="4" w:space="0" w:color="auto"/>
              <w:right w:val="single" w:sz="4" w:space="0" w:color="auto"/>
            </w:tcBorders>
            <w:vAlign w:val="center"/>
          </w:tcPr>
          <w:p w14:paraId="561B3DE9" w14:textId="77777777" w:rsidR="006E78D1" w:rsidRDefault="006E78D1">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p>
        </w:tc>
      </w:tr>
    </w:tbl>
    <w:p w14:paraId="4BB00EB8" w14:textId="77777777" w:rsidR="006E78D1" w:rsidRDefault="004420E6" w:rsidP="006D76C6">
      <w:pPr>
        <w:autoSpaceDE/>
        <w:adjustRightInd/>
        <w:spacing w:beforeLines="50" w:before="156" w:line="240" w:lineRule="auto"/>
        <w:ind w:firstLineChars="0" w:firstLine="0"/>
        <w:rPr>
          <w:rFonts w:eastAsia="宋体" w:cs="Times New Roman"/>
          <w:bCs w:val="0"/>
          <w:sz w:val="21"/>
          <w:szCs w:val="24"/>
        </w:rPr>
      </w:pPr>
      <w:r>
        <w:rPr>
          <w:rFonts w:eastAsia="宋体" w:cs="Times New Roman" w:hint="eastAsia"/>
          <w:bCs w:val="0"/>
          <w:sz w:val="21"/>
          <w:szCs w:val="24"/>
        </w:rPr>
        <w:t>注：企业可参照实施细则附件</w:t>
      </w:r>
      <w:r>
        <w:rPr>
          <w:rFonts w:eastAsia="宋体" w:cs="Times New Roman"/>
          <w:bCs w:val="0"/>
          <w:sz w:val="21"/>
          <w:szCs w:val="24"/>
        </w:rPr>
        <w:t xml:space="preserve">2 </w:t>
      </w:r>
      <w:r>
        <w:rPr>
          <w:rFonts w:eastAsia="宋体" w:cs="Times New Roman" w:hint="eastAsia"/>
          <w:bCs w:val="0"/>
          <w:sz w:val="21"/>
          <w:szCs w:val="24"/>
        </w:rPr>
        <w:t>关键零部件及材料清单的项目填写，原则上应不低于实施细则附件</w:t>
      </w:r>
      <w:r>
        <w:rPr>
          <w:rFonts w:eastAsia="宋体" w:cs="Times New Roman"/>
          <w:bCs w:val="0"/>
          <w:sz w:val="21"/>
          <w:szCs w:val="24"/>
        </w:rPr>
        <w:t>2</w:t>
      </w:r>
      <w:r>
        <w:rPr>
          <w:rFonts w:eastAsia="宋体" w:cs="Times New Roman" w:hint="eastAsia"/>
          <w:bCs w:val="0"/>
          <w:sz w:val="21"/>
          <w:szCs w:val="24"/>
        </w:rPr>
        <w:t>规定的项目要求。企业可根据产品的结构特点确定关键外购零部件和材料的项目及控制要求。</w:t>
      </w:r>
    </w:p>
    <w:p w14:paraId="3C319411" w14:textId="77777777" w:rsidR="006E78D1" w:rsidRDefault="006E78D1">
      <w:pPr>
        <w:autoSpaceDE/>
        <w:autoSpaceDN/>
        <w:adjustRightInd/>
        <w:spacing w:line="240" w:lineRule="auto"/>
        <w:ind w:firstLineChars="0" w:firstLine="0"/>
        <w:rPr>
          <w:rFonts w:eastAsia="宋体" w:cs="Times New Roman"/>
          <w:bCs w:val="0"/>
          <w:kern w:val="2"/>
          <w:sz w:val="21"/>
          <w:szCs w:val="24"/>
        </w:rPr>
      </w:pPr>
    </w:p>
    <w:p w14:paraId="550A273E" w14:textId="77777777" w:rsidR="006E78D1" w:rsidRDefault="006E78D1">
      <w:pPr>
        <w:autoSpaceDE/>
        <w:autoSpaceDN/>
        <w:adjustRightInd/>
        <w:spacing w:line="240" w:lineRule="auto"/>
        <w:ind w:firstLineChars="0" w:firstLine="0"/>
        <w:rPr>
          <w:rFonts w:eastAsia="宋体" w:cs="Times New Roman"/>
          <w:bCs w:val="0"/>
          <w:kern w:val="2"/>
          <w:sz w:val="21"/>
          <w:szCs w:val="24"/>
        </w:rPr>
      </w:pPr>
    </w:p>
    <w:p w14:paraId="019051EA" w14:textId="77777777" w:rsidR="006E78D1" w:rsidRDefault="006E78D1">
      <w:pPr>
        <w:autoSpaceDE/>
        <w:autoSpaceDN/>
        <w:adjustRightInd/>
        <w:spacing w:line="240" w:lineRule="auto"/>
        <w:ind w:firstLineChars="0" w:firstLine="0"/>
        <w:rPr>
          <w:rFonts w:eastAsia="宋体" w:cs="Times New Roman"/>
          <w:bCs w:val="0"/>
          <w:kern w:val="2"/>
          <w:sz w:val="21"/>
          <w:szCs w:val="24"/>
        </w:rPr>
      </w:pPr>
    </w:p>
    <w:p w14:paraId="18A33010" w14:textId="77777777" w:rsidR="006E78D1" w:rsidRDefault="006E78D1">
      <w:pPr>
        <w:autoSpaceDE/>
        <w:autoSpaceDN/>
        <w:adjustRightInd/>
        <w:spacing w:line="240" w:lineRule="auto"/>
        <w:ind w:firstLineChars="0" w:firstLine="0"/>
        <w:rPr>
          <w:rFonts w:eastAsia="宋体" w:cs="Times New Roman"/>
          <w:bCs w:val="0"/>
          <w:kern w:val="2"/>
          <w:sz w:val="21"/>
          <w:szCs w:val="24"/>
        </w:rPr>
      </w:pPr>
    </w:p>
    <w:p w14:paraId="4777962D" w14:textId="77777777" w:rsidR="006E78D1" w:rsidRDefault="006E78D1">
      <w:pPr>
        <w:autoSpaceDE/>
        <w:autoSpaceDN/>
        <w:adjustRightInd/>
        <w:spacing w:line="240" w:lineRule="auto"/>
        <w:ind w:firstLineChars="0" w:firstLine="0"/>
        <w:rPr>
          <w:rFonts w:eastAsia="宋体" w:cs="Times New Roman"/>
          <w:bCs w:val="0"/>
          <w:kern w:val="2"/>
          <w:sz w:val="21"/>
          <w:szCs w:val="24"/>
        </w:rPr>
      </w:pPr>
    </w:p>
    <w:p w14:paraId="51C922D0" w14:textId="77777777" w:rsidR="006E78D1" w:rsidRDefault="006E78D1">
      <w:pPr>
        <w:autoSpaceDE/>
        <w:autoSpaceDN/>
        <w:adjustRightInd/>
        <w:spacing w:line="240" w:lineRule="auto"/>
        <w:ind w:firstLineChars="0" w:firstLine="0"/>
        <w:rPr>
          <w:rFonts w:eastAsia="宋体" w:cs="Times New Roman"/>
          <w:bCs w:val="0"/>
          <w:kern w:val="2"/>
          <w:sz w:val="21"/>
          <w:szCs w:val="24"/>
        </w:rPr>
      </w:pPr>
    </w:p>
    <w:p w14:paraId="2C495B48" w14:textId="77777777" w:rsidR="006E78D1" w:rsidRDefault="006E78D1">
      <w:pPr>
        <w:autoSpaceDE/>
        <w:autoSpaceDN/>
        <w:adjustRightInd/>
        <w:spacing w:line="240" w:lineRule="auto"/>
        <w:ind w:firstLineChars="0" w:firstLine="0"/>
        <w:rPr>
          <w:rFonts w:ascii="宋体" w:eastAsia="宋体" w:hAnsi="宋体" w:cs="Times New Roman"/>
          <w:b/>
          <w:kern w:val="2"/>
          <w:sz w:val="28"/>
          <w:szCs w:val="30"/>
        </w:rPr>
      </w:pPr>
    </w:p>
    <w:p w14:paraId="153FAB35" w14:textId="77777777" w:rsidR="006E78D1" w:rsidRDefault="004420E6">
      <w:pPr>
        <w:autoSpaceDE/>
        <w:autoSpaceDN/>
        <w:adjustRightInd/>
        <w:spacing w:line="240" w:lineRule="auto"/>
        <w:ind w:firstLineChars="0" w:firstLine="0"/>
        <w:jc w:val="center"/>
        <w:rPr>
          <w:rFonts w:ascii="宋体" w:eastAsia="宋体" w:hAnsi="宋体" w:cs="Times New Roman"/>
          <w:b/>
          <w:kern w:val="2"/>
          <w:sz w:val="28"/>
          <w:szCs w:val="30"/>
        </w:rPr>
      </w:pPr>
      <w:r>
        <w:rPr>
          <w:rFonts w:ascii="宋体" w:eastAsia="宋体" w:hAnsi="宋体" w:cs="Times New Roman" w:hint="eastAsia"/>
          <w:b/>
          <w:kern w:val="2"/>
          <w:sz w:val="28"/>
          <w:szCs w:val="30"/>
        </w:rPr>
        <w:lastRenderedPageBreak/>
        <w:t xml:space="preserve">生 产 </w:t>
      </w:r>
      <w:proofErr w:type="gramStart"/>
      <w:r>
        <w:rPr>
          <w:rFonts w:ascii="宋体" w:eastAsia="宋体" w:hAnsi="宋体" w:cs="Times New Roman" w:hint="eastAsia"/>
          <w:b/>
          <w:kern w:val="2"/>
          <w:sz w:val="28"/>
          <w:szCs w:val="30"/>
        </w:rPr>
        <w:t>一</w:t>
      </w:r>
      <w:proofErr w:type="gramEnd"/>
      <w:r>
        <w:rPr>
          <w:rFonts w:ascii="宋体" w:eastAsia="宋体" w:hAnsi="宋体" w:cs="Times New Roman" w:hint="eastAsia"/>
          <w:b/>
          <w:kern w:val="2"/>
          <w:sz w:val="28"/>
          <w:szCs w:val="30"/>
        </w:rPr>
        <w:t xml:space="preserve"> 致 性 控 制 计 划 表（关键生产/装配/检验过程）</w:t>
      </w:r>
    </w:p>
    <w:p w14:paraId="4697BFC2" w14:textId="77777777" w:rsidR="006E78D1" w:rsidRDefault="004420E6">
      <w:pPr>
        <w:autoSpaceDE/>
        <w:autoSpaceDN/>
        <w:adjustRightInd/>
        <w:spacing w:line="240" w:lineRule="auto"/>
        <w:ind w:firstLineChars="50" w:firstLine="120"/>
        <w:rPr>
          <w:rFonts w:ascii="宋体" w:eastAsia="宋体" w:cs="Times New Roman"/>
          <w:bCs w:val="0"/>
          <w:kern w:val="2"/>
          <w:szCs w:val="24"/>
        </w:rPr>
      </w:pPr>
      <w:r>
        <w:rPr>
          <w:rFonts w:ascii="宋体" w:eastAsia="宋体" w:cs="Times New Roman" w:hint="eastAsia"/>
          <w:bCs w:val="0"/>
          <w:kern w:val="2"/>
          <w:szCs w:val="30"/>
        </w:rPr>
        <w:t xml:space="preserve">编号： GS（M）- 1902                                                                               </w:t>
      </w:r>
      <w:r>
        <w:rPr>
          <w:rFonts w:ascii="宋体" w:eastAsia="宋体" w:hAnsi="宋体" w:cs="Times New Roman" w:hint="eastAsia"/>
          <w:bCs w:val="0"/>
          <w:kern w:val="2"/>
          <w:sz w:val="21"/>
          <w:szCs w:val="24"/>
        </w:rPr>
        <w:t>修订次数/版本：</w:t>
      </w:r>
      <w:r w:rsidR="00D91448">
        <w:rPr>
          <w:rFonts w:ascii="宋体" w:eastAsia="宋体" w:hAnsi="宋体" w:cs="Times New Roman" w:hint="eastAsia"/>
          <w:bCs w:val="0"/>
          <w:kern w:val="2"/>
          <w:sz w:val="21"/>
          <w:szCs w:val="24"/>
        </w:rPr>
        <w:t>5</w:t>
      </w:r>
      <w:r w:rsidR="00222443">
        <w:rPr>
          <w:rFonts w:ascii="宋体" w:eastAsia="宋体" w:hAnsi="宋体" w:cs="Times New Roman" w:hint="eastAsia"/>
          <w:bCs w:val="0"/>
          <w:kern w:val="2"/>
          <w:sz w:val="21"/>
          <w:szCs w:val="24"/>
        </w:rPr>
        <w:t>/A</w:t>
      </w:r>
    </w:p>
    <w:tbl>
      <w:tblPr>
        <w:tblW w:w="14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776"/>
        <w:gridCol w:w="2880"/>
        <w:gridCol w:w="1440"/>
        <w:gridCol w:w="1566"/>
        <w:gridCol w:w="1494"/>
        <w:gridCol w:w="2888"/>
      </w:tblGrid>
      <w:tr w:rsidR="006E78D1" w14:paraId="4F8EC0CF" w14:textId="77777777">
        <w:trPr>
          <w:cantSplit/>
          <w:trHeight w:val="467"/>
        </w:trPr>
        <w:tc>
          <w:tcPr>
            <w:tcW w:w="3544" w:type="dxa"/>
            <w:gridSpan w:val="2"/>
            <w:tcBorders>
              <w:top w:val="single" w:sz="4" w:space="0" w:color="auto"/>
              <w:left w:val="single" w:sz="4" w:space="0" w:color="auto"/>
              <w:bottom w:val="single" w:sz="4" w:space="0" w:color="auto"/>
              <w:right w:val="single" w:sz="4" w:space="0" w:color="auto"/>
            </w:tcBorders>
            <w:vAlign w:val="center"/>
          </w:tcPr>
          <w:p w14:paraId="46A45576"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□样品试制    □试生产  ■生产</w:t>
            </w:r>
          </w:p>
        </w:tc>
        <w:tc>
          <w:tcPr>
            <w:tcW w:w="5096" w:type="dxa"/>
            <w:gridSpan w:val="3"/>
            <w:tcBorders>
              <w:top w:val="single" w:sz="4" w:space="0" w:color="auto"/>
              <w:left w:val="single" w:sz="4" w:space="0" w:color="auto"/>
              <w:bottom w:val="single" w:sz="4" w:space="0" w:color="auto"/>
              <w:right w:val="single" w:sz="4" w:space="0" w:color="auto"/>
            </w:tcBorders>
            <w:vAlign w:val="center"/>
          </w:tcPr>
          <w:p w14:paraId="296F5D7F"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生产厂：西安光华荣昌汽车部件有限公司</w:t>
            </w:r>
          </w:p>
        </w:tc>
        <w:tc>
          <w:tcPr>
            <w:tcW w:w="5948" w:type="dxa"/>
            <w:gridSpan w:val="3"/>
            <w:tcBorders>
              <w:top w:val="single" w:sz="4" w:space="0" w:color="auto"/>
              <w:left w:val="single" w:sz="4" w:space="0" w:color="auto"/>
              <w:bottom w:val="single" w:sz="4" w:space="0" w:color="auto"/>
              <w:right w:val="single" w:sz="4" w:space="0" w:color="auto"/>
            </w:tcBorders>
            <w:vAlign w:val="center"/>
          </w:tcPr>
          <w:p w14:paraId="30628B82" w14:textId="67BA557A"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sz w:val="18"/>
                <w:szCs w:val="18"/>
              </w:rPr>
              <w:t>编制/日期：邵士领 审核/日期：冯敬乾批准/日期：</w:t>
            </w:r>
            <w:proofErr w:type="gramStart"/>
            <w:r>
              <w:rPr>
                <w:rFonts w:asciiTheme="minorEastAsia" w:eastAsiaTheme="minorEastAsia" w:hAnsiTheme="minorEastAsia" w:cs="Times New Roman" w:hint="eastAsia"/>
                <w:bCs w:val="0"/>
                <w:sz w:val="18"/>
                <w:szCs w:val="18"/>
              </w:rPr>
              <w:t>付静龙</w:t>
            </w:r>
            <w:proofErr w:type="gramEnd"/>
            <w:r w:rsidR="00ED6E7C">
              <w:rPr>
                <w:rFonts w:asciiTheme="minorEastAsia" w:eastAsiaTheme="minorEastAsia" w:hAnsiTheme="minorEastAsia" w:cs="Times New Roman" w:hint="eastAsia"/>
                <w:bCs w:val="0"/>
                <w:kern w:val="2"/>
                <w:sz w:val="18"/>
                <w:szCs w:val="18"/>
              </w:rPr>
              <w:t>2020.8.17</w:t>
            </w:r>
          </w:p>
        </w:tc>
      </w:tr>
      <w:tr w:rsidR="006E78D1" w14:paraId="066A11C0" w14:textId="77777777">
        <w:trPr>
          <w:cantSplit/>
          <w:trHeight w:val="444"/>
        </w:trPr>
        <w:tc>
          <w:tcPr>
            <w:tcW w:w="3544" w:type="dxa"/>
            <w:gridSpan w:val="2"/>
            <w:tcBorders>
              <w:top w:val="single" w:sz="4" w:space="0" w:color="auto"/>
              <w:left w:val="single" w:sz="4" w:space="0" w:color="auto"/>
              <w:bottom w:val="single" w:sz="4" w:space="0" w:color="auto"/>
              <w:right w:val="single" w:sz="4" w:space="0" w:color="auto"/>
            </w:tcBorders>
            <w:vAlign w:val="center"/>
          </w:tcPr>
          <w:p w14:paraId="3287A316"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认证产品名称：座椅及头枕总成</w:t>
            </w:r>
          </w:p>
        </w:tc>
        <w:tc>
          <w:tcPr>
            <w:tcW w:w="5096" w:type="dxa"/>
            <w:gridSpan w:val="3"/>
            <w:tcBorders>
              <w:top w:val="single" w:sz="4" w:space="0" w:color="auto"/>
              <w:left w:val="single" w:sz="4" w:space="0" w:color="auto"/>
              <w:bottom w:val="single" w:sz="4" w:space="0" w:color="auto"/>
              <w:right w:val="single" w:sz="4" w:space="0" w:color="auto"/>
            </w:tcBorders>
            <w:vAlign w:val="center"/>
          </w:tcPr>
          <w:p w14:paraId="18884D53"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地址：</w:t>
            </w:r>
            <w:r>
              <w:rPr>
                <w:rFonts w:asciiTheme="minorEastAsia" w:eastAsiaTheme="minorEastAsia" w:hAnsiTheme="minorEastAsia" w:hint="eastAsia"/>
                <w:sz w:val="18"/>
                <w:szCs w:val="18"/>
              </w:rPr>
              <w:t>陕西省西安市高陵区</w:t>
            </w:r>
            <w:proofErr w:type="gramStart"/>
            <w:r>
              <w:rPr>
                <w:rFonts w:asciiTheme="minorEastAsia" w:eastAsiaTheme="minorEastAsia" w:hAnsiTheme="minorEastAsia" w:hint="eastAsia"/>
                <w:sz w:val="18"/>
                <w:szCs w:val="18"/>
              </w:rPr>
              <w:t>泾</w:t>
            </w:r>
            <w:proofErr w:type="gramEnd"/>
            <w:r>
              <w:rPr>
                <w:rFonts w:asciiTheme="minorEastAsia" w:eastAsiaTheme="minorEastAsia" w:hAnsiTheme="minorEastAsia" w:hint="eastAsia"/>
                <w:sz w:val="18"/>
                <w:szCs w:val="18"/>
              </w:rPr>
              <w:t>河工业园</w:t>
            </w:r>
            <w:proofErr w:type="gramStart"/>
            <w:r>
              <w:rPr>
                <w:rFonts w:asciiTheme="minorEastAsia" w:eastAsiaTheme="minorEastAsia" w:hAnsiTheme="minorEastAsia" w:hint="eastAsia"/>
                <w:sz w:val="18"/>
                <w:szCs w:val="18"/>
              </w:rPr>
              <w:t>泾</w:t>
            </w:r>
            <w:proofErr w:type="gramEnd"/>
            <w:r>
              <w:rPr>
                <w:rFonts w:asciiTheme="minorEastAsia" w:eastAsiaTheme="minorEastAsia" w:hAnsiTheme="minorEastAsia" w:hint="eastAsia"/>
                <w:sz w:val="18"/>
                <w:szCs w:val="18"/>
              </w:rPr>
              <w:t>高南路西段</w:t>
            </w:r>
          </w:p>
        </w:tc>
        <w:tc>
          <w:tcPr>
            <w:tcW w:w="5948" w:type="dxa"/>
            <w:gridSpan w:val="3"/>
            <w:tcBorders>
              <w:top w:val="single" w:sz="4" w:space="0" w:color="auto"/>
              <w:left w:val="single" w:sz="4" w:space="0" w:color="auto"/>
              <w:bottom w:val="single" w:sz="4" w:space="0" w:color="auto"/>
              <w:right w:val="single" w:sz="4" w:space="0" w:color="auto"/>
            </w:tcBorders>
            <w:vAlign w:val="center"/>
          </w:tcPr>
          <w:p w14:paraId="400B23D2"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部门：实验室 联系人：邢焕  联系电话：18610117246</w:t>
            </w:r>
          </w:p>
        </w:tc>
      </w:tr>
      <w:tr w:rsidR="006E78D1" w14:paraId="2613A636" w14:textId="77777777">
        <w:trPr>
          <w:cantSplit/>
          <w:trHeight w:val="378"/>
        </w:trPr>
        <w:tc>
          <w:tcPr>
            <w:tcW w:w="14588" w:type="dxa"/>
            <w:gridSpan w:val="8"/>
            <w:tcBorders>
              <w:top w:val="single" w:sz="4" w:space="0" w:color="auto"/>
              <w:left w:val="single" w:sz="4" w:space="0" w:color="auto"/>
              <w:right w:val="single" w:sz="4" w:space="0" w:color="auto"/>
            </w:tcBorders>
          </w:tcPr>
          <w:p w14:paraId="2E3799CA" w14:textId="77777777" w:rsidR="006E78D1" w:rsidRDefault="004420E6">
            <w:pPr>
              <w:autoSpaceDE/>
              <w:autoSpaceDN/>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控制计划覆盖的产品型号：2</w:t>
            </w:r>
            <w:r>
              <w:rPr>
                <w:rFonts w:asciiTheme="minorEastAsia" w:eastAsiaTheme="minorEastAsia" w:hAnsiTheme="minorEastAsia" w:cs="Times New Roman"/>
                <w:bCs w:val="0"/>
                <w:kern w:val="2"/>
                <w:sz w:val="18"/>
                <w:szCs w:val="18"/>
              </w:rPr>
              <w:t>01209111400190</w:t>
            </w:r>
            <w:r>
              <w:rPr>
                <w:rFonts w:asciiTheme="minorEastAsia" w:eastAsiaTheme="minorEastAsia" w:hAnsiTheme="minorEastAsia" w:cs="Times New Roman" w:hint="eastAsia"/>
                <w:bCs w:val="0"/>
                <w:kern w:val="2"/>
                <w:sz w:val="18"/>
                <w:szCs w:val="18"/>
              </w:rPr>
              <w:t>2（</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13241510013</w:t>
            </w:r>
            <w:r>
              <w:rPr>
                <w:rFonts w:asciiTheme="minorEastAsia" w:eastAsiaTheme="minorEastAsia" w:hAnsiTheme="minorEastAsia" w:cs="Times New Roman"/>
                <w:bCs w:val="0"/>
                <w:kern w:val="2"/>
                <w:sz w:val="18"/>
                <w:szCs w:val="18"/>
              </w:rPr>
              <w:t>/SZ151000811</w:t>
            </w:r>
            <w:r>
              <w:rPr>
                <w:rFonts w:asciiTheme="minorEastAsia" w:eastAsiaTheme="minorEastAsia" w:hAnsiTheme="minorEastAsia" w:cs="Times New Roman" w:hint="eastAsia"/>
                <w:bCs w:val="0"/>
                <w:kern w:val="2"/>
                <w:sz w:val="18"/>
                <w:szCs w:val="18"/>
              </w:rPr>
              <w:t>）</w:t>
            </w:r>
          </w:p>
        </w:tc>
      </w:tr>
      <w:tr w:rsidR="006E78D1" w14:paraId="77383C75" w14:textId="77777777">
        <w:trPr>
          <w:cantSplit/>
          <w:trHeight w:val="777"/>
        </w:trPr>
        <w:tc>
          <w:tcPr>
            <w:tcW w:w="720" w:type="dxa"/>
            <w:tcBorders>
              <w:top w:val="single" w:sz="4" w:space="0" w:color="auto"/>
              <w:left w:val="single" w:sz="4" w:space="0" w:color="auto"/>
              <w:bottom w:val="single" w:sz="4" w:space="0" w:color="auto"/>
              <w:right w:val="single" w:sz="4" w:space="0" w:color="auto"/>
            </w:tcBorders>
            <w:vAlign w:val="center"/>
          </w:tcPr>
          <w:p w14:paraId="5ADC3890"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序号</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4D72C913"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关键过程/工序名称</w:t>
            </w:r>
          </w:p>
        </w:tc>
        <w:tc>
          <w:tcPr>
            <w:tcW w:w="2880" w:type="dxa"/>
            <w:tcBorders>
              <w:top w:val="single" w:sz="4" w:space="0" w:color="auto"/>
              <w:left w:val="single" w:sz="4" w:space="0" w:color="auto"/>
              <w:bottom w:val="single" w:sz="4" w:space="0" w:color="auto"/>
              <w:right w:val="single" w:sz="4" w:space="0" w:color="auto"/>
            </w:tcBorders>
            <w:vAlign w:val="center"/>
          </w:tcPr>
          <w:p w14:paraId="4798B2CC"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制造/装配/检验的场所</w:t>
            </w:r>
          </w:p>
        </w:tc>
        <w:tc>
          <w:tcPr>
            <w:tcW w:w="3006" w:type="dxa"/>
            <w:gridSpan w:val="2"/>
            <w:tcBorders>
              <w:top w:val="single" w:sz="4" w:space="0" w:color="auto"/>
              <w:left w:val="single" w:sz="4" w:space="0" w:color="auto"/>
              <w:bottom w:val="single" w:sz="4" w:space="0" w:color="auto"/>
              <w:right w:val="single" w:sz="4" w:space="0" w:color="auto"/>
            </w:tcBorders>
            <w:vAlign w:val="center"/>
          </w:tcPr>
          <w:p w14:paraId="48100E3B"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所执行的文件名称及编号</w:t>
            </w:r>
          </w:p>
        </w:tc>
        <w:tc>
          <w:tcPr>
            <w:tcW w:w="1494" w:type="dxa"/>
            <w:tcBorders>
              <w:top w:val="single" w:sz="4" w:space="0" w:color="auto"/>
              <w:left w:val="single" w:sz="4" w:space="0" w:color="auto"/>
              <w:bottom w:val="single" w:sz="4" w:space="0" w:color="auto"/>
              <w:right w:val="single" w:sz="4" w:space="0" w:color="auto"/>
            </w:tcBorders>
            <w:vAlign w:val="center"/>
          </w:tcPr>
          <w:p w14:paraId="2AFECA45"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责任部门</w:t>
            </w:r>
          </w:p>
        </w:tc>
        <w:tc>
          <w:tcPr>
            <w:tcW w:w="2888" w:type="dxa"/>
            <w:tcBorders>
              <w:top w:val="single" w:sz="4" w:space="0" w:color="auto"/>
              <w:left w:val="single" w:sz="4" w:space="0" w:color="auto"/>
              <w:bottom w:val="single" w:sz="4" w:space="0" w:color="auto"/>
              <w:right w:val="single" w:sz="4" w:space="0" w:color="auto"/>
            </w:tcBorders>
            <w:vAlign w:val="center"/>
          </w:tcPr>
          <w:p w14:paraId="0BA294EF"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不一致时的追溯和处理措施                                                                      </w:t>
            </w:r>
          </w:p>
        </w:tc>
      </w:tr>
      <w:tr w:rsidR="006E78D1" w14:paraId="51E060CB" w14:textId="77777777">
        <w:trPr>
          <w:trHeight w:val="500"/>
        </w:trPr>
        <w:tc>
          <w:tcPr>
            <w:tcW w:w="720" w:type="dxa"/>
            <w:tcBorders>
              <w:top w:val="single" w:sz="4" w:space="0" w:color="auto"/>
              <w:left w:val="single" w:sz="4" w:space="0" w:color="auto"/>
              <w:bottom w:val="single" w:sz="4" w:space="0" w:color="auto"/>
              <w:right w:val="single" w:sz="4" w:space="0" w:color="auto"/>
            </w:tcBorders>
            <w:vAlign w:val="center"/>
          </w:tcPr>
          <w:p w14:paraId="43745814"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1</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6163CF9B" w14:textId="77777777" w:rsidR="006E78D1" w:rsidRDefault="004420E6">
            <w:pPr>
              <w:spacing w:line="240" w:lineRule="auto"/>
              <w:ind w:firstLine="36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发泡过程</w:t>
            </w:r>
          </w:p>
        </w:tc>
        <w:tc>
          <w:tcPr>
            <w:tcW w:w="2880" w:type="dxa"/>
            <w:tcBorders>
              <w:top w:val="single" w:sz="4" w:space="0" w:color="auto"/>
              <w:left w:val="single" w:sz="4" w:space="0" w:color="auto"/>
              <w:bottom w:val="single" w:sz="4" w:space="0" w:color="auto"/>
              <w:right w:val="single" w:sz="4" w:space="0" w:color="auto"/>
            </w:tcBorders>
            <w:vAlign w:val="center"/>
          </w:tcPr>
          <w:p w14:paraId="4D204D11"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发泡车间</w:t>
            </w:r>
          </w:p>
        </w:tc>
        <w:tc>
          <w:tcPr>
            <w:tcW w:w="3006" w:type="dxa"/>
            <w:gridSpan w:val="2"/>
            <w:tcBorders>
              <w:top w:val="single" w:sz="4" w:space="0" w:color="auto"/>
              <w:left w:val="single" w:sz="4" w:space="0" w:color="auto"/>
              <w:right w:val="single" w:sz="4" w:space="0" w:color="auto"/>
            </w:tcBorders>
            <w:vAlign w:val="center"/>
          </w:tcPr>
          <w:p w14:paraId="6B396442"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WI(P)-</w:t>
            </w:r>
            <w:r>
              <w:rPr>
                <w:rFonts w:asciiTheme="minorEastAsia" w:eastAsiaTheme="minorEastAsia" w:hAnsiTheme="minorEastAsia" w:cs="Times New Roman" w:hint="eastAsia"/>
                <w:bCs w:val="0"/>
                <w:kern w:val="2"/>
                <w:sz w:val="18"/>
                <w:szCs w:val="18"/>
              </w:rPr>
              <w:t>PM</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02</w:t>
            </w:r>
          </w:p>
          <w:p w14:paraId="13C82513"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泡沫总成作业标准书</w:t>
            </w:r>
          </w:p>
        </w:tc>
        <w:tc>
          <w:tcPr>
            <w:tcW w:w="1494" w:type="dxa"/>
            <w:tcBorders>
              <w:top w:val="single" w:sz="4" w:space="0" w:color="auto"/>
              <w:left w:val="single" w:sz="4" w:space="0" w:color="auto"/>
              <w:bottom w:val="single" w:sz="4" w:space="0" w:color="auto"/>
              <w:right w:val="single" w:sz="4" w:space="0" w:color="auto"/>
            </w:tcBorders>
            <w:vAlign w:val="center"/>
          </w:tcPr>
          <w:p w14:paraId="00430F5D"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888" w:type="dxa"/>
            <w:tcBorders>
              <w:top w:val="single" w:sz="4" w:space="0" w:color="auto"/>
              <w:left w:val="single" w:sz="4" w:space="0" w:color="auto"/>
              <w:bottom w:val="single" w:sz="4" w:space="0" w:color="auto"/>
              <w:right w:val="single" w:sz="4" w:space="0" w:color="auto"/>
            </w:tcBorders>
            <w:vAlign w:val="center"/>
          </w:tcPr>
          <w:p w14:paraId="27B124E0"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4CEBF000" w14:textId="77777777">
        <w:trPr>
          <w:trHeight w:val="405"/>
        </w:trPr>
        <w:tc>
          <w:tcPr>
            <w:tcW w:w="720" w:type="dxa"/>
            <w:tcBorders>
              <w:top w:val="single" w:sz="4" w:space="0" w:color="auto"/>
              <w:left w:val="single" w:sz="4" w:space="0" w:color="auto"/>
              <w:bottom w:val="single" w:sz="4" w:space="0" w:color="auto"/>
              <w:right w:val="single" w:sz="4" w:space="0" w:color="auto"/>
            </w:tcBorders>
            <w:vAlign w:val="center"/>
          </w:tcPr>
          <w:p w14:paraId="27EE358C"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7889019D" w14:textId="77777777" w:rsidR="006E78D1" w:rsidRDefault="004420E6">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减震器总成与滑道总成组装</w:t>
            </w:r>
          </w:p>
        </w:tc>
        <w:tc>
          <w:tcPr>
            <w:tcW w:w="2880" w:type="dxa"/>
            <w:tcBorders>
              <w:top w:val="single" w:sz="4" w:space="0" w:color="auto"/>
              <w:left w:val="single" w:sz="4" w:space="0" w:color="auto"/>
              <w:bottom w:val="single" w:sz="4" w:space="0" w:color="auto"/>
              <w:right w:val="single" w:sz="4" w:space="0" w:color="auto"/>
            </w:tcBorders>
          </w:tcPr>
          <w:p w14:paraId="3B0FE85C" w14:textId="77777777" w:rsidR="006E78D1" w:rsidRDefault="004420E6">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生产车间</w:t>
            </w:r>
          </w:p>
        </w:tc>
        <w:tc>
          <w:tcPr>
            <w:tcW w:w="3006" w:type="dxa"/>
            <w:gridSpan w:val="2"/>
            <w:vMerge w:val="restart"/>
            <w:tcBorders>
              <w:left w:val="single" w:sz="4" w:space="0" w:color="auto"/>
              <w:right w:val="single" w:sz="4" w:space="0" w:color="auto"/>
            </w:tcBorders>
            <w:vAlign w:val="center"/>
          </w:tcPr>
          <w:p w14:paraId="6C51E2DE"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kern w:val="2"/>
                <w:sz w:val="18"/>
                <w:szCs w:val="18"/>
              </w:rPr>
              <w:t>WI(P)-</w:t>
            </w:r>
            <w:r>
              <w:rPr>
                <w:rFonts w:asciiTheme="minorEastAsia" w:eastAsiaTheme="minorEastAsia" w:hAnsiTheme="minorEastAsia" w:cs="Times New Roman" w:hint="eastAsia"/>
                <w:bCs w:val="0"/>
                <w:kern w:val="2"/>
                <w:sz w:val="18"/>
                <w:szCs w:val="18"/>
              </w:rPr>
              <w:t>F</w:t>
            </w:r>
            <w:r>
              <w:rPr>
                <w:rFonts w:asciiTheme="minorEastAsia" w:eastAsiaTheme="minorEastAsia" w:hAnsiTheme="minorEastAsia" w:cs="Times New Roman"/>
                <w:bCs w:val="0"/>
                <w:kern w:val="2"/>
                <w:sz w:val="18"/>
                <w:szCs w:val="18"/>
              </w:rPr>
              <w:t>3000</w:t>
            </w:r>
            <w:r>
              <w:rPr>
                <w:rFonts w:asciiTheme="minorEastAsia" w:eastAsiaTheme="minorEastAsia" w:hAnsiTheme="minorEastAsia" w:cs="Times New Roman" w:hint="eastAsia"/>
                <w:bCs w:val="0"/>
                <w:kern w:val="2"/>
                <w:sz w:val="18"/>
                <w:szCs w:val="18"/>
              </w:rPr>
              <w:t>JSY</w:t>
            </w:r>
            <w:r>
              <w:rPr>
                <w:rFonts w:asciiTheme="minorEastAsia" w:eastAsiaTheme="minorEastAsia" w:hAnsiTheme="minorEastAsia" w:cs="Times New Roman"/>
                <w:bCs w:val="0"/>
                <w:kern w:val="2"/>
                <w:sz w:val="18"/>
                <w:szCs w:val="18"/>
              </w:rPr>
              <w:t xml:space="preserve"> -</w:t>
            </w:r>
            <w:r>
              <w:rPr>
                <w:rFonts w:asciiTheme="minorEastAsia" w:eastAsiaTheme="minorEastAsia" w:hAnsiTheme="minorEastAsia" w:cs="Times New Roman" w:hint="eastAsia"/>
                <w:bCs w:val="0"/>
                <w:kern w:val="2"/>
                <w:sz w:val="18"/>
                <w:szCs w:val="18"/>
              </w:rPr>
              <w:t>01</w:t>
            </w:r>
          </w:p>
          <w:p w14:paraId="1C794980"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 xml:space="preserve">驾驶员座椅总成作业标准书             </w:t>
            </w:r>
            <w:r>
              <w:rPr>
                <w:rFonts w:asciiTheme="minorEastAsia" w:eastAsiaTheme="minorEastAsia" w:hAnsiTheme="minorEastAsia" w:cs="Times New Roman"/>
                <w:bCs w:val="0"/>
                <w:kern w:val="2"/>
                <w:sz w:val="18"/>
                <w:szCs w:val="18"/>
              </w:rPr>
              <w:t>DZ</w:t>
            </w:r>
            <w:r>
              <w:rPr>
                <w:rFonts w:asciiTheme="minorEastAsia" w:eastAsiaTheme="minorEastAsia" w:hAnsiTheme="minorEastAsia" w:cs="Times New Roman" w:hint="eastAsia"/>
                <w:bCs w:val="0"/>
                <w:kern w:val="2"/>
                <w:sz w:val="18"/>
                <w:szCs w:val="18"/>
              </w:rPr>
              <w:t>13241510013</w:t>
            </w:r>
            <w:r>
              <w:rPr>
                <w:rFonts w:asciiTheme="minorEastAsia" w:eastAsiaTheme="minorEastAsia" w:hAnsiTheme="minorEastAsia" w:cs="Times New Roman"/>
                <w:bCs w:val="0"/>
                <w:kern w:val="2"/>
                <w:sz w:val="18"/>
                <w:szCs w:val="18"/>
              </w:rPr>
              <w:t>/SZ151000811</w:t>
            </w:r>
          </w:p>
        </w:tc>
        <w:tc>
          <w:tcPr>
            <w:tcW w:w="1494" w:type="dxa"/>
            <w:tcBorders>
              <w:top w:val="single" w:sz="4" w:space="0" w:color="auto"/>
              <w:left w:val="single" w:sz="4" w:space="0" w:color="auto"/>
              <w:bottom w:val="single" w:sz="4" w:space="0" w:color="auto"/>
              <w:right w:val="single" w:sz="4" w:space="0" w:color="auto"/>
            </w:tcBorders>
            <w:vAlign w:val="center"/>
          </w:tcPr>
          <w:p w14:paraId="740567DF"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888" w:type="dxa"/>
            <w:tcBorders>
              <w:top w:val="single" w:sz="4" w:space="0" w:color="auto"/>
              <w:left w:val="single" w:sz="4" w:space="0" w:color="auto"/>
              <w:bottom w:val="single" w:sz="4" w:space="0" w:color="auto"/>
              <w:right w:val="single" w:sz="4" w:space="0" w:color="auto"/>
            </w:tcBorders>
            <w:vAlign w:val="center"/>
          </w:tcPr>
          <w:p w14:paraId="0E6ED4F2"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2096BC0A" w14:textId="77777777">
        <w:trPr>
          <w:trHeight w:val="424"/>
        </w:trPr>
        <w:tc>
          <w:tcPr>
            <w:tcW w:w="720" w:type="dxa"/>
            <w:tcBorders>
              <w:top w:val="single" w:sz="4" w:space="0" w:color="auto"/>
              <w:left w:val="single" w:sz="4" w:space="0" w:color="auto"/>
              <w:bottom w:val="single" w:sz="4" w:space="0" w:color="auto"/>
              <w:right w:val="single" w:sz="4" w:space="0" w:color="auto"/>
            </w:tcBorders>
            <w:vAlign w:val="center"/>
          </w:tcPr>
          <w:p w14:paraId="126310A9"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3</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7D82E301" w14:textId="77777777" w:rsidR="006E78D1" w:rsidRDefault="004420E6">
            <w:pPr>
              <w:spacing w:line="240" w:lineRule="auto"/>
              <w:ind w:firstLine="36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减震器与升降器组装</w:t>
            </w:r>
          </w:p>
        </w:tc>
        <w:tc>
          <w:tcPr>
            <w:tcW w:w="2880" w:type="dxa"/>
            <w:tcBorders>
              <w:top w:val="single" w:sz="4" w:space="0" w:color="auto"/>
              <w:left w:val="single" w:sz="4" w:space="0" w:color="auto"/>
              <w:bottom w:val="single" w:sz="4" w:space="0" w:color="auto"/>
              <w:right w:val="single" w:sz="4" w:space="0" w:color="auto"/>
            </w:tcBorders>
          </w:tcPr>
          <w:p w14:paraId="214BA5BC" w14:textId="77777777" w:rsidR="006E78D1" w:rsidRDefault="004420E6">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生产车间</w:t>
            </w:r>
          </w:p>
        </w:tc>
        <w:tc>
          <w:tcPr>
            <w:tcW w:w="3006" w:type="dxa"/>
            <w:gridSpan w:val="2"/>
            <w:vMerge/>
            <w:tcBorders>
              <w:left w:val="single" w:sz="4" w:space="0" w:color="auto"/>
              <w:right w:val="single" w:sz="4" w:space="0" w:color="auto"/>
            </w:tcBorders>
          </w:tcPr>
          <w:p w14:paraId="6E21E740"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14:paraId="25B166CE"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888" w:type="dxa"/>
            <w:tcBorders>
              <w:top w:val="single" w:sz="4" w:space="0" w:color="auto"/>
              <w:left w:val="single" w:sz="4" w:space="0" w:color="auto"/>
              <w:bottom w:val="single" w:sz="4" w:space="0" w:color="auto"/>
              <w:right w:val="single" w:sz="4" w:space="0" w:color="auto"/>
            </w:tcBorders>
            <w:vAlign w:val="center"/>
          </w:tcPr>
          <w:p w14:paraId="21C1BDB0"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1EB3AB24" w14:textId="77777777">
        <w:trPr>
          <w:trHeight w:val="403"/>
        </w:trPr>
        <w:tc>
          <w:tcPr>
            <w:tcW w:w="720" w:type="dxa"/>
            <w:tcBorders>
              <w:top w:val="single" w:sz="4" w:space="0" w:color="auto"/>
              <w:left w:val="single" w:sz="4" w:space="0" w:color="auto"/>
              <w:bottom w:val="single" w:sz="4" w:space="0" w:color="auto"/>
              <w:right w:val="single" w:sz="4" w:space="0" w:color="auto"/>
            </w:tcBorders>
            <w:vAlign w:val="center"/>
          </w:tcPr>
          <w:p w14:paraId="51B8A0D3"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4</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32FEACA6" w14:textId="77777777" w:rsidR="006E78D1" w:rsidRDefault="004420E6">
            <w:pPr>
              <w:spacing w:line="240" w:lineRule="auto"/>
              <w:ind w:firstLine="36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装调角器总成</w:t>
            </w:r>
          </w:p>
        </w:tc>
        <w:tc>
          <w:tcPr>
            <w:tcW w:w="2880" w:type="dxa"/>
            <w:tcBorders>
              <w:top w:val="single" w:sz="4" w:space="0" w:color="auto"/>
              <w:left w:val="single" w:sz="4" w:space="0" w:color="auto"/>
              <w:bottom w:val="single" w:sz="4" w:space="0" w:color="auto"/>
              <w:right w:val="single" w:sz="4" w:space="0" w:color="auto"/>
            </w:tcBorders>
          </w:tcPr>
          <w:p w14:paraId="6F3228A7" w14:textId="77777777" w:rsidR="006E78D1" w:rsidRDefault="004420E6">
            <w:pPr>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生产车间</w:t>
            </w:r>
          </w:p>
        </w:tc>
        <w:tc>
          <w:tcPr>
            <w:tcW w:w="3006" w:type="dxa"/>
            <w:gridSpan w:val="2"/>
            <w:vMerge/>
            <w:tcBorders>
              <w:left w:val="single" w:sz="4" w:space="0" w:color="auto"/>
              <w:right w:val="single" w:sz="4" w:space="0" w:color="auto"/>
            </w:tcBorders>
          </w:tcPr>
          <w:p w14:paraId="724E9264"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14:paraId="4B52ECC1"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888" w:type="dxa"/>
            <w:tcBorders>
              <w:top w:val="single" w:sz="4" w:space="0" w:color="auto"/>
              <w:left w:val="single" w:sz="4" w:space="0" w:color="auto"/>
              <w:bottom w:val="single" w:sz="4" w:space="0" w:color="auto"/>
              <w:right w:val="single" w:sz="4" w:space="0" w:color="auto"/>
            </w:tcBorders>
            <w:vAlign w:val="center"/>
          </w:tcPr>
          <w:p w14:paraId="47518DA4"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23AFB78B" w14:textId="77777777">
        <w:trPr>
          <w:trHeight w:val="423"/>
        </w:trPr>
        <w:tc>
          <w:tcPr>
            <w:tcW w:w="720" w:type="dxa"/>
            <w:tcBorders>
              <w:top w:val="single" w:sz="4" w:space="0" w:color="auto"/>
              <w:left w:val="single" w:sz="4" w:space="0" w:color="auto"/>
              <w:bottom w:val="single" w:sz="4" w:space="0" w:color="auto"/>
              <w:right w:val="single" w:sz="4" w:space="0" w:color="auto"/>
            </w:tcBorders>
            <w:vAlign w:val="center"/>
          </w:tcPr>
          <w:p w14:paraId="6DB94065"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5</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76E844FF" w14:textId="77777777" w:rsidR="006E78D1" w:rsidRDefault="004420E6">
            <w:pPr>
              <w:spacing w:line="240" w:lineRule="auto"/>
              <w:ind w:firstLine="36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装靠背骨架</w:t>
            </w:r>
          </w:p>
        </w:tc>
        <w:tc>
          <w:tcPr>
            <w:tcW w:w="2880" w:type="dxa"/>
            <w:tcBorders>
              <w:top w:val="single" w:sz="4" w:space="0" w:color="auto"/>
              <w:left w:val="single" w:sz="4" w:space="0" w:color="auto"/>
              <w:bottom w:val="single" w:sz="4" w:space="0" w:color="auto"/>
              <w:right w:val="single" w:sz="4" w:space="0" w:color="auto"/>
            </w:tcBorders>
          </w:tcPr>
          <w:p w14:paraId="47ABD077" w14:textId="77777777" w:rsidR="006E78D1" w:rsidRDefault="004420E6">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生产车间</w:t>
            </w:r>
          </w:p>
        </w:tc>
        <w:tc>
          <w:tcPr>
            <w:tcW w:w="3006" w:type="dxa"/>
            <w:gridSpan w:val="2"/>
            <w:vMerge/>
            <w:tcBorders>
              <w:left w:val="single" w:sz="4" w:space="0" w:color="auto"/>
              <w:right w:val="single" w:sz="4" w:space="0" w:color="auto"/>
            </w:tcBorders>
          </w:tcPr>
          <w:p w14:paraId="25693960"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14:paraId="50CAF10A"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888" w:type="dxa"/>
            <w:tcBorders>
              <w:top w:val="single" w:sz="4" w:space="0" w:color="auto"/>
              <w:left w:val="single" w:sz="4" w:space="0" w:color="auto"/>
              <w:bottom w:val="single" w:sz="4" w:space="0" w:color="auto"/>
              <w:right w:val="single" w:sz="4" w:space="0" w:color="auto"/>
            </w:tcBorders>
            <w:vAlign w:val="center"/>
          </w:tcPr>
          <w:p w14:paraId="148DEC52"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r w:rsidR="006E78D1" w14:paraId="491DD2C1" w14:textId="77777777">
        <w:trPr>
          <w:trHeight w:val="415"/>
        </w:trPr>
        <w:tc>
          <w:tcPr>
            <w:tcW w:w="720" w:type="dxa"/>
            <w:tcBorders>
              <w:top w:val="single" w:sz="4" w:space="0" w:color="auto"/>
              <w:left w:val="single" w:sz="4" w:space="0" w:color="auto"/>
              <w:bottom w:val="single" w:sz="4" w:space="0" w:color="auto"/>
              <w:right w:val="single" w:sz="4" w:space="0" w:color="auto"/>
            </w:tcBorders>
            <w:vAlign w:val="center"/>
          </w:tcPr>
          <w:p w14:paraId="27211A5A" w14:textId="77777777" w:rsidR="006E78D1" w:rsidRDefault="004420E6">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6</w:t>
            </w:r>
          </w:p>
        </w:tc>
        <w:tc>
          <w:tcPr>
            <w:tcW w:w="3600" w:type="dxa"/>
            <w:gridSpan w:val="2"/>
            <w:tcBorders>
              <w:top w:val="single" w:sz="4" w:space="0" w:color="auto"/>
              <w:left w:val="single" w:sz="4" w:space="0" w:color="auto"/>
              <w:bottom w:val="single" w:sz="4" w:space="0" w:color="auto"/>
              <w:right w:val="single" w:sz="4" w:space="0" w:color="auto"/>
            </w:tcBorders>
            <w:vAlign w:val="center"/>
          </w:tcPr>
          <w:p w14:paraId="3BFCB3C8" w14:textId="77777777" w:rsidR="006E78D1" w:rsidRDefault="004420E6">
            <w:pPr>
              <w:spacing w:line="240" w:lineRule="auto"/>
              <w:ind w:firstLine="360"/>
              <w:jc w:val="center"/>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装安全带锁扣</w:t>
            </w:r>
          </w:p>
        </w:tc>
        <w:tc>
          <w:tcPr>
            <w:tcW w:w="2880" w:type="dxa"/>
            <w:tcBorders>
              <w:top w:val="single" w:sz="4" w:space="0" w:color="auto"/>
              <w:left w:val="single" w:sz="4" w:space="0" w:color="auto"/>
              <w:bottom w:val="single" w:sz="4" w:space="0" w:color="auto"/>
              <w:right w:val="single" w:sz="4" w:space="0" w:color="auto"/>
            </w:tcBorders>
          </w:tcPr>
          <w:p w14:paraId="6889C543" w14:textId="77777777" w:rsidR="006E78D1" w:rsidRDefault="004420E6">
            <w:pPr>
              <w:spacing w:line="240" w:lineRule="auto"/>
              <w:ind w:firstLineChars="0" w:firstLine="0"/>
              <w:jc w:val="center"/>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生产车间</w:t>
            </w:r>
          </w:p>
        </w:tc>
        <w:tc>
          <w:tcPr>
            <w:tcW w:w="3006" w:type="dxa"/>
            <w:gridSpan w:val="2"/>
            <w:vMerge/>
            <w:tcBorders>
              <w:left w:val="single" w:sz="4" w:space="0" w:color="auto"/>
              <w:bottom w:val="single" w:sz="4" w:space="0" w:color="auto"/>
              <w:right w:val="single" w:sz="4" w:space="0" w:color="auto"/>
            </w:tcBorders>
          </w:tcPr>
          <w:p w14:paraId="086191BB" w14:textId="77777777" w:rsidR="006E78D1" w:rsidRDefault="006E78D1">
            <w:pPr>
              <w:autoSpaceDE/>
              <w:autoSpaceDN/>
              <w:adjustRightInd/>
              <w:spacing w:line="240" w:lineRule="auto"/>
              <w:ind w:firstLineChars="0" w:firstLine="0"/>
              <w:jc w:val="center"/>
              <w:rPr>
                <w:rFonts w:asciiTheme="minorEastAsia" w:eastAsiaTheme="minorEastAsia" w:hAnsiTheme="minorEastAsia" w:cs="Times New Roman"/>
                <w:bCs w:val="0"/>
                <w:kern w:val="2"/>
                <w:sz w:val="18"/>
                <w:szCs w:val="18"/>
              </w:rPr>
            </w:pPr>
          </w:p>
        </w:tc>
        <w:tc>
          <w:tcPr>
            <w:tcW w:w="1494" w:type="dxa"/>
            <w:tcBorders>
              <w:top w:val="single" w:sz="4" w:space="0" w:color="auto"/>
              <w:left w:val="single" w:sz="4" w:space="0" w:color="auto"/>
              <w:bottom w:val="single" w:sz="4" w:space="0" w:color="auto"/>
              <w:right w:val="single" w:sz="4" w:space="0" w:color="auto"/>
            </w:tcBorders>
            <w:vAlign w:val="center"/>
          </w:tcPr>
          <w:p w14:paraId="2220661D"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生产制造部</w:t>
            </w:r>
          </w:p>
        </w:tc>
        <w:tc>
          <w:tcPr>
            <w:tcW w:w="2888" w:type="dxa"/>
            <w:tcBorders>
              <w:top w:val="single" w:sz="4" w:space="0" w:color="auto"/>
              <w:left w:val="single" w:sz="4" w:space="0" w:color="auto"/>
              <w:bottom w:val="single" w:sz="4" w:space="0" w:color="auto"/>
              <w:right w:val="single" w:sz="4" w:space="0" w:color="auto"/>
            </w:tcBorders>
            <w:vAlign w:val="center"/>
          </w:tcPr>
          <w:p w14:paraId="4FFA1C55" w14:textId="77777777" w:rsidR="006E78D1" w:rsidRDefault="004420E6">
            <w:pPr>
              <w:spacing w:line="240" w:lineRule="auto"/>
              <w:ind w:firstLineChars="0" w:firstLine="0"/>
              <w:rPr>
                <w:rFonts w:asciiTheme="minorEastAsia" w:eastAsiaTheme="minorEastAsia" w:hAnsiTheme="minorEastAsia" w:cs="Times New Roman"/>
                <w:sz w:val="18"/>
                <w:szCs w:val="18"/>
              </w:rPr>
            </w:pPr>
            <w:r>
              <w:rPr>
                <w:rFonts w:asciiTheme="minorEastAsia" w:eastAsiaTheme="minorEastAsia" w:hAnsiTheme="minorEastAsia" w:cs="Times New Roman" w:hint="eastAsia"/>
                <w:bCs w:val="0"/>
                <w:kern w:val="2"/>
                <w:sz w:val="18"/>
                <w:szCs w:val="18"/>
              </w:rPr>
              <w:t>质量异常控制程序</w:t>
            </w:r>
          </w:p>
        </w:tc>
      </w:tr>
    </w:tbl>
    <w:p w14:paraId="182B02D8" w14:textId="77777777" w:rsidR="006E78D1" w:rsidRDefault="006E78D1">
      <w:pPr>
        <w:autoSpaceDE/>
        <w:adjustRightInd/>
        <w:spacing w:line="240" w:lineRule="auto"/>
        <w:ind w:firstLineChars="0" w:firstLine="0"/>
        <w:rPr>
          <w:rFonts w:ascii="宋体" w:eastAsia="宋体" w:cs="Times New Roman"/>
          <w:bCs w:val="0"/>
          <w:szCs w:val="24"/>
        </w:rPr>
      </w:pPr>
    </w:p>
    <w:p w14:paraId="4518CBF2" w14:textId="77777777" w:rsidR="006E78D1" w:rsidRDefault="006E78D1">
      <w:pPr>
        <w:autoSpaceDE/>
        <w:adjustRightInd/>
        <w:spacing w:line="240" w:lineRule="auto"/>
        <w:ind w:firstLineChars="0" w:firstLine="0"/>
        <w:rPr>
          <w:rFonts w:ascii="宋体" w:eastAsia="宋体" w:cs="Times New Roman"/>
          <w:bCs w:val="0"/>
          <w:szCs w:val="24"/>
        </w:rPr>
      </w:pPr>
    </w:p>
    <w:p w14:paraId="6354D496" w14:textId="77777777" w:rsidR="006E78D1" w:rsidRDefault="006E78D1">
      <w:pPr>
        <w:autoSpaceDE/>
        <w:adjustRightInd/>
        <w:spacing w:line="240" w:lineRule="auto"/>
        <w:ind w:firstLineChars="0" w:firstLine="0"/>
        <w:rPr>
          <w:rFonts w:ascii="宋体" w:eastAsia="宋体" w:cs="Times New Roman"/>
          <w:bCs w:val="0"/>
          <w:szCs w:val="24"/>
        </w:rPr>
      </w:pPr>
    </w:p>
    <w:p w14:paraId="486C57E2" w14:textId="77777777" w:rsidR="006E78D1" w:rsidRDefault="006E78D1">
      <w:pPr>
        <w:autoSpaceDE/>
        <w:adjustRightInd/>
        <w:spacing w:line="240" w:lineRule="auto"/>
        <w:ind w:firstLineChars="0" w:firstLine="0"/>
        <w:rPr>
          <w:rFonts w:ascii="宋体" w:eastAsia="宋体" w:cs="Times New Roman"/>
          <w:bCs w:val="0"/>
          <w:szCs w:val="24"/>
        </w:rPr>
      </w:pPr>
    </w:p>
    <w:p w14:paraId="7F744753" w14:textId="77777777" w:rsidR="006E78D1" w:rsidRDefault="006E78D1">
      <w:pPr>
        <w:autoSpaceDE/>
        <w:adjustRightInd/>
        <w:spacing w:line="240" w:lineRule="auto"/>
        <w:ind w:firstLineChars="0" w:firstLine="0"/>
        <w:rPr>
          <w:rFonts w:ascii="宋体" w:eastAsia="宋体" w:cs="Times New Roman"/>
          <w:bCs w:val="0"/>
          <w:szCs w:val="24"/>
        </w:rPr>
      </w:pPr>
    </w:p>
    <w:p w14:paraId="2AE12D45" w14:textId="77777777" w:rsidR="006E78D1" w:rsidRDefault="006E78D1">
      <w:pPr>
        <w:autoSpaceDE/>
        <w:adjustRightInd/>
        <w:spacing w:line="240" w:lineRule="auto"/>
        <w:ind w:firstLineChars="0" w:firstLine="0"/>
        <w:rPr>
          <w:rFonts w:ascii="宋体" w:eastAsia="宋体" w:cs="Times New Roman"/>
          <w:bCs w:val="0"/>
          <w:szCs w:val="24"/>
        </w:rPr>
      </w:pPr>
    </w:p>
    <w:p w14:paraId="1B927C1F" w14:textId="77777777" w:rsidR="006E78D1" w:rsidRDefault="006E78D1">
      <w:pPr>
        <w:autoSpaceDE/>
        <w:adjustRightInd/>
        <w:spacing w:line="240" w:lineRule="auto"/>
        <w:ind w:firstLineChars="0" w:firstLine="0"/>
        <w:rPr>
          <w:rFonts w:ascii="宋体" w:eastAsia="宋体" w:cs="Times New Roman"/>
          <w:bCs w:val="0"/>
          <w:szCs w:val="24"/>
        </w:rPr>
      </w:pPr>
    </w:p>
    <w:p w14:paraId="5DB072BF" w14:textId="77777777" w:rsidR="006E78D1" w:rsidRDefault="006E78D1">
      <w:pPr>
        <w:autoSpaceDE/>
        <w:adjustRightInd/>
        <w:spacing w:line="240" w:lineRule="auto"/>
        <w:ind w:firstLineChars="0" w:firstLine="0"/>
        <w:rPr>
          <w:rFonts w:ascii="宋体" w:eastAsia="宋体" w:cs="Times New Roman"/>
          <w:bCs w:val="0"/>
          <w:szCs w:val="24"/>
        </w:rPr>
      </w:pPr>
    </w:p>
    <w:p w14:paraId="552F0026" w14:textId="77777777" w:rsidR="006E78D1" w:rsidRDefault="006E78D1">
      <w:pPr>
        <w:autoSpaceDE/>
        <w:adjustRightInd/>
        <w:spacing w:line="240" w:lineRule="auto"/>
        <w:ind w:firstLineChars="0" w:firstLine="0"/>
        <w:rPr>
          <w:rFonts w:ascii="宋体" w:eastAsia="宋体" w:cs="Times New Roman"/>
          <w:bCs w:val="0"/>
          <w:szCs w:val="24"/>
        </w:rPr>
      </w:pPr>
    </w:p>
    <w:p w14:paraId="072587D3" w14:textId="77777777" w:rsidR="006E78D1" w:rsidRDefault="006E78D1">
      <w:pPr>
        <w:autoSpaceDE/>
        <w:adjustRightInd/>
        <w:spacing w:line="240" w:lineRule="auto"/>
        <w:ind w:firstLineChars="0" w:firstLine="0"/>
        <w:rPr>
          <w:rFonts w:ascii="宋体" w:eastAsia="宋体" w:cs="Times New Roman"/>
          <w:bCs w:val="0"/>
          <w:szCs w:val="24"/>
        </w:rPr>
      </w:pPr>
    </w:p>
    <w:p w14:paraId="45D87135" w14:textId="77777777" w:rsidR="006E78D1" w:rsidRDefault="004420E6">
      <w:pPr>
        <w:autoSpaceDE/>
        <w:adjustRightInd/>
        <w:spacing w:line="240" w:lineRule="auto"/>
        <w:ind w:firstLineChars="0" w:firstLine="0"/>
        <w:rPr>
          <w:rFonts w:ascii="宋体" w:eastAsia="宋体" w:cs="Times New Roman"/>
          <w:bCs w:val="0"/>
          <w:szCs w:val="24"/>
        </w:rPr>
      </w:pPr>
      <w:r>
        <w:rPr>
          <w:rFonts w:ascii="宋体" w:eastAsia="宋体" w:cs="Times New Roman" w:hint="eastAsia"/>
          <w:bCs w:val="0"/>
          <w:szCs w:val="24"/>
        </w:rPr>
        <w:lastRenderedPageBreak/>
        <w:t>变更履历：</w:t>
      </w:r>
    </w:p>
    <w:tbl>
      <w:tblPr>
        <w:tblStyle w:val="aa"/>
        <w:tblW w:w="14709" w:type="dxa"/>
        <w:tblLook w:val="04A0" w:firstRow="1" w:lastRow="0" w:firstColumn="1" w:lastColumn="0" w:noHBand="0" w:noVBand="1"/>
      </w:tblPr>
      <w:tblGrid>
        <w:gridCol w:w="675"/>
        <w:gridCol w:w="1276"/>
        <w:gridCol w:w="1418"/>
        <w:gridCol w:w="850"/>
        <w:gridCol w:w="4394"/>
        <w:gridCol w:w="4253"/>
        <w:gridCol w:w="1843"/>
      </w:tblGrid>
      <w:tr w:rsidR="006E78D1" w14:paraId="3BFD7A17" w14:textId="77777777">
        <w:tc>
          <w:tcPr>
            <w:tcW w:w="675" w:type="dxa"/>
            <w:tcBorders>
              <w:top w:val="single" w:sz="4" w:space="0" w:color="auto"/>
              <w:left w:val="single" w:sz="4" w:space="0" w:color="auto"/>
              <w:bottom w:val="single" w:sz="4" w:space="0" w:color="auto"/>
              <w:right w:val="single" w:sz="4" w:space="0" w:color="auto"/>
            </w:tcBorders>
          </w:tcPr>
          <w:p w14:paraId="1B7BEA01"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序号</w:t>
            </w:r>
          </w:p>
        </w:tc>
        <w:tc>
          <w:tcPr>
            <w:tcW w:w="1276" w:type="dxa"/>
            <w:tcBorders>
              <w:top w:val="single" w:sz="4" w:space="0" w:color="auto"/>
              <w:left w:val="single" w:sz="4" w:space="0" w:color="auto"/>
              <w:bottom w:val="single" w:sz="4" w:space="0" w:color="auto"/>
              <w:right w:val="single" w:sz="4" w:space="0" w:color="auto"/>
            </w:tcBorders>
          </w:tcPr>
          <w:p w14:paraId="7BCCE37A"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编号</w:t>
            </w:r>
          </w:p>
        </w:tc>
        <w:tc>
          <w:tcPr>
            <w:tcW w:w="1418" w:type="dxa"/>
            <w:tcBorders>
              <w:top w:val="single" w:sz="4" w:space="0" w:color="auto"/>
              <w:left w:val="single" w:sz="4" w:space="0" w:color="auto"/>
              <w:bottom w:val="single" w:sz="4" w:space="0" w:color="auto"/>
              <w:right w:val="single" w:sz="4" w:space="0" w:color="auto"/>
            </w:tcBorders>
          </w:tcPr>
          <w:p w14:paraId="7E3FCB95"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时间</w:t>
            </w:r>
          </w:p>
        </w:tc>
        <w:tc>
          <w:tcPr>
            <w:tcW w:w="850" w:type="dxa"/>
            <w:tcBorders>
              <w:top w:val="single" w:sz="4" w:space="0" w:color="auto"/>
              <w:left w:val="single" w:sz="4" w:space="0" w:color="auto"/>
              <w:bottom w:val="single" w:sz="4" w:space="0" w:color="auto"/>
              <w:right w:val="single" w:sz="4" w:space="0" w:color="auto"/>
            </w:tcBorders>
          </w:tcPr>
          <w:p w14:paraId="70721487"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版本</w:t>
            </w:r>
          </w:p>
        </w:tc>
        <w:tc>
          <w:tcPr>
            <w:tcW w:w="4394" w:type="dxa"/>
            <w:tcBorders>
              <w:top w:val="single" w:sz="4" w:space="0" w:color="auto"/>
              <w:left w:val="single" w:sz="4" w:space="0" w:color="auto"/>
              <w:bottom w:val="single" w:sz="4" w:space="0" w:color="auto"/>
              <w:right w:val="single" w:sz="4" w:space="0" w:color="auto"/>
            </w:tcBorders>
          </w:tcPr>
          <w:p w14:paraId="638A738E"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变更前</w:t>
            </w:r>
          </w:p>
        </w:tc>
        <w:tc>
          <w:tcPr>
            <w:tcW w:w="4253" w:type="dxa"/>
            <w:tcBorders>
              <w:top w:val="single" w:sz="4" w:space="0" w:color="auto"/>
              <w:left w:val="single" w:sz="4" w:space="0" w:color="auto"/>
              <w:bottom w:val="single" w:sz="4" w:space="0" w:color="auto"/>
              <w:right w:val="single" w:sz="4" w:space="0" w:color="auto"/>
            </w:tcBorders>
          </w:tcPr>
          <w:p w14:paraId="517FF9CF"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变更后</w:t>
            </w:r>
          </w:p>
        </w:tc>
        <w:tc>
          <w:tcPr>
            <w:tcW w:w="1843" w:type="dxa"/>
            <w:tcBorders>
              <w:top w:val="single" w:sz="4" w:space="0" w:color="auto"/>
              <w:left w:val="single" w:sz="4" w:space="0" w:color="auto"/>
              <w:bottom w:val="single" w:sz="4" w:space="0" w:color="auto"/>
              <w:right w:val="single" w:sz="4" w:space="0" w:color="auto"/>
            </w:tcBorders>
          </w:tcPr>
          <w:p w14:paraId="359F5144" w14:textId="77777777" w:rsidR="006E78D1" w:rsidRDefault="004420E6">
            <w:pPr>
              <w:autoSpaceDE/>
              <w:adjustRightInd/>
              <w:spacing w:line="240" w:lineRule="auto"/>
              <w:ind w:firstLineChars="0" w:firstLine="0"/>
              <w:rPr>
                <w:rFonts w:ascii="宋体" w:eastAsia="宋体" w:cs="Times New Roman"/>
                <w:bCs w:val="0"/>
                <w:sz w:val="18"/>
                <w:szCs w:val="18"/>
              </w:rPr>
            </w:pPr>
            <w:r>
              <w:rPr>
                <w:rFonts w:ascii="宋体" w:eastAsia="宋体" w:cs="Times New Roman" w:hint="eastAsia"/>
                <w:bCs w:val="0"/>
                <w:sz w:val="18"/>
                <w:szCs w:val="18"/>
              </w:rPr>
              <w:t>备注</w:t>
            </w:r>
          </w:p>
        </w:tc>
      </w:tr>
      <w:tr w:rsidR="006E78D1" w14:paraId="646ABC66" w14:textId="77777777">
        <w:tc>
          <w:tcPr>
            <w:tcW w:w="675" w:type="dxa"/>
            <w:tcBorders>
              <w:top w:val="single" w:sz="4" w:space="0" w:color="auto"/>
              <w:left w:val="single" w:sz="4" w:space="0" w:color="auto"/>
              <w:bottom w:val="single" w:sz="4" w:space="0" w:color="auto"/>
              <w:right w:val="single" w:sz="4" w:space="0" w:color="auto"/>
            </w:tcBorders>
          </w:tcPr>
          <w:p w14:paraId="06419CC6"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E28184C"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0338D037"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35986EBA"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0/A</w:t>
            </w:r>
          </w:p>
        </w:tc>
        <w:tc>
          <w:tcPr>
            <w:tcW w:w="4394" w:type="dxa"/>
            <w:tcBorders>
              <w:top w:val="single" w:sz="4" w:space="0" w:color="auto"/>
              <w:left w:val="single" w:sz="4" w:space="0" w:color="auto"/>
              <w:bottom w:val="single" w:sz="4" w:space="0" w:color="auto"/>
              <w:right w:val="single" w:sz="4" w:space="0" w:color="auto"/>
            </w:tcBorders>
          </w:tcPr>
          <w:p w14:paraId="33DC9783"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4253" w:type="dxa"/>
            <w:tcBorders>
              <w:top w:val="single" w:sz="4" w:space="0" w:color="auto"/>
              <w:left w:val="single" w:sz="4" w:space="0" w:color="auto"/>
              <w:bottom w:val="single" w:sz="4" w:space="0" w:color="auto"/>
              <w:right w:val="single" w:sz="4" w:space="0" w:color="auto"/>
            </w:tcBorders>
          </w:tcPr>
          <w:p w14:paraId="30AD4113"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1A6507F" w14:textId="77777777" w:rsidR="006E78D1" w:rsidRDefault="004420E6">
            <w:pPr>
              <w:autoSpaceDE/>
              <w:adjustRightInd/>
              <w:spacing w:line="240" w:lineRule="auto"/>
              <w:ind w:firstLineChars="0" w:firstLine="0"/>
              <w:rPr>
                <w:rFonts w:ascii="宋体" w:eastAsia="宋体" w:cs="Times New Roman"/>
                <w:bCs w:val="0"/>
                <w:sz w:val="18"/>
                <w:szCs w:val="18"/>
              </w:rPr>
            </w:pPr>
            <w:r>
              <w:rPr>
                <w:rFonts w:ascii="宋体" w:eastAsia="宋体" w:cs="Times New Roman" w:hint="eastAsia"/>
                <w:bCs w:val="0"/>
                <w:sz w:val="18"/>
                <w:szCs w:val="18"/>
              </w:rPr>
              <w:t>初次认证</w:t>
            </w:r>
          </w:p>
        </w:tc>
      </w:tr>
      <w:tr w:rsidR="006E78D1" w14:paraId="03B9373E" w14:textId="77777777">
        <w:tc>
          <w:tcPr>
            <w:tcW w:w="675" w:type="dxa"/>
            <w:tcBorders>
              <w:top w:val="single" w:sz="4" w:space="0" w:color="auto"/>
              <w:left w:val="single" w:sz="4" w:space="0" w:color="auto"/>
              <w:bottom w:val="single" w:sz="4" w:space="0" w:color="auto"/>
              <w:right w:val="single" w:sz="4" w:space="0" w:color="auto"/>
            </w:tcBorders>
          </w:tcPr>
          <w:p w14:paraId="6DCA91F5"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0F4E67CE"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4DF110CB"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2019.11.11</w:t>
            </w:r>
          </w:p>
        </w:tc>
        <w:tc>
          <w:tcPr>
            <w:tcW w:w="850" w:type="dxa"/>
            <w:tcBorders>
              <w:top w:val="single" w:sz="4" w:space="0" w:color="auto"/>
              <w:left w:val="single" w:sz="4" w:space="0" w:color="auto"/>
              <w:bottom w:val="single" w:sz="4" w:space="0" w:color="auto"/>
              <w:right w:val="single" w:sz="4" w:space="0" w:color="auto"/>
            </w:tcBorders>
          </w:tcPr>
          <w:p w14:paraId="341E161C"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1/A</w:t>
            </w:r>
          </w:p>
        </w:tc>
        <w:tc>
          <w:tcPr>
            <w:tcW w:w="4394" w:type="dxa"/>
            <w:tcBorders>
              <w:top w:val="single" w:sz="4" w:space="0" w:color="auto"/>
              <w:left w:val="single" w:sz="4" w:space="0" w:color="auto"/>
              <w:bottom w:val="single" w:sz="4" w:space="0" w:color="auto"/>
              <w:right w:val="single" w:sz="4" w:space="0" w:color="auto"/>
            </w:tcBorders>
          </w:tcPr>
          <w:p w14:paraId="01430C43" w14:textId="77777777" w:rsidR="006E78D1" w:rsidRDefault="004420E6">
            <w:pPr>
              <w:autoSpaceDE/>
              <w:autoSpaceDN/>
              <w:adjustRightInd/>
              <w:spacing w:line="240" w:lineRule="auto"/>
              <w:ind w:firstLineChars="0" w:firstLine="0"/>
              <w:jc w:val="left"/>
              <w:rPr>
                <w:rFonts w:ascii="宋体" w:eastAsia="宋体" w:cs="Times New Roman"/>
                <w:bCs w:val="0"/>
                <w:sz w:val="18"/>
                <w:szCs w:val="18"/>
              </w:rPr>
            </w:pPr>
            <w:r>
              <w:rPr>
                <w:rFonts w:ascii="宋体" w:eastAsia="宋体" w:hAnsi="宋体" w:cs="Times New Roman" w:hint="eastAsia"/>
                <w:bCs w:val="0"/>
                <w:kern w:val="2"/>
                <w:sz w:val="18"/>
                <w:szCs w:val="18"/>
              </w:rPr>
              <w:t>控制计划覆盖的产品型号：2</w:t>
            </w:r>
            <w:r>
              <w:rPr>
                <w:rFonts w:ascii="宋体" w:eastAsia="宋体" w:hAnsi="宋体" w:cs="Times New Roman"/>
                <w:bCs w:val="0"/>
                <w:kern w:val="2"/>
                <w:sz w:val="18"/>
                <w:szCs w:val="18"/>
              </w:rPr>
              <w:t>01209111400190</w:t>
            </w:r>
            <w:r>
              <w:rPr>
                <w:rFonts w:ascii="宋体" w:eastAsia="宋体" w:hAnsi="宋体" w:cs="Times New Roman" w:hint="eastAsia"/>
                <w:bCs w:val="0"/>
                <w:kern w:val="2"/>
                <w:sz w:val="18"/>
                <w:szCs w:val="18"/>
              </w:rPr>
              <w:t>2（</w:t>
            </w:r>
            <w:r>
              <w:rPr>
                <w:rFonts w:ascii="宋体" w:eastAsia="宋体" w:hAnsi="宋体" w:cs="Times New Roman"/>
                <w:bCs w:val="0"/>
                <w:kern w:val="2"/>
                <w:sz w:val="18"/>
                <w:szCs w:val="18"/>
              </w:rPr>
              <w:t>DZ</w:t>
            </w:r>
            <w:r>
              <w:rPr>
                <w:rFonts w:ascii="宋体" w:eastAsia="宋体" w:hAnsi="宋体" w:cs="Times New Roman" w:hint="eastAsia"/>
                <w:bCs w:val="0"/>
                <w:kern w:val="2"/>
                <w:sz w:val="18"/>
                <w:szCs w:val="18"/>
              </w:rPr>
              <w:t>13241510013）</w:t>
            </w:r>
          </w:p>
        </w:tc>
        <w:tc>
          <w:tcPr>
            <w:tcW w:w="4253" w:type="dxa"/>
            <w:tcBorders>
              <w:top w:val="single" w:sz="4" w:space="0" w:color="auto"/>
              <w:left w:val="single" w:sz="4" w:space="0" w:color="auto"/>
              <w:bottom w:val="single" w:sz="4" w:space="0" w:color="auto"/>
              <w:right w:val="single" w:sz="4" w:space="0" w:color="auto"/>
            </w:tcBorders>
          </w:tcPr>
          <w:p w14:paraId="043A22E3" w14:textId="77777777" w:rsidR="006E78D1" w:rsidRDefault="004420E6">
            <w:pPr>
              <w:autoSpaceDE/>
              <w:adjustRightInd/>
              <w:spacing w:line="240" w:lineRule="auto"/>
              <w:ind w:firstLineChars="0" w:firstLine="0"/>
              <w:jc w:val="left"/>
              <w:rPr>
                <w:rFonts w:ascii="宋体" w:eastAsia="宋体" w:cs="Times New Roman"/>
                <w:bCs w:val="0"/>
                <w:sz w:val="18"/>
                <w:szCs w:val="18"/>
              </w:rPr>
            </w:pPr>
            <w:r>
              <w:rPr>
                <w:rFonts w:ascii="宋体" w:eastAsia="宋体" w:hAnsi="宋体" w:cs="Times New Roman" w:hint="eastAsia"/>
                <w:bCs w:val="0"/>
                <w:kern w:val="2"/>
                <w:sz w:val="18"/>
                <w:szCs w:val="18"/>
              </w:rPr>
              <w:t>控制计划覆盖的产品型号：2012091114001902（</w:t>
            </w:r>
            <w:r>
              <w:rPr>
                <w:rFonts w:ascii="宋体" w:eastAsia="宋体" w:hAnsi="宋体" w:cs="Times New Roman"/>
                <w:bCs w:val="0"/>
                <w:kern w:val="2"/>
                <w:sz w:val="18"/>
                <w:szCs w:val="18"/>
              </w:rPr>
              <w:t>DZ</w:t>
            </w:r>
            <w:r>
              <w:rPr>
                <w:rFonts w:ascii="宋体" w:eastAsia="宋体" w:hAnsi="宋体" w:cs="Times New Roman" w:hint="eastAsia"/>
                <w:bCs w:val="0"/>
                <w:kern w:val="2"/>
                <w:sz w:val="18"/>
                <w:szCs w:val="18"/>
              </w:rPr>
              <w:t>13241510013</w:t>
            </w:r>
            <w:r>
              <w:rPr>
                <w:rFonts w:ascii="宋体" w:eastAsia="宋体" w:hAnsi="宋体" w:cs="Times New Roman"/>
                <w:bCs w:val="0"/>
                <w:kern w:val="2"/>
                <w:sz w:val="18"/>
                <w:szCs w:val="18"/>
              </w:rPr>
              <w:t>/SZ151000811</w:t>
            </w:r>
            <w:r>
              <w:rPr>
                <w:rFonts w:ascii="宋体" w:eastAsia="宋体" w:hAnsi="宋体" w:cs="Times New Roman" w:hint="eastAsia"/>
                <w:bCs w:val="0"/>
                <w:kern w:val="2"/>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455908F3" w14:textId="77777777" w:rsidR="006E78D1" w:rsidRDefault="004420E6">
            <w:pPr>
              <w:autoSpaceDE/>
              <w:adjustRightInd/>
              <w:spacing w:line="240" w:lineRule="auto"/>
              <w:ind w:firstLineChars="0" w:firstLine="0"/>
              <w:rPr>
                <w:rFonts w:ascii="宋体" w:eastAsia="宋体" w:cs="Times New Roman"/>
                <w:bCs w:val="0"/>
                <w:sz w:val="18"/>
                <w:szCs w:val="18"/>
              </w:rPr>
            </w:pPr>
            <w:proofErr w:type="gramStart"/>
            <w:r>
              <w:rPr>
                <w:rFonts w:ascii="宋体" w:eastAsia="宋体" w:cs="Times New Roman" w:hint="eastAsia"/>
                <w:bCs w:val="0"/>
                <w:sz w:val="18"/>
                <w:szCs w:val="18"/>
              </w:rPr>
              <w:t>扩项</w:t>
            </w:r>
            <w:proofErr w:type="gramEnd"/>
          </w:p>
        </w:tc>
      </w:tr>
      <w:tr w:rsidR="006E78D1" w14:paraId="335157A1" w14:textId="77777777">
        <w:tc>
          <w:tcPr>
            <w:tcW w:w="675" w:type="dxa"/>
            <w:tcBorders>
              <w:top w:val="single" w:sz="4" w:space="0" w:color="auto"/>
              <w:left w:val="single" w:sz="4" w:space="0" w:color="auto"/>
              <w:bottom w:val="single" w:sz="4" w:space="0" w:color="auto"/>
              <w:right w:val="single" w:sz="4" w:space="0" w:color="auto"/>
            </w:tcBorders>
          </w:tcPr>
          <w:p w14:paraId="7388FB65"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3</w:t>
            </w:r>
          </w:p>
        </w:tc>
        <w:tc>
          <w:tcPr>
            <w:tcW w:w="1276" w:type="dxa"/>
            <w:vMerge w:val="restart"/>
            <w:tcBorders>
              <w:top w:val="single" w:sz="4" w:space="0" w:color="auto"/>
              <w:left w:val="single" w:sz="4" w:space="0" w:color="auto"/>
              <w:right w:val="single" w:sz="4" w:space="0" w:color="auto"/>
            </w:tcBorders>
          </w:tcPr>
          <w:p w14:paraId="69214288"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1902</w:t>
            </w:r>
          </w:p>
        </w:tc>
        <w:tc>
          <w:tcPr>
            <w:tcW w:w="1418" w:type="dxa"/>
            <w:vMerge w:val="restart"/>
            <w:tcBorders>
              <w:top w:val="single" w:sz="4" w:space="0" w:color="auto"/>
              <w:left w:val="single" w:sz="4" w:space="0" w:color="auto"/>
              <w:right w:val="single" w:sz="4" w:space="0" w:color="auto"/>
            </w:tcBorders>
          </w:tcPr>
          <w:p w14:paraId="3C024A87"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2020.4.23</w:t>
            </w:r>
          </w:p>
        </w:tc>
        <w:tc>
          <w:tcPr>
            <w:tcW w:w="850" w:type="dxa"/>
            <w:vMerge w:val="restart"/>
            <w:tcBorders>
              <w:top w:val="single" w:sz="4" w:space="0" w:color="auto"/>
              <w:left w:val="single" w:sz="4" w:space="0" w:color="auto"/>
              <w:right w:val="single" w:sz="4" w:space="0" w:color="auto"/>
            </w:tcBorders>
          </w:tcPr>
          <w:p w14:paraId="3EF1DED5"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2/A</w:t>
            </w:r>
          </w:p>
        </w:tc>
        <w:tc>
          <w:tcPr>
            <w:tcW w:w="4394" w:type="dxa"/>
            <w:tcBorders>
              <w:top w:val="single" w:sz="4" w:space="0" w:color="auto"/>
              <w:left w:val="single" w:sz="4" w:space="0" w:color="auto"/>
              <w:bottom w:val="single" w:sz="4" w:space="0" w:color="auto"/>
              <w:right w:val="single" w:sz="4" w:space="0" w:color="auto"/>
            </w:tcBorders>
            <w:vAlign w:val="center"/>
          </w:tcPr>
          <w:p w14:paraId="5FFE5749" w14:textId="77777777" w:rsidR="006E78D1" w:rsidRDefault="004420E6">
            <w:pPr>
              <w:autoSpaceDE/>
              <w:autoSpaceDN/>
              <w:adjustRightInd/>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面套：主料： T104</w:t>
            </w:r>
            <w:r>
              <w:rPr>
                <w:rFonts w:asciiTheme="minorEastAsia" w:eastAsiaTheme="minorEastAsia" w:hAnsiTheme="minorEastAsia" w:hint="eastAsia"/>
                <w:color w:val="000000"/>
                <w:sz w:val="18"/>
                <w:szCs w:val="18"/>
              </w:rPr>
              <w:br/>
              <w:t>辅料： 03245</w:t>
            </w:r>
            <w:r>
              <w:rPr>
                <w:rFonts w:asciiTheme="minorEastAsia" w:eastAsiaTheme="minorEastAsia" w:hAnsiTheme="minorEastAsia" w:hint="eastAsia"/>
                <w:color w:val="000000"/>
                <w:sz w:val="18"/>
                <w:szCs w:val="18"/>
              </w:rPr>
              <w:br/>
              <w:t>青岛福基汽车装饰材料（上海）有限公司</w:t>
            </w:r>
          </w:p>
          <w:p w14:paraId="3B67776B"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proofErr w:type="gramStart"/>
            <w:r>
              <w:rPr>
                <w:rFonts w:asciiTheme="minorEastAsia" w:eastAsiaTheme="minorEastAsia" w:hAnsiTheme="minorEastAsia" w:hint="eastAsia"/>
                <w:color w:val="000000"/>
                <w:sz w:val="18"/>
                <w:szCs w:val="18"/>
              </w:rPr>
              <w:t>森织汽车</w:t>
            </w:r>
            <w:proofErr w:type="gramEnd"/>
            <w:r>
              <w:rPr>
                <w:rFonts w:asciiTheme="minorEastAsia" w:eastAsiaTheme="minorEastAsia" w:hAnsiTheme="minorEastAsia" w:hint="eastAsia"/>
                <w:color w:val="000000"/>
                <w:sz w:val="18"/>
                <w:szCs w:val="18"/>
              </w:rPr>
              <w:t>装饰（武汉）有限公司</w:t>
            </w:r>
          </w:p>
        </w:tc>
        <w:tc>
          <w:tcPr>
            <w:tcW w:w="4253" w:type="dxa"/>
            <w:tcBorders>
              <w:top w:val="single" w:sz="4" w:space="0" w:color="auto"/>
              <w:left w:val="single" w:sz="4" w:space="0" w:color="auto"/>
              <w:bottom w:val="single" w:sz="4" w:space="0" w:color="auto"/>
              <w:right w:val="single" w:sz="4" w:space="0" w:color="auto"/>
            </w:tcBorders>
            <w:vAlign w:val="center"/>
          </w:tcPr>
          <w:p w14:paraId="0B5D0CEE" w14:textId="77777777" w:rsidR="006E78D1" w:rsidRDefault="004420E6">
            <w:pPr>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面套：河北光华荣昌汽车部件有限公司</w:t>
            </w:r>
          </w:p>
          <w:p w14:paraId="0BC5BDC3" w14:textId="77777777" w:rsidR="006E78D1" w:rsidRDefault="004420E6">
            <w:pPr>
              <w:autoSpaceDE/>
              <w:adjustRightInd/>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山东金达汽车部件制造股份有限公司</w:t>
            </w:r>
            <w:r>
              <w:rPr>
                <w:rFonts w:asciiTheme="minorEastAsia" w:eastAsiaTheme="minorEastAsia" w:hAnsiTheme="minorEastAsia" w:hint="eastAsia"/>
                <w:color w:val="000000"/>
                <w:sz w:val="18"/>
                <w:szCs w:val="18"/>
              </w:rPr>
              <w:br/>
              <w:t>面料：山东金达汽车部件制造股份有限公司</w:t>
            </w:r>
          </w:p>
          <w:p w14:paraId="3C0D9744" w14:textId="77777777" w:rsidR="006E78D1" w:rsidRDefault="004420E6">
            <w:pPr>
              <w:autoSpaceDE/>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青岛福基汽车装饰材料（上海）有限公司</w:t>
            </w:r>
            <w:r>
              <w:rPr>
                <w:rFonts w:asciiTheme="minorEastAsia" w:eastAsiaTheme="minorEastAsia" w:hAnsiTheme="minorEastAsia" w:hint="eastAsia"/>
                <w:color w:val="000000"/>
                <w:sz w:val="18"/>
                <w:szCs w:val="18"/>
              </w:rPr>
              <w:br/>
            </w:r>
            <w:proofErr w:type="gramStart"/>
            <w:r>
              <w:rPr>
                <w:rFonts w:asciiTheme="minorEastAsia" w:eastAsiaTheme="minorEastAsia" w:hAnsiTheme="minorEastAsia" w:hint="eastAsia"/>
                <w:color w:val="000000"/>
                <w:sz w:val="18"/>
                <w:szCs w:val="18"/>
              </w:rPr>
              <w:t>森织汽车</w:t>
            </w:r>
            <w:proofErr w:type="gramEnd"/>
            <w:r>
              <w:rPr>
                <w:rFonts w:asciiTheme="minorEastAsia" w:eastAsiaTheme="minorEastAsia" w:hAnsiTheme="minorEastAsia" w:hint="eastAsia"/>
                <w:color w:val="000000"/>
                <w:sz w:val="18"/>
                <w:szCs w:val="18"/>
              </w:rPr>
              <w:t>装饰（武汉）有限公司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7070D2BC" w14:textId="77777777" w:rsidR="006E78D1" w:rsidRDefault="004420E6">
            <w:pPr>
              <w:autoSpaceDE/>
              <w:adjustRightInd/>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hint="eastAsia"/>
                <w:color w:val="000000"/>
                <w:sz w:val="18"/>
                <w:szCs w:val="18"/>
              </w:rPr>
              <w:t>供应商新增</w:t>
            </w:r>
          </w:p>
        </w:tc>
      </w:tr>
      <w:tr w:rsidR="006E78D1" w14:paraId="38502325" w14:textId="77777777">
        <w:tc>
          <w:tcPr>
            <w:tcW w:w="675" w:type="dxa"/>
            <w:tcBorders>
              <w:top w:val="single" w:sz="4" w:space="0" w:color="auto"/>
              <w:left w:val="single" w:sz="4" w:space="0" w:color="auto"/>
              <w:bottom w:val="single" w:sz="4" w:space="0" w:color="auto"/>
              <w:right w:val="single" w:sz="4" w:space="0" w:color="auto"/>
            </w:tcBorders>
          </w:tcPr>
          <w:p w14:paraId="529B9387"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4</w:t>
            </w:r>
          </w:p>
        </w:tc>
        <w:tc>
          <w:tcPr>
            <w:tcW w:w="1276" w:type="dxa"/>
            <w:vMerge/>
            <w:tcBorders>
              <w:left w:val="single" w:sz="4" w:space="0" w:color="auto"/>
              <w:right w:val="single" w:sz="4" w:space="0" w:color="auto"/>
            </w:tcBorders>
          </w:tcPr>
          <w:p w14:paraId="35778C4B"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1418" w:type="dxa"/>
            <w:vMerge/>
            <w:tcBorders>
              <w:left w:val="single" w:sz="4" w:space="0" w:color="auto"/>
              <w:right w:val="single" w:sz="4" w:space="0" w:color="auto"/>
            </w:tcBorders>
          </w:tcPr>
          <w:p w14:paraId="464DE273"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850" w:type="dxa"/>
            <w:vMerge/>
            <w:tcBorders>
              <w:left w:val="single" w:sz="4" w:space="0" w:color="auto"/>
              <w:right w:val="single" w:sz="4" w:space="0" w:color="auto"/>
            </w:tcBorders>
          </w:tcPr>
          <w:p w14:paraId="34F54160"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4394" w:type="dxa"/>
            <w:tcBorders>
              <w:top w:val="single" w:sz="4" w:space="0" w:color="auto"/>
              <w:left w:val="single" w:sz="4" w:space="0" w:color="auto"/>
              <w:bottom w:val="single" w:sz="4" w:space="0" w:color="auto"/>
              <w:right w:val="single" w:sz="4" w:space="0" w:color="auto"/>
            </w:tcBorders>
            <w:vAlign w:val="center"/>
          </w:tcPr>
          <w:p w14:paraId="3FD9D36C"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申报3C时漏报关键件调角器：SQDZ 6803 000江苏力乐汽车部件股份有限公司</w:t>
            </w:r>
          </w:p>
        </w:tc>
        <w:tc>
          <w:tcPr>
            <w:tcW w:w="4253" w:type="dxa"/>
            <w:tcBorders>
              <w:top w:val="single" w:sz="4" w:space="0" w:color="auto"/>
              <w:left w:val="single" w:sz="4" w:space="0" w:color="auto"/>
              <w:bottom w:val="single" w:sz="4" w:space="0" w:color="auto"/>
              <w:right w:val="single" w:sz="4" w:space="0" w:color="auto"/>
            </w:tcBorders>
            <w:vAlign w:val="center"/>
          </w:tcPr>
          <w:p w14:paraId="22909E05" w14:textId="77777777" w:rsidR="006E78D1" w:rsidRDefault="004420E6">
            <w:pPr>
              <w:autoSpaceDE/>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调角器：SQDZ 6803 000</w:t>
            </w:r>
            <w:r>
              <w:rPr>
                <w:rFonts w:asciiTheme="minorEastAsia" w:eastAsiaTheme="minorEastAsia" w:hAnsiTheme="minorEastAsia" w:hint="eastAsia"/>
                <w:color w:val="000000"/>
                <w:sz w:val="18"/>
                <w:szCs w:val="18"/>
              </w:rPr>
              <w:br/>
              <w:t>江苏力乐汽车部件股份有限公司/文安县</w:t>
            </w:r>
            <w:proofErr w:type="gramStart"/>
            <w:r>
              <w:rPr>
                <w:rFonts w:asciiTheme="minorEastAsia" w:eastAsiaTheme="minorEastAsia" w:hAnsiTheme="minorEastAsia" w:hint="eastAsia"/>
                <w:color w:val="000000"/>
                <w:sz w:val="18"/>
                <w:szCs w:val="18"/>
              </w:rPr>
              <w:t>德实汽车</w:t>
            </w:r>
            <w:proofErr w:type="gramEnd"/>
            <w:r>
              <w:rPr>
                <w:rFonts w:asciiTheme="minorEastAsia" w:eastAsiaTheme="minorEastAsia" w:hAnsiTheme="minorEastAsia" w:hint="eastAsia"/>
                <w:color w:val="000000"/>
                <w:sz w:val="18"/>
                <w:szCs w:val="18"/>
              </w:rPr>
              <w:t>配件有限公司</w:t>
            </w:r>
            <w:r>
              <w:rPr>
                <w:rFonts w:asciiTheme="minorEastAsia" w:eastAsiaTheme="minorEastAsia" w:hAnsiTheme="minorEastAsia" w:hint="eastAsia"/>
                <w:color w:val="000000"/>
                <w:sz w:val="18"/>
                <w:szCs w:val="18"/>
              </w:rPr>
              <w:br/>
            </w:r>
            <w:r>
              <w:rPr>
                <w:rFonts w:asciiTheme="minorEastAsia" w:eastAsiaTheme="minorEastAsia" w:hAnsiTheme="minorEastAsia"/>
                <w:sz w:val="18"/>
                <w:szCs w:val="18"/>
              </w:rPr>
              <w:t>SQDZ 6803 100</w:t>
            </w:r>
            <w:r>
              <w:rPr>
                <w:rFonts w:asciiTheme="minorEastAsia" w:eastAsiaTheme="minorEastAsia" w:hAnsiTheme="minorEastAsia" w:hint="eastAsia"/>
                <w:color w:val="000000"/>
                <w:sz w:val="18"/>
                <w:szCs w:val="18"/>
              </w:rPr>
              <w:t>河北光华荣昌汽车部件有限公司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210AD9BE" w14:textId="77777777" w:rsidR="006E78D1" w:rsidRDefault="004420E6">
            <w:pPr>
              <w:autoSpaceDE/>
              <w:adjustRightInd/>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hint="eastAsia"/>
                <w:color w:val="000000"/>
                <w:sz w:val="18"/>
                <w:szCs w:val="18"/>
              </w:rPr>
              <w:t>生产一致性控制计划（关键件）补充</w:t>
            </w:r>
          </w:p>
        </w:tc>
      </w:tr>
      <w:tr w:rsidR="006E78D1" w14:paraId="3173E75E" w14:textId="77777777">
        <w:tc>
          <w:tcPr>
            <w:tcW w:w="675" w:type="dxa"/>
            <w:tcBorders>
              <w:top w:val="single" w:sz="4" w:space="0" w:color="auto"/>
              <w:left w:val="single" w:sz="4" w:space="0" w:color="auto"/>
              <w:bottom w:val="single" w:sz="4" w:space="0" w:color="auto"/>
              <w:right w:val="single" w:sz="4" w:space="0" w:color="auto"/>
            </w:tcBorders>
          </w:tcPr>
          <w:p w14:paraId="7561031A"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5</w:t>
            </w:r>
          </w:p>
        </w:tc>
        <w:tc>
          <w:tcPr>
            <w:tcW w:w="1276" w:type="dxa"/>
            <w:vMerge/>
            <w:tcBorders>
              <w:left w:val="single" w:sz="4" w:space="0" w:color="auto"/>
              <w:right w:val="single" w:sz="4" w:space="0" w:color="auto"/>
            </w:tcBorders>
          </w:tcPr>
          <w:p w14:paraId="25C0F349"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1418" w:type="dxa"/>
            <w:vMerge/>
            <w:tcBorders>
              <w:left w:val="single" w:sz="4" w:space="0" w:color="auto"/>
              <w:right w:val="single" w:sz="4" w:space="0" w:color="auto"/>
            </w:tcBorders>
          </w:tcPr>
          <w:p w14:paraId="7641EE4A"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850" w:type="dxa"/>
            <w:vMerge/>
            <w:tcBorders>
              <w:left w:val="single" w:sz="4" w:space="0" w:color="auto"/>
              <w:right w:val="single" w:sz="4" w:space="0" w:color="auto"/>
            </w:tcBorders>
          </w:tcPr>
          <w:p w14:paraId="5A5F849E"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4394" w:type="dxa"/>
            <w:tcBorders>
              <w:top w:val="single" w:sz="4" w:space="0" w:color="auto"/>
              <w:left w:val="single" w:sz="4" w:space="0" w:color="auto"/>
              <w:bottom w:val="single" w:sz="4" w:space="0" w:color="auto"/>
              <w:right w:val="single" w:sz="4" w:space="0" w:color="auto"/>
            </w:tcBorders>
            <w:vAlign w:val="center"/>
          </w:tcPr>
          <w:p w14:paraId="1D6F856E"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申报3C时错报关键件头枕泡沫供应商： SQDZ 6803200沧州威达聚氨酯高科技股份有限公司</w:t>
            </w:r>
          </w:p>
        </w:tc>
        <w:tc>
          <w:tcPr>
            <w:tcW w:w="4253" w:type="dxa"/>
            <w:tcBorders>
              <w:top w:val="single" w:sz="4" w:space="0" w:color="auto"/>
              <w:left w:val="single" w:sz="4" w:space="0" w:color="auto"/>
              <w:bottom w:val="single" w:sz="4" w:space="0" w:color="auto"/>
              <w:right w:val="single" w:sz="4" w:space="0" w:color="auto"/>
            </w:tcBorders>
            <w:vAlign w:val="center"/>
          </w:tcPr>
          <w:p w14:paraId="5A5E933E" w14:textId="77777777" w:rsidR="006E78D1" w:rsidRDefault="004420E6">
            <w:pPr>
              <w:autoSpaceDE/>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泡沫：德州志鹏海绵制品有限公司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794399E5" w14:textId="77777777" w:rsidR="006E78D1" w:rsidRDefault="004420E6">
            <w:pPr>
              <w:autoSpaceDE/>
              <w:adjustRightInd/>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hint="eastAsia"/>
                <w:color w:val="000000"/>
                <w:sz w:val="18"/>
                <w:szCs w:val="18"/>
              </w:rPr>
              <w:t>供应商纠错</w:t>
            </w:r>
          </w:p>
        </w:tc>
      </w:tr>
      <w:tr w:rsidR="006E78D1" w14:paraId="70CEF2FA" w14:textId="77777777">
        <w:tc>
          <w:tcPr>
            <w:tcW w:w="675" w:type="dxa"/>
            <w:tcBorders>
              <w:top w:val="single" w:sz="4" w:space="0" w:color="auto"/>
              <w:left w:val="single" w:sz="4" w:space="0" w:color="auto"/>
              <w:bottom w:val="single" w:sz="4" w:space="0" w:color="auto"/>
              <w:right w:val="single" w:sz="4" w:space="0" w:color="auto"/>
            </w:tcBorders>
          </w:tcPr>
          <w:p w14:paraId="467FE0AF"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6</w:t>
            </w:r>
          </w:p>
        </w:tc>
        <w:tc>
          <w:tcPr>
            <w:tcW w:w="1276" w:type="dxa"/>
            <w:vMerge/>
            <w:tcBorders>
              <w:left w:val="single" w:sz="4" w:space="0" w:color="auto"/>
              <w:right w:val="single" w:sz="4" w:space="0" w:color="auto"/>
            </w:tcBorders>
          </w:tcPr>
          <w:p w14:paraId="32DB63C1"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1418" w:type="dxa"/>
            <w:vMerge/>
            <w:tcBorders>
              <w:left w:val="single" w:sz="4" w:space="0" w:color="auto"/>
              <w:right w:val="single" w:sz="4" w:space="0" w:color="auto"/>
            </w:tcBorders>
          </w:tcPr>
          <w:p w14:paraId="258EB636"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850" w:type="dxa"/>
            <w:vMerge/>
            <w:tcBorders>
              <w:left w:val="single" w:sz="4" w:space="0" w:color="auto"/>
              <w:right w:val="single" w:sz="4" w:space="0" w:color="auto"/>
            </w:tcBorders>
          </w:tcPr>
          <w:p w14:paraId="6EF0F9F3"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4394" w:type="dxa"/>
            <w:tcBorders>
              <w:top w:val="single" w:sz="4" w:space="0" w:color="auto"/>
              <w:left w:val="single" w:sz="4" w:space="0" w:color="auto"/>
              <w:bottom w:val="single" w:sz="4" w:space="0" w:color="auto"/>
              <w:right w:val="single" w:sz="4" w:space="0" w:color="auto"/>
            </w:tcBorders>
            <w:vAlign w:val="center"/>
          </w:tcPr>
          <w:p w14:paraId="2DB1D24B" w14:textId="77777777" w:rsidR="006E78D1" w:rsidRDefault="004420E6">
            <w:pPr>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申报3C时误将安全带锁扣供应商名称写错：泉州国盛汽车部件实业有限公司</w:t>
            </w:r>
          </w:p>
          <w:p w14:paraId="19DD5A32"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color w:val="000000" w:themeColor="text1"/>
                <w:kern w:val="2"/>
                <w:sz w:val="18"/>
                <w:szCs w:val="18"/>
              </w:rPr>
              <w:t>江阴市达安汽车零部件有限公司</w:t>
            </w:r>
          </w:p>
        </w:tc>
        <w:tc>
          <w:tcPr>
            <w:tcW w:w="4253" w:type="dxa"/>
            <w:tcBorders>
              <w:top w:val="single" w:sz="4" w:space="0" w:color="auto"/>
              <w:left w:val="single" w:sz="4" w:space="0" w:color="auto"/>
              <w:bottom w:val="single" w:sz="4" w:space="0" w:color="auto"/>
              <w:right w:val="single" w:sz="4" w:space="0" w:color="auto"/>
            </w:tcBorders>
            <w:vAlign w:val="center"/>
          </w:tcPr>
          <w:p w14:paraId="5BD9E690" w14:textId="77777777" w:rsidR="006E78D1" w:rsidRDefault="00904727">
            <w:pPr>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泉州市福兴塑料五金有限公司</w:t>
            </w:r>
          </w:p>
          <w:p w14:paraId="516EF735" w14:textId="77777777" w:rsidR="006E78D1" w:rsidRDefault="004420E6">
            <w:pPr>
              <w:spacing w:line="240" w:lineRule="auto"/>
              <w:ind w:firstLineChars="0" w:firstLine="0"/>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（生产企业名称：泉州国盛汽车部件实业有限公司</w:t>
            </w:r>
            <w:r>
              <w:rPr>
                <w:rFonts w:asciiTheme="minorEastAsia" w:eastAsiaTheme="minorEastAsia" w:hAnsiTheme="minorEastAsia"/>
                <w:color w:val="000000"/>
                <w:sz w:val="18"/>
                <w:szCs w:val="18"/>
              </w:rPr>
              <w:t>）</w:t>
            </w:r>
          </w:p>
          <w:p w14:paraId="290E7E61" w14:textId="77777777" w:rsidR="006E78D1" w:rsidRDefault="004420E6">
            <w:pPr>
              <w:autoSpaceDE/>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bCs w:val="0"/>
                <w:color w:val="000000" w:themeColor="text1"/>
                <w:kern w:val="2"/>
                <w:sz w:val="18"/>
                <w:szCs w:val="18"/>
              </w:rPr>
              <w:t>江阴市达安汽车零部件有限公司</w:t>
            </w:r>
          </w:p>
        </w:tc>
        <w:tc>
          <w:tcPr>
            <w:tcW w:w="1843" w:type="dxa"/>
            <w:tcBorders>
              <w:top w:val="single" w:sz="4" w:space="0" w:color="auto"/>
              <w:left w:val="single" w:sz="4" w:space="0" w:color="auto"/>
              <w:bottom w:val="single" w:sz="4" w:space="0" w:color="auto"/>
              <w:right w:val="single" w:sz="4" w:space="0" w:color="auto"/>
            </w:tcBorders>
            <w:vAlign w:val="center"/>
          </w:tcPr>
          <w:p w14:paraId="2C1305B6" w14:textId="77777777" w:rsidR="006E78D1" w:rsidRDefault="004420E6">
            <w:pPr>
              <w:autoSpaceDE/>
              <w:adjustRightInd/>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hint="eastAsia"/>
                <w:color w:val="000000"/>
                <w:sz w:val="18"/>
                <w:szCs w:val="18"/>
              </w:rPr>
              <w:t>供应商名称纠错</w:t>
            </w:r>
          </w:p>
        </w:tc>
      </w:tr>
      <w:tr w:rsidR="006E78D1" w14:paraId="7F7BF76F" w14:textId="77777777" w:rsidTr="00904727">
        <w:tc>
          <w:tcPr>
            <w:tcW w:w="675" w:type="dxa"/>
            <w:tcBorders>
              <w:top w:val="single" w:sz="4" w:space="0" w:color="auto"/>
              <w:left w:val="single" w:sz="4" w:space="0" w:color="auto"/>
              <w:bottom w:val="single" w:sz="4" w:space="0" w:color="auto"/>
              <w:right w:val="single" w:sz="4" w:space="0" w:color="auto"/>
            </w:tcBorders>
          </w:tcPr>
          <w:p w14:paraId="4E4C552F" w14:textId="77777777" w:rsidR="006E78D1" w:rsidRDefault="004420E6">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7</w:t>
            </w:r>
          </w:p>
        </w:tc>
        <w:tc>
          <w:tcPr>
            <w:tcW w:w="1276" w:type="dxa"/>
            <w:vMerge/>
            <w:tcBorders>
              <w:left w:val="single" w:sz="4" w:space="0" w:color="auto"/>
              <w:right w:val="single" w:sz="4" w:space="0" w:color="auto"/>
            </w:tcBorders>
          </w:tcPr>
          <w:p w14:paraId="616CC95C"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1418" w:type="dxa"/>
            <w:vMerge/>
            <w:tcBorders>
              <w:left w:val="single" w:sz="4" w:space="0" w:color="auto"/>
              <w:right w:val="single" w:sz="4" w:space="0" w:color="auto"/>
            </w:tcBorders>
          </w:tcPr>
          <w:p w14:paraId="2575ADBC"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850" w:type="dxa"/>
            <w:vMerge/>
            <w:tcBorders>
              <w:left w:val="single" w:sz="4" w:space="0" w:color="auto"/>
              <w:right w:val="single" w:sz="4" w:space="0" w:color="auto"/>
            </w:tcBorders>
          </w:tcPr>
          <w:p w14:paraId="2E96BA93" w14:textId="77777777" w:rsidR="006E78D1" w:rsidRDefault="006E78D1">
            <w:pPr>
              <w:autoSpaceDE/>
              <w:adjustRightInd/>
              <w:spacing w:line="240" w:lineRule="auto"/>
              <w:ind w:firstLineChars="0" w:firstLine="0"/>
              <w:jc w:val="center"/>
              <w:rPr>
                <w:rFonts w:ascii="宋体" w:eastAsia="宋体" w:cs="Times New Roman"/>
                <w:bCs w:val="0"/>
                <w:sz w:val="18"/>
                <w:szCs w:val="18"/>
              </w:rPr>
            </w:pPr>
          </w:p>
        </w:tc>
        <w:tc>
          <w:tcPr>
            <w:tcW w:w="4394" w:type="dxa"/>
            <w:tcBorders>
              <w:top w:val="single" w:sz="4" w:space="0" w:color="auto"/>
              <w:left w:val="single" w:sz="4" w:space="0" w:color="auto"/>
              <w:bottom w:val="single" w:sz="4" w:space="0" w:color="auto"/>
              <w:right w:val="single" w:sz="4" w:space="0" w:color="auto"/>
            </w:tcBorders>
            <w:vAlign w:val="center"/>
          </w:tcPr>
          <w:p w14:paraId="6780527F" w14:textId="77777777" w:rsidR="006E78D1" w:rsidRDefault="004420E6">
            <w:pPr>
              <w:autoSpaceDE/>
              <w:autoSpaceDN/>
              <w:adjustRightInd/>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sz w:val="18"/>
                <w:szCs w:val="18"/>
              </w:rPr>
              <w:t>申报3C时误将滑道供应商名称写错：常州</w:t>
            </w:r>
            <w:proofErr w:type="gramStart"/>
            <w:r>
              <w:rPr>
                <w:rFonts w:asciiTheme="minorEastAsia" w:eastAsiaTheme="minorEastAsia" w:hAnsiTheme="minorEastAsia" w:hint="eastAsia"/>
                <w:sz w:val="18"/>
                <w:szCs w:val="18"/>
              </w:rPr>
              <w:t>华阳万联汽车</w:t>
            </w:r>
            <w:proofErr w:type="gramEnd"/>
            <w:r>
              <w:rPr>
                <w:rFonts w:asciiTheme="minorEastAsia" w:eastAsiaTheme="minorEastAsia" w:hAnsiTheme="minorEastAsia" w:hint="eastAsia"/>
                <w:sz w:val="18"/>
                <w:szCs w:val="18"/>
              </w:rPr>
              <w:t>附件厂</w:t>
            </w:r>
          </w:p>
        </w:tc>
        <w:tc>
          <w:tcPr>
            <w:tcW w:w="4253" w:type="dxa"/>
            <w:tcBorders>
              <w:top w:val="single" w:sz="4" w:space="0" w:color="auto"/>
              <w:left w:val="single" w:sz="4" w:space="0" w:color="auto"/>
              <w:bottom w:val="single" w:sz="4" w:space="0" w:color="auto"/>
              <w:right w:val="single" w:sz="4" w:space="0" w:color="auto"/>
            </w:tcBorders>
            <w:vAlign w:val="center"/>
          </w:tcPr>
          <w:p w14:paraId="40E9BBB6" w14:textId="77777777" w:rsidR="006E78D1" w:rsidRDefault="004420E6">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常州</w:t>
            </w:r>
            <w:proofErr w:type="gramStart"/>
            <w:r>
              <w:rPr>
                <w:rFonts w:asciiTheme="minorEastAsia" w:eastAsiaTheme="minorEastAsia" w:hAnsiTheme="minorEastAsia" w:hint="eastAsia"/>
                <w:sz w:val="18"/>
                <w:szCs w:val="18"/>
              </w:rPr>
              <w:t>华阳万联汽车</w:t>
            </w:r>
            <w:proofErr w:type="gramEnd"/>
            <w:r>
              <w:rPr>
                <w:rFonts w:asciiTheme="minorEastAsia" w:eastAsiaTheme="minorEastAsia" w:hAnsiTheme="minorEastAsia" w:hint="eastAsia"/>
                <w:sz w:val="18"/>
                <w:szCs w:val="18"/>
              </w:rPr>
              <w:t>附件有限公司</w:t>
            </w:r>
          </w:p>
          <w:p w14:paraId="61D30C55" w14:textId="77777777" w:rsidR="006E78D1" w:rsidRDefault="004420E6">
            <w:pPr>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cs="Times New Roman" w:hint="eastAsia"/>
                <w:sz w:val="18"/>
                <w:szCs w:val="18"/>
              </w:rPr>
              <w:t>河北光华荣昌汽车部件有限公司</w:t>
            </w:r>
          </w:p>
          <w:p w14:paraId="788D0333" w14:textId="77777777" w:rsidR="006E78D1" w:rsidRDefault="004420E6">
            <w:pPr>
              <w:autoSpaceDE/>
              <w:adjustRightInd/>
              <w:spacing w:line="240" w:lineRule="auto"/>
              <w:ind w:firstLineChars="0" w:firstLine="0"/>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南皮县</w:t>
            </w:r>
            <w:proofErr w:type="gramStart"/>
            <w:r>
              <w:rPr>
                <w:rFonts w:asciiTheme="minorEastAsia" w:eastAsiaTheme="minorEastAsia" w:hAnsiTheme="minorEastAsia" w:hint="eastAsia"/>
                <w:color w:val="000000"/>
                <w:sz w:val="18"/>
                <w:szCs w:val="18"/>
              </w:rPr>
              <w:t>利辉五金</w:t>
            </w:r>
            <w:proofErr w:type="gramEnd"/>
            <w:r>
              <w:rPr>
                <w:rFonts w:asciiTheme="minorEastAsia" w:eastAsiaTheme="minorEastAsia" w:hAnsiTheme="minorEastAsia" w:hint="eastAsia"/>
                <w:color w:val="000000"/>
                <w:sz w:val="18"/>
                <w:szCs w:val="18"/>
              </w:rPr>
              <w:t>接插件厂</w:t>
            </w:r>
          </w:p>
        </w:tc>
        <w:tc>
          <w:tcPr>
            <w:tcW w:w="1843" w:type="dxa"/>
            <w:tcBorders>
              <w:top w:val="single" w:sz="4" w:space="0" w:color="auto"/>
              <w:left w:val="single" w:sz="4" w:space="0" w:color="auto"/>
              <w:bottom w:val="single" w:sz="4" w:space="0" w:color="auto"/>
              <w:right w:val="single" w:sz="4" w:space="0" w:color="auto"/>
            </w:tcBorders>
            <w:vAlign w:val="center"/>
          </w:tcPr>
          <w:p w14:paraId="54C0B210" w14:textId="77777777" w:rsidR="006E78D1" w:rsidRDefault="004420E6">
            <w:pPr>
              <w:autoSpaceDE/>
              <w:adjustRightInd/>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hint="eastAsia"/>
                <w:color w:val="000000"/>
                <w:sz w:val="18"/>
                <w:szCs w:val="18"/>
              </w:rPr>
              <w:t>供应商名称纠错</w:t>
            </w:r>
          </w:p>
        </w:tc>
      </w:tr>
      <w:tr w:rsidR="00904727" w14:paraId="52E1E48A" w14:textId="77777777" w:rsidTr="006869D1">
        <w:tc>
          <w:tcPr>
            <w:tcW w:w="675" w:type="dxa"/>
            <w:tcBorders>
              <w:top w:val="single" w:sz="4" w:space="0" w:color="auto"/>
              <w:left w:val="single" w:sz="4" w:space="0" w:color="auto"/>
              <w:bottom w:val="single" w:sz="4" w:space="0" w:color="auto"/>
              <w:right w:val="single" w:sz="4" w:space="0" w:color="auto"/>
            </w:tcBorders>
          </w:tcPr>
          <w:p w14:paraId="51D0658B" w14:textId="77777777" w:rsidR="00904727" w:rsidRDefault="00904727" w:rsidP="00904727">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8</w:t>
            </w:r>
          </w:p>
        </w:tc>
        <w:tc>
          <w:tcPr>
            <w:tcW w:w="1276" w:type="dxa"/>
            <w:tcBorders>
              <w:left w:val="single" w:sz="4" w:space="0" w:color="auto"/>
              <w:right w:val="single" w:sz="4" w:space="0" w:color="auto"/>
            </w:tcBorders>
          </w:tcPr>
          <w:p w14:paraId="42D46807" w14:textId="77777777" w:rsidR="00904727" w:rsidRDefault="00F95206" w:rsidP="00904727">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sz w:val="18"/>
                <w:szCs w:val="18"/>
              </w:rPr>
              <w:t>1902</w:t>
            </w:r>
          </w:p>
        </w:tc>
        <w:tc>
          <w:tcPr>
            <w:tcW w:w="1418" w:type="dxa"/>
            <w:tcBorders>
              <w:left w:val="single" w:sz="4" w:space="0" w:color="auto"/>
              <w:right w:val="single" w:sz="4" w:space="0" w:color="auto"/>
            </w:tcBorders>
          </w:tcPr>
          <w:p w14:paraId="69A7A8E9" w14:textId="77777777" w:rsidR="00904727" w:rsidRDefault="00CD32D9" w:rsidP="00904727">
            <w:pPr>
              <w:autoSpaceDE/>
              <w:adjustRightInd/>
              <w:spacing w:line="240" w:lineRule="auto"/>
              <w:ind w:firstLineChars="0" w:firstLine="0"/>
              <w:jc w:val="center"/>
              <w:rPr>
                <w:rFonts w:ascii="宋体" w:eastAsia="宋体" w:cs="Times New Roman"/>
                <w:bCs w:val="0"/>
                <w:sz w:val="18"/>
                <w:szCs w:val="18"/>
              </w:rPr>
            </w:pPr>
            <w:r>
              <w:rPr>
                <w:rFonts w:asciiTheme="minorEastAsia" w:eastAsiaTheme="minorEastAsia" w:hAnsiTheme="minorEastAsia" w:cs="Times New Roman" w:hint="eastAsia"/>
                <w:bCs w:val="0"/>
                <w:sz w:val="18"/>
                <w:szCs w:val="18"/>
              </w:rPr>
              <w:t>2020.5.23</w:t>
            </w:r>
          </w:p>
        </w:tc>
        <w:tc>
          <w:tcPr>
            <w:tcW w:w="850" w:type="dxa"/>
            <w:tcBorders>
              <w:left w:val="single" w:sz="4" w:space="0" w:color="auto"/>
              <w:right w:val="single" w:sz="4" w:space="0" w:color="auto"/>
            </w:tcBorders>
          </w:tcPr>
          <w:p w14:paraId="6007E0B6" w14:textId="77777777" w:rsidR="00904727" w:rsidRDefault="006869D1" w:rsidP="00904727">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kern w:val="2"/>
                <w:sz w:val="18"/>
                <w:szCs w:val="18"/>
              </w:rPr>
              <w:t>3</w:t>
            </w:r>
            <w:r w:rsidR="00222443">
              <w:rPr>
                <w:rFonts w:ascii="宋体" w:eastAsia="宋体" w:cs="Times New Roman" w:hint="eastAsia"/>
                <w:bCs w:val="0"/>
                <w:kern w:val="2"/>
                <w:sz w:val="18"/>
                <w:szCs w:val="18"/>
              </w:rPr>
              <w:t>/A</w:t>
            </w:r>
          </w:p>
        </w:tc>
        <w:tc>
          <w:tcPr>
            <w:tcW w:w="4394" w:type="dxa"/>
            <w:tcBorders>
              <w:top w:val="single" w:sz="4" w:space="0" w:color="auto"/>
              <w:left w:val="single" w:sz="4" w:space="0" w:color="auto"/>
              <w:bottom w:val="single" w:sz="4" w:space="0" w:color="auto"/>
              <w:right w:val="single" w:sz="4" w:space="0" w:color="auto"/>
            </w:tcBorders>
            <w:vAlign w:val="center"/>
          </w:tcPr>
          <w:p w14:paraId="29449FCD" w14:textId="77777777" w:rsidR="00904727" w:rsidRDefault="00904727" w:rsidP="00904727">
            <w:pPr>
              <w:autoSpaceDE/>
              <w:autoSpaceDN/>
              <w:adjustRightInd/>
              <w:spacing w:line="240" w:lineRule="auto"/>
              <w:ind w:firstLineChars="0" w:firstLine="0"/>
              <w:jc w:val="left"/>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发泡：西安光华荣昌汽车部件有限公司</w:t>
            </w:r>
          </w:p>
        </w:tc>
        <w:tc>
          <w:tcPr>
            <w:tcW w:w="4253" w:type="dxa"/>
            <w:tcBorders>
              <w:top w:val="single" w:sz="4" w:space="0" w:color="auto"/>
              <w:left w:val="single" w:sz="4" w:space="0" w:color="auto"/>
              <w:bottom w:val="single" w:sz="4" w:space="0" w:color="auto"/>
              <w:right w:val="single" w:sz="4" w:space="0" w:color="auto"/>
            </w:tcBorders>
            <w:vAlign w:val="center"/>
          </w:tcPr>
          <w:p w14:paraId="48B354B6" w14:textId="77777777" w:rsidR="00904727" w:rsidRDefault="00904727" w:rsidP="00904727">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sz w:val="18"/>
                <w:szCs w:val="18"/>
              </w:rPr>
              <w:t>增加自制发泡原材料型号</w:t>
            </w:r>
            <w:r>
              <w:rPr>
                <w:rFonts w:asciiTheme="minorEastAsia" w:eastAsiaTheme="minorEastAsia" w:hAnsiTheme="minorEastAsia" w:cs="Times New Roman" w:hint="eastAsia"/>
                <w:bCs w:val="0"/>
                <w:kern w:val="2"/>
                <w:sz w:val="18"/>
                <w:szCs w:val="18"/>
              </w:rPr>
              <w:t>黑料WANNATE7025</w:t>
            </w:r>
          </w:p>
          <w:p w14:paraId="22C5B0C5" w14:textId="77777777" w:rsidR="00904727" w:rsidRDefault="00904727" w:rsidP="00904727">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白料527B</w:t>
            </w:r>
          </w:p>
        </w:tc>
        <w:tc>
          <w:tcPr>
            <w:tcW w:w="1843" w:type="dxa"/>
            <w:tcBorders>
              <w:top w:val="single" w:sz="4" w:space="0" w:color="auto"/>
              <w:left w:val="single" w:sz="4" w:space="0" w:color="auto"/>
              <w:bottom w:val="single" w:sz="4" w:space="0" w:color="auto"/>
              <w:right w:val="single" w:sz="4" w:space="0" w:color="auto"/>
            </w:tcBorders>
            <w:vAlign w:val="center"/>
          </w:tcPr>
          <w:p w14:paraId="151B4990" w14:textId="77777777" w:rsidR="00904727" w:rsidRDefault="00904727" w:rsidP="00904727">
            <w:pPr>
              <w:autoSpaceDE/>
              <w:adjustRightInd/>
              <w:spacing w:line="240" w:lineRule="auto"/>
              <w:ind w:firstLineChars="0" w:firstLine="0"/>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新增备注信息</w:t>
            </w:r>
          </w:p>
        </w:tc>
      </w:tr>
      <w:tr w:rsidR="006869D1" w14:paraId="66198D73" w14:textId="77777777" w:rsidTr="00FF42D8">
        <w:tc>
          <w:tcPr>
            <w:tcW w:w="675" w:type="dxa"/>
            <w:tcBorders>
              <w:top w:val="single" w:sz="4" w:space="0" w:color="auto"/>
              <w:left w:val="single" w:sz="4" w:space="0" w:color="auto"/>
              <w:bottom w:val="single" w:sz="4" w:space="0" w:color="auto"/>
              <w:right w:val="single" w:sz="4" w:space="0" w:color="auto"/>
            </w:tcBorders>
          </w:tcPr>
          <w:p w14:paraId="3F096A0F" w14:textId="77777777" w:rsidR="006869D1" w:rsidRDefault="006869D1" w:rsidP="006869D1">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kern w:val="2"/>
                <w:sz w:val="18"/>
                <w:szCs w:val="18"/>
              </w:rPr>
              <w:t>9</w:t>
            </w:r>
          </w:p>
        </w:tc>
        <w:tc>
          <w:tcPr>
            <w:tcW w:w="1276" w:type="dxa"/>
            <w:tcBorders>
              <w:left w:val="single" w:sz="4" w:space="0" w:color="auto"/>
              <w:right w:val="single" w:sz="4" w:space="0" w:color="auto"/>
            </w:tcBorders>
          </w:tcPr>
          <w:p w14:paraId="673698D0" w14:textId="77777777" w:rsidR="006869D1" w:rsidRDefault="00F95206" w:rsidP="006869D1">
            <w:pPr>
              <w:autoSpaceDE/>
              <w:adjustRightInd/>
              <w:spacing w:line="240" w:lineRule="auto"/>
              <w:ind w:firstLineChars="0" w:firstLine="0"/>
              <w:jc w:val="center"/>
              <w:rPr>
                <w:rFonts w:ascii="宋体" w:eastAsia="宋体" w:cs="Times New Roman"/>
                <w:bCs w:val="0"/>
                <w:sz w:val="18"/>
                <w:szCs w:val="18"/>
              </w:rPr>
            </w:pPr>
            <w:r>
              <w:rPr>
                <w:rFonts w:ascii="宋体" w:eastAsia="宋体" w:cs="Times New Roman" w:hint="eastAsia"/>
                <w:bCs w:val="0"/>
                <w:kern w:val="2"/>
                <w:sz w:val="18"/>
                <w:szCs w:val="18"/>
              </w:rPr>
              <w:t>1902</w:t>
            </w:r>
          </w:p>
        </w:tc>
        <w:tc>
          <w:tcPr>
            <w:tcW w:w="1418" w:type="dxa"/>
            <w:tcBorders>
              <w:left w:val="single" w:sz="4" w:space="0" w:color="auto"/>
              <w:right w:val="single" w:sz="4" w:space="0" w:color="auto"/>
            </w:tcBorders>
          </w:tcPr>
          <w:p w14:paraId="34915BD3" w14:textId="77777777" w:rsidR="006869D1" w:rsidRDefault="006869D1" w:rsidP="006869D1">
            <w:pPr>
              <w:autoSpaceDE/>
              <w:adjustRightInd/>
              <w:spacing w:line="240" w:lineRule="auto"/>
              <w:ind w:firstLineChars="0" w:firstLine="0"/>
              <w:jc w:val="center"/>
              <w:rPr>
                <w:rFonts w:asciiTheme="minorEastAsia" w:eastAsiaTheme="minorEastAsia" w:hAnsiTheme="minorEastAsia" w:cs="Times New Roman"/>
                <w:bCs w:val="0"/>
                <w:sz w:val="18"/>
                <w:szCs w:val="18"/>
              </w:rPr>
            </w:pPr>
            <w:r>
              <w:rPr>
                <w:rFonts w:asciiTheme="minorEastAsia" w:eastAsiaTheme="minorEastAsia" w:hAnsiTheme="minorEastAsia" w:cs="Times New Roman" w:hint="eastAsia"/>
                <w:bCs w:val="0"/>
                <w:sz w:val="18"/>
                <w:szCs w:val="18"/>
              </w:rPr>
              <w:t>2020.7.16</w:t>
            </w:r>
          </w:p>
        </w:tc>
        <w:tc>
          <w:tcPr>
            <w:tcW w:w="850" w:type="dxa"/>
            <w:tcBorders>
              <w:left w:val="single" w:sz="4" w:space="0" w:color="auto"/>
              <w:right w:val="single" w:sz="4" w:space="0" w:color="auto"/>
            </w:tcBorders>
          </w:tcPr>
          <w:p w14:paraId="477C7595" w14:textId="77777777" w:rsidR="006869D1" w:rsidRDefault="006869D1" w:rsidP="006869D1">
            <w:pPr>
              <w:autoSpaceDE/>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4/</w:t>
            </w:r>
            <w:r>
              <w:rPr>
                <w:rFonts w:ascii="宋体" w:eastAsia="宋体" w:cs="Times New Roman"/>
                <w:bCs w:val="0"/>
                <w:kern w:val="2"/>
                <w:sz w:val="18"/>
                <w:szCs w:val="18"/>
              </w:rPr>
              <w:t>A</w:t>
            </w:r>
          </w:p>
        </w:tc>
        <w:tc>
          <w:tcPr>
            <w:tcW w:w="4394" w:type="dxa"/>
            <w:tcBorders>
              <w:top w:val="single" w:sz="4" w:space="0" w:color="auto"/>
              <w:left w:val="single" w:sz="4" w:space="0" w:color="auto"/>
              <w:bottom w:val="single" w:sz="4" w:space="0" w:color="auto"/>
              <w:right w:val="single" w:sz="4" w:space="0" w:color="auto"/>
            </w:tcBorders>
            <w:vAlign w:val="center"/>
          </w:tcPr>
          <w:p w14:paraId="0CB7BD5C" w14:textId="77777777" w:rsidR="006869D1" w:rsidRDefault="006869D1" w:rsidP="002B5CAB">
            <w:pPr>
              <w:spacing w:line="240" w:lineRule="auto"/>
              <w:ind w:firstLineChars="0" w:firstLine="0"/>
              <w:jc w:val="left"/>
              <w:rPr>
                <w:rFonts w:asciiTheme="minorEastAsia" w:eastAsiaTheme="minorEastAsia" w:hAnsiTheme="minorEastAsia" w:cs="Times New Roman"/>
                <w:bCs w:val="0"/>
                <w:kern w:val="2"/>
                <w:sz w:val="18"/>
                <w:szCs w:val="18"/>
              </w:rPr>
            </w:pPr>
            <w:r w:rsidRPr="002217AC">
              <w:rPr>
                <w:rFonts w:asciiTheme="minorEastAsia" w:eastAsiaTheme="minorEastAsia" w:hAnsiTheme="minorEastAsia" w:cs="Times New Roman" w:hint="eastAsia"/>
                <w:bCs w:val="0"/>
                <w:kern w:val="2"/>
                <w:sz w:val="18"/>
                <w:szCs w:val="18"/>
              </w:rPr>
              <w:t>GB 15083-2006,</w:t>
            </w:r>
          </w:p>
        </w:tc>
        <w:tc>
          <w:tcPr>
            <w:tcW w:w="4253" w:type="dxa"/>
            <w:tcBorders>
              <w:top w:val="single" w:sz="4" w:space="0" w:color="auto"/>
              <w:left w:val="single" w:sz="4" w:space="0" w:color="auto"/>
              <w:bottom w:val="single" w:sz="4" w:space="0" w:color="auto"/>
              <w:right w:val="single" w:sz="4" w:space="0" w:color="auto"/>
            </w:tcBorders>
            <w:vAlign w:val="center"/>
          </w:tcPr>
          <w:p w14:paraId="7FE818EE" w14:textId="77777777" w:rsidR="006869D1" w:rsidRPr="002B5CAB" w:rsidRDefault="006869D1" w:rsidP="002B5CAB">
            <w:pPr>
              <w:spacing w:line="240" w:lineRule="auto"/>
              <w:ind w:firstLineChars="0" w:firstLine="0"/>
              <w:jc w:val="left"/>
              <w:rPr>
                <w:rFonts w:asciiTheme="minorEastAsia" w:eastAsiaTheme="minorEastAsia" w:hAnsiTheme="minorEastAsia" w:cs="Times New Roman"/>
                <w:bCs w:val="0"/>
                <w:kern w:val="2"/>
                <w:sz w:val="18"/>
                <w:szCs w:val="18"/>
              </w:rPr>
            </w:pPr>
            <w:r w:rsidRPr="002217AC">
              <w:rPr>
                <w:rFonts w:asciiTheme="minorEastAsia" w:eastAsiaTheme="minorEastAsia" w:hAnsiTheme="minorEastAsia" w:cs="Times New Roman"/>
                <w:bCs w:val="0"/>
                <w:kern w:val="2"/>
                <w:sz w:val="18"/>
                <w:szCs w:val="18"/>
              </w:rPr>
              <w:t>GB 15083-20</w:t>
            </w:r>
            <w:r w:rsidRPr="002217AC">
              <w:rPr>
                <w:rFonts w:asciiTheme="minorEastAsia" w:eastAsiaTheme="minorEastAsia" w:hAnsiTheme="minorEastAsia" w:cs="Times New Roman" w:hint="eastAsia"/>
                <w:bCs w:val="0"/>
                <w:kern w:val="2"/>
                <w:sz w:val="18"/>
                <w:szCs w:val="18"/>
              </w:rPr>
              <w:t>19</w:t>
            </w:r>
            <w:r w:rsidRPr="002217AC">
              <w:rPr>
                <w:rFonts w:asciiTheme="minorEastAsia" w:eastAsiaTheme="minorEastAsia" w:hAnsiTheme="minorEastAsia" w:cs="Times New Roman"/>
                <w:bCs w:val="0"/>
                <w:kern w:val="2"/>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0611709B" w14:textId="77777777" w:rsidR="006869D1" w:rsidRDefault="006869D1" w:rsidP="006869D1">
            <w:pPr>
              <w:autoSpaceDE/>
              <w:adjustRightInd/>
              <w:spacing w:line="240" w:lineRule="auto"/>
              <w:ind w:firstLineChars="0" w:firstLine="0"/>
              <w:rPr>
                <w:rFonts w:asciiTheme="minorEastAsia" w:eastAsiaTheme="minorEastAsia" w:hAnsiTheme="minorEastAsia"/>
                <w:color w:val="000000"/>
                <w:sz w:val="18"/>
                <w:szCs w:val="18"/>
              </w:rPr>
            </w:pPr>
            <w:r w:rsidRPr="002217AC">
              <w:rPr>
                <w:rFonts w:asciiTheme="minorEastAsia" w:eastAsiaTheme="minorEastAsia" w:hAnsiTheme="minorEastAsia" w:hint="eastAsia"/>
                <w:color w:val="000000"/>
                <w:sz w:val="18"/>
                <w:szCs w:val="18"/>
              </w:rPr>
              <w:t>更改标准及生产一致性控制计划中（COP试验和检查）</w:t>
            </w:r>
          </w:p>
        </w:tc>
      </w:tr>
      <w:tr w:rsidR="006D76C6" w14:paraId="38D20F6A" w14:textId="77777777" w:rsidTr="00B21C03">
        <w:trPr>
          <w:trHeight w:val="2259"/>
        </w:trPr>
        <w:tc>
          <w:tcPr>
            <w:tcW w:w="675" w:type="dxa"/>
            <w:tcBorders>
              <w:top w:val="single" w:sz="4" w:space="0" w:color="auto"/>
              <w:left w:val="single" w:sz="4" w:space="0" w:color="auto"/>
              <w:bottom w:val="single" w:sz="4" w:space="0" w:color="auto"/>
              <w:right w:val="single" w:sz="4" w:space="0" w:color="auto"/>
            </w:tcBorders>
          </w:tcPr>
          <w:p w14:paraId="7D5455E2" w14:textId="77777777" w:rsidR="006D76C6" w:rsidRDefault="006D76C6" w:rsidP="006869D1">
            <w:pPr>
              <w:autoSpaceDE/>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lastRenderedPageBreak/>
              <w:t>10</w:t>
            </w:r>
          </w:p>
        </w:tc>
        <w:tc>
          <w:tcPr>
            <w:tcW w:w="1276" w:type="dxa"/>
            <w:tcBorders>
              <w:left w:val="single" w:sz="4" w:space="0" w:color="auto"/>
              <w:right w:val="single" w:sz="4" w:space="0" w:color="auto"/>
            </w:tcBorders>
          </w:tcPr>
          <w:p w14:paraId="276FA887" w14:textId="77777777" w:rsidR="006D76C6" w:rsidRDefault="00D91448" w:rsidP="006869D1">
            <w:pPr>
              <w:autoSpaceDE/>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sz w:val="18"/>
                <w:szCs w:val="18"/>
              </w:rPr>
              <w:t>190</w:t>
            </w:r>
            <w:r w:rsidR="00F95206">
              <w:rPr>
                <w:rFonts w:ascii="宋体" w:eastAsia="宋体" w:cs="Times New Roman" w:hint="eastAsia"/>
                <w:bCs w:val="0"/>
                <w:sz w:val="18"/>
                <w:szCs w:val="18"/>
              </w:rPr>
              <w:t>2</w:t>
            </w:r>
          </w:p>
        </w:tc>
        <w:tc>
          <w:tcPr>
            <w:tcW w:w="1418" w:type="dxa"/>
            <w:tcBorders>
              <w:left w:val="single" w:sz="4" w:space="0" w:color="auto"/>
              <w:right w:val="single" w:sz="4" w:space="0" w:color="auto"/>
            </w:tcBorders>
          </w:tcPr>
          <w:p w14:paraId="01A10C67" w14:textId="77777777" w:rsidR="006D76C6" w:rsidRDefault="006D76C6" w:rsidP="006869D1">
            <w:pPr>
              <w:autoSpaceDE/>
              <w:adjustRightInd/>
              <w:spacing w:line="240" w:lineRule="auto"/>
              <w:ind w:firstLineChars="0" w:firstLine="0"/>
              <w:jc w:val="center"/>
              <w:rPr>
                <w:rFonts w:asciiTheme="minorEastAsia" w:eastAsiaTheme="minorEastAsia" w:hAnsiTheme="minorEastAsia" w:cs="Times New Roman"/>
                <w:bCs w:val="0"/>
                <w:sz w:val="18"/>
                <w:szCs w:val="18"/>
              </w:rPr>
            </w:pPr>
            <w:r>
              <w:rPr>
                <w:rFonts w:asciiTheme="minorEastAsia" w:eastAsiaTheme="minorEastAsia" w:hAnsiTheme="minorEastAsia" w:cs="Times New Roman" w:hint="eastAsia"/>
                <w:bCs w:val="0"/>
                <w:sz w:val="18"/>
                <w:szCs w:val="18"/>
              </w:rPr>
              <w:t>2020.8.17</w:t>
            </w:r>
          </w:p>
        </w:tc>
        <w:tc>
          <w:tcPr>
            <w:tcW w:w="850" w:type="dxa"/>
            <w:tcBorders>
              <w:left w:val="single" w:sz="4" w:space="0" w:color="auto"/>
              <w:right w:val="single" w:sz="4" w:space="0" w:color="auto"/>
            </w:tcBorders>
          </w:tcPr>
          <w:p w14:paraId="1A65783A" w14:textId="77777777" w:rsidR="006D76C6" w:rsidRDefault="006D76C6" w:rsidP="006869D1">
            <w:pPr>
              <w:autoSpaceDE/>
              <w:adjustRightInd/>
              <w:spacing w:line="240" w:lineRule="auto"/>
              <w:ind w:firstLineChars="0" w:firstLine="0"/>
              <w:jc w:val="center"/>
              <w:rPr>
                <w:rFonts w:ascii="宋体" w:eastAsia="宋体" w:cs="Times New Roman"/>
                <w:bCs w:val="0"/>
                <w:kern w:val="2"/>
                <w:sz w:val="18"/>
                <w:szCs w:val="18"/>
              </w:rPr>
            </w:pPr>
            <w:r>
              <w:rPr>
                <w:rFonts w:ascii="宋体" w:eastAsia="宋体" w:cs="Times New Roman" w:hint="eastAsia"/>
                <w:bCs w:val="0"/>
                <w:kern w:val="2"/>
                <w:sz w:val="18"/>
                <w:szCs w:val="18"/>
              </w:rPr>
              <w:t>5/A</w:t>
            </w:r>
          </w:p>
        </w:tc>
        <w:tc>
          <w:tcPr>
            <w:tcW w:w="4394" w:type="dxa"/>
            <w:tcBorders>
              <w:top w:val="single" w:sz="4" w:space="0" w:color="auto"/>
              <w:left w:val="single" w:sz="4" w:space="0" w:color="auto"/>
              <w:bottom w:val="single" w:sz="4" w:space="0" w:color="auto"/>
              <w:right w:val="single" w:sz="4" w:space="0" w:color="auto"/>
            </w:tcBorders>
            <w:vAlign w:val="center"/>
          </w:tcPr>
          <w:p w14:paraId="41C21460" w14:textId="77777777" w:rsidR="005C4868" w:rsidRPr="00B21C03" w:rsidRDefault="005C4868" w:rsidP="00D91448">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B21C03">
              <w:rPr>
                <w:rFonts w:asciiTheme="minorEastAsia" w:eastAsiaTheme="minorEastAsia" w:hAnsiTheme="minorEastAsia" w:hint="eastAsia"/>
                <w:color w:val="000000" w:themeColor="text1"/>
                <w:sz w:val="18"/>
                <w:szCs w:val="18"/>
              </w:rPr>
              <w:t>1.</w:t>
            </w:r>
            <w:r w:rsidR="00165B49" w:rsidRPr="00B21C03">
              <w:rPr>
                <w:rFonts w:asciiTheme="minorEastAsia" w:eastAsiaTheme="minorEastAsia" w:hAnsiTheme="minorEastAsia" w:hint="eastAsia"/>
                <w:color w:val="000000" w:themeColor="text1"/>
                <w:sz w:val="18"/>
                <w:szCs w:val="18"/>
              </w:rPr>
              <w:t>滑道</w:t>
            </w:r>
            <w:r w:rsidRPr="00B21C03">
              <w:rPr>
                <w:rFonts w:asciiTheme="minorEastAsia" w:eastAsiaTheme="minorEastAsia" w:hAnsiTheme="minorEastAsia" w:hint="eastAsia"/>
                <w:color w:val="000000" w:themeColor="text1"/>
                <w:sz w:val="18"/>
                <w:szCs w:val="18"/>
              </w:rPr>
              <w:t>型号规格</w:t>
            </w:r>
            <w:r w:rsidR="00C165F2" w:rsidRPr="00B21C03">
              <w:rPr>
                <w:rFonts w:asciiTheme="minorEastAsia" w:eastAsiaTheme="minorEastAsia" w:hAnsiTheme="minorEastAsia" w:hint="eastAsia"/>
                <w:color w:val="000000" w:themeColor="text1"/>
                <w:sz w:val="18"/>
                <w:szCs w:val="18"/>
              </w:rPr>
              <w:t>纠错</w:t>
            </w:r>
            <w:r w:rsidRPr="00B21C03">
              <w:rPr>
                <w:rFonts w:asciiTheme="minorEastAsia" w:eastAsiaTheme="minorEastAsia" w:hAnsiTheme="minorEastAsia" w:hint="eastAsia"/>
                <w:color w:val="000000" w:themeColor="text1"/>
                <w:sz w:val="18"/>
                <w:szCs w:val="18"/>
              </w:rPr>
              <w:t>：</w:t>
            </w:r>
            <w:r w:rsidRPr="00B21C03">
              <w:rPr>
                <w:rFonts w:asciiTheme="minorEastAsia" w:eastAsiaTheme="minorEastAsia" w:hAnsiTheme="minorEastAsia"/>
                <w:color w:val="000000" w:themeColor="text1"/>
                <w:sz w:val="18"/>
                <w:szCs w:val="18"/>
              </w:rPr>
              <w:t>SQDZ  6808 000</w:t>
            </w:r>
          </w:p>
          <w:p w14:paraId="4D947AE8" w14:textId="77777777" w:rsidR="006D76C6" w:rsidRPr="00B21C03" w:rsidRDefault="005C4868" w:rsidP="00D91448">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B21C03">
              <w:rPr>
                <w:rFonts w:asciiTheme="minorEastAsia" w:eastAsiaTheme="minorEastAsia" w:hAnsiTheme="minorEastAsia" w:cs="Times New Roman" w:hint="eastAsia"/>
                <w:bCs w:val="0"/>
                <w:kern w:val="2"/>
                <w:sz w:val="18"/>
                <w:szCs w:val="18"/>
              </w:rPr>
              <w:t>2</w:t>
            </w:r>
            <w:r w:rsidR="00D91448" w:rsidRPr="00B21C03">
              <w:rPr>
                <w:rFonts w:asciiTheme="minorEastAsia" w:eastAsiaTheme="minorEastAsia" w:hAnsiTheme="minorEastAsia" w:cs="Times New Roman" w:hint="eastAsia"/>
                <w:bCs w:val="0"/>
                <w:kern w:val="2"/>
                <w:sz w:val="18"/>
                <w:szCs w:val="18"/>
              </w:rPr>
              <w:t>.滑道</w:t>
            </w:r>
            <w:r w:rsidR="00165B49" w:rsidRPr="00B21C03">
              <w:rPr>
                <w:rFonts w:asciiTheme="minorEastAsia" w:eastAsiaTheme="minorEastAsia" w:hAnsiTheme="minorEastAsia" w:cs="Times New Roman" w:hint="eastAsia"/>
                <w:bCs w:val="0"/>
                <w:kern w:val="2"/>
                <w:sz w:val="18"/>
                <w:szCs w:val="18"/>
              </w:rPr>
              <w:t>行程变更：</w:t>
            </w:r>
            <w:r w:rsidR="006D76C6" w:rsidRPr="00B21C03">
              <w:rPr>
                <w:rFonts w:asciiTheme="minorEastAsia" w:eastAsiaTheme="minorEastAsia" w:hAnsiTheme="minorEastAsia" w:cs="Times New Roman" w:hint="eastAsia"/>
                <w:bCs w:val="0"/>
                <w:kern w:val="2"/>
                <w:sz w:val="18"/>
                <w:szCs w:val="18"/>
              </w:rPr>
              <w:t>前后位移总行程</w:t>
            </w:r>
            <w:r w:rsidR="00D91448" w:rsidRPr="00B21C03">
              <w:rPr>
                <w:rFonts w:asciiTheme="minorEastAsia" w:eastAsiaTheme="minorEastAsia" w:hAnsiTheme="minorEastAsia" w:cs="Times New Roman" w:hint="eastAsia"/>
                <w:bCs w:val="0"/>
                <w:kern w:val="2"/>
                <w:sz w:val="18"/>
                <w:szCs w:val="18"/>
              </w:rPr>
              <w:t>为</w:t>
            </w:r>
            <w:r w:rsidR="006D76C6" w:rsidRPr="00B21C03">
              <w:rPr>
                <w:rFonts w:asciiTheme="minorEastAsia" w:eastAsiaTheme="minorEastAsia" w:hAnsiTheme="minorEastAsia" w:cs="Times New Roman" w:hint="eastAsia"/>
                <w:bCs w:val="0"/>
                <w:kern w:val="2"/>
                <w:sz w:val="18"/>
                <w:szCs w:val="18"/>
              </w:rPr>
              <w:t>270mm</w:t>
            </w:r>
            <w:r w:rsidR="00D91448" w:rsidRPr="00B21C03">
              <w:rPr>
                <w:rFonts w:asciiTheme="minorEastAsia" w:eastAsiaTheme="minorEastAsia" w:hAnsiTheme="minorEastAsia" w:cs="Times New Roman" w:hint="eastAsia"/>
                <w:bCs w:val="0"/>
                <w:kern w:val="2"/>
                <w:sz w:val="18"/>
                <w:szCs w:val="18"/>
              </w:rPr>
              <w:t>，向后行程为130mm；</w:t>
            </w:r>
          </w:p>
          <w:p w14:paraId="543BF823" w14:textId="77777777" w:rsidR="00D91448" w:rsidRPr="00B21C03" w:rsidRDefault="005C4868" w:rsidP="00D91448">
            <w:pPr>
              <w:spacing w:line="240" w:lineRule="auto"/>
              <w:ind w:firstLineChars="0" w:firstLine="0"/>
              <w:rPr>
                <w:rFonts w:asciiTheme="minorEastAsia" w:eastAsiaTheme="minorEastAsia" w:hAnsiTheme="minorEastAsia"/>
                <w:sz w:val="18"/>
                <w:szCs w:val="18"/>
              </w:rPr>
            </w:pPr>
            <w:r w:rsidRPr="00B21C03">
              <w:rPr>
                <w:rFonts w:asciiTheme="minorEastAsia" w:eastAsiaTheme="minorEastAsia" w:hAnsiTheme="minorEastAsia" w:cs="Times New Roman" w:hint="eastAsia"/>
                <w:bCs w:val="0"/>
                <w:kern w:val="2"/>
                <w:sz w:val="18"/>
                <w:szCs w:val="18"/>
              </w:rPr>
              <w:t>3</w:t>
            </w:r>
            <w:r w:rsidR="00D91448" w:rsidRPr="00B21C03">
              <w:rPr>
                <w:rFonts w:asciiTheme="minorEastAsia" w:eastAsiaTheme="minorEastAsia" w:hAnsiTheme="minorEastAsia" w:cs="Times New Roman" w:hint="eastAsia"/>
                <w:bCs w:val="0"/>
                <w:kern w:val="2"/>
                <w:sz w:val="18"/>
                <w:szCs w:val="18"/>
              </w:rPr>
              <w:t>.</w:t>
            </w:r>
            <w:r w:rsidR="00165B49" w:rsidRPr="00B21C03">
              <w:rPr>
                <w:rFonts w:asciiTheme="minorEastAsia" w:eastAsiaTheme="minorEastAsia" w:hAnsiTheme="minorEastAsia" w:hint="eastAsia"/>
                <w:sz w:val="18"/>
                <w:szCs w:val="18"/>
              </w:rPr>
              <w:t>滑道供应商更新</w:t>
            </w:r>
            <w:r w:rsidR="00D91448" w:rsidRPr="00B21C03">
              <w:rPr>
                <w:rFonts w:asciiTheme="minorEastAsia" w:eastAsiaTheme="minorEastAsia" w:hAnsiTheme="minorEastAsia" w:hint="eastAsia"/>
                <w:sz w:val="18"/>
                <w:szCs w:val="18"/>
              </w:rPr>
              <w:t>：</w:t>
            </w:r>
          </w:p>
          <w:p w14:paraId="1BAB3919" w14:textId="77777777" w:rsidR="00D91448" w:rsidRPr="00B21C03" w:rsidRDefault="00D91448" w:rsidP="00D91448">
            <w:pPr>
              <w:spacing w:line="240" w:lineRule="auto"/>
              <w:ind w:firstLineChars="0" w:firstLine="0"/>
              <w:rPr>
                <w:rFonts w:asciiTheme="minorEastAsia" w:eastAsiaTheme="minorEastAsia" w:hAnsiTheme="minorEastAsia"/>
                <w:sz w:val="18"/>
                <w:szCs w:val="18"/>
              </w:rPr>
            </w:pPr>
            <w:r w:rsidRPr="00B21C03">
              <w:rPr>
                <w:rFonts w:asciiTheme="minorEastAsia" w:eastAsiaTheme="minorEastAsia" w:hAnsiTheme="minorEastAsia" w:hint="eastAsia"/>
                <w:sz w:val="18"/>
                <w:szCs w:val="18"/>
              </w:rPr>
              <w:t>常州</w:t>
            </w:r>
            <w:proofErr w:type="gramStart"/>
            <w:r w:rsidRPr="00B21C03">
              <w:rPr>
                <w:rFonts w:asciiTheme="minorEastAsia" w:eastAsiaTheme="minorEastAsia" w:hAnsiTheme="minorEastAsia" w:hint="eastAsia"/>
                <w:sz w:val="18"/>
                <w:szCs w:val="18"/>
              </w:rPr>
              <w:t>华阳万联汽车</w:t>
            </w:r>
            <w:proofErr w:type="gramEnd"/>
            <w:r w:rsidRPr="00B21C03">
              <w:rPr>
                <w:rFonts w:asciiTheme="minorEastAsia" w:eastAsiaTheme="minorEastAsia" w:hAnsiTheme="minorEastAsia" w:hint="eastAsia"/>
                <w:sz w:val="18"/>
                <w:szCs w:val="18"/>
              </w:rPr>
              <w:t>附件有限公司</w:t>
            </w:r>
          </w:p>
          <w:p w14:paraId="12BA3A85" w14:textId="77777777" w:rsidR="00D91448" w:rsidRPr="00B21C03" w:rsidRDefault="00D91448" w:rsidP="00D91448">
            <w:pPr>
              <w:spacing w:line="240" w:lineRule="auto"/>
              <w:ind w:firstLineChars="0" w:firstLine="0"/>
              <w:rPr>
                <w:rFonts w:asciiTheme="minorEastAsia" w:eastAsiaTheme="minorEastAsia" w:hAnsiTheme="minorEastAsia" w:cs="Times New Roman"/>
                <w:bCs w:val="0"/>
                <w:sz w:val="18"/>
                <w:szCs w:val="18"/>
              </w:rPr>
            </w:pPr>
            <w:r w:rsidRPr="00B21C03">
              <w:rPr>
                <w:rFonts w:asciiTheme="minorEastAsia" w:eastAsiaTheme="minorEastAsia" w:hAnsiTheme="minorEastAsia" w:cs="Times New Roman" w:hint="eastAsia"/>
                <w:sz w:val="18"/>
                <w:szCs w:val="18"/>
              </w:rPr>
              <w:t>河北光华荣昌汽车部件有限公司</w:t>
            </w:r>
          </w:p>
          <w:p w14:paraId="0D63A9E8" w14:textId="77777777" w:rsidR="00D91448" w:rsidRPr="00B21C03" w:rsidRDefault="00D91448" w:rsidP="00D91448">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sidRPr="00B21C03">
              <w:rPr>
                <w:rFonts w:asciiTheme="minorEastAsia" w:eastAsiaTheme="minorEastAsia" w:hAnsiTheme="minorEastAsia" w:hint="eastAsia"/>
                <w:color w:val="000000"/>
                <w:sz w:val="18"/>
                <w:szCs w:val="18"/>
              </w:rPr>
              <w:t>南皮县</w:t>
            </w:r>
            <w:proofErr w:type="gramStart"/>
            <w:r w:rsidRPr="00B21C03">
              <w:rPr>
                <w:rFonts w:asciiTheme="minorEastAsia" w:eastAsiaTheme="minorEastAsia" w:hAnsiTheme="minorEastAsia" w:hint="eastAsia"/>
                <w:color w:val="000000"/>
                <w:sz w:val="18"/>
                <w:szCs w:val="18"/>
              </w:rPr>
              <w:t>利辉五金</w:t>
            </w:r>
            <w:proofErr w:type="gramEnd"/>
            <w:r w:rsidRPr="00B21C03">
              <w:rPr>
                <w:rFonts w:asciiTheme="minorEastAsia" w:eastAsiaTheme="minorEastAsia" w:hAnsiTheme="minorEastAsia" w:hint="eastAsia"/>
                <w:color w:val="000000"/>
                <w:sz w:val="18"/>
                <w:szCs w:val="18"/>
              </w:rPr>
              <w:t>接插件厂</w:t>
            </w:r>
          </w:p>
        </w:tc>
        <w:tc>
          <w:tcPr>
            <w:tcW w:w="4253" w:type="dxa"/>
            <w:tcBorders>
              <w:top w:val="single" w:sz="4" w:space="0" w:color="auto"/>
              <w:left w:val="single" w:sz="4" w:space="0" w:color="auto"/>
              <w:bottom w:val="single" w:sz="4" w:space="0" w:color="auto"/>
              <w:right w:val="single" w:sz="4" w:space="0" w:color="auto"/>
            </w:tcBorders>
            <w:vAlign w:val="center"/>
          </w:tcPr>
          <w:p w14:paraId="4379D57D" w14:textId="77777777" w:rsidR="005C4868" w:rsidRDefault="005C4868" w:rsidP="005C4868">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themeColor="text1"/>
                <w:sz w:val="18"/>
                <w:szCs w:val="18"/>
              </w:rPr>
              <w:t>1.滑动型号规格：</w:t>
            </w:r>
            <w:r>
              <w:rPr>
                <w:rFonts w:asciiTheme="minorEastAsia" w:eastAsiaTheme="minorEastAsia" w:hAnsiTheme="minorEastAsia"/>
                <w:color w:val="000000" w:themeColor="text1"/>
                <w:sz w:val="18"/>
                <w:szCs w:val="18"/>
              </w:rPr>
              <w:t>SQF3000-6805200</w:t>
            </w:r>
          </w:p>
          <w:p w14:paraId="33FFFCB2" w14:textId="77777777" w:rsidR="005C4868" w:rsidRPr="00D91448" w:rsidRDefault="005C4868" w:rsidP="005C4868">
            <w:pPr>
              <w:autoSpaceDE/>
              <w:autoSpaceDN/>
              <w:adjustRightInd/>
              <w:spacing w:line="300" w:lineRule="exact"/>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cs="Times New Roman" w:hint="eastAsia"/>
                <w:bCs w:val="0"/>
                <w:kern w:val="2"/>
                <w:sz w:val="18"/>
                <w:szCs w:val="18"/>
              </w:rPr>
              <w:t>2.</w:t>
            </w:r>
            <w:r w:rsidR="00165B49" w:rsidRPr="00D91448">
              <w:rPr>
                <w:rFonts w:asciiTheme="minorEastAsia" w:eastAsiaTheme="minorEastAsia" w:hAnsiTheme="minorEastAsia" w:cs="Times New Roman" w:hint="eastAsia"/>
                <w:bCs w:val="0"/>
                <w:kern w:val="2"/>
                <w:sz w:val="18"/>
                <w:szCs w:val="18"/>
              </w:rPr>
              <w:t>滑道</w:t>
            </w:r>
            <w:r w:rsidR="00165B49">
              <w:rPr>
                <w:rFonts w:asciiTheme="minorEastAsia" w:eastAsiaTheme="minorEastAsia" w:hAnsiTheme="minorEastAsia" w:cs="Times New Roman" w:hint="eastAsia"/>
                <w:bCs w:val="0"/>
                <w:kern w:val="2"/>
                <w:sz w:val="18"/>
                <w:szCs w:val="18"/>
              </w:rPr>
              <w:t>行程变更：</w:t>
            </w:r>
            <w:r w:rsidRPr="00D91448">
              <w:rPr>
                <w:rFonts w:asciiTheme="minorEastAsia" w:eastAsiaTheme="minorEastAsia" w:hAnsiTheme="minorEastAsia" w:cs="Times New Roman" w:hint="eastAsia"/>
                <w:bCs w:val="0"/>
                <w:kern w:val="2"/>
                <w:sz w:val="18"/>
                <w:szCs w:val="18"/>
              </w:rPr>
              <w:t>滑道前后位移总行程</w:t>
            </w:r>
            <w:r>
              <w:rPr>
                <w:rFonts w:asciiTheme="minorEastAsia" w:eastAsiaTheme="minorEastAsia" w:hAnsiTheme="minorEastAsia" w:cs="Times New Roman" w:hint="eastAsia"/>
                <w:bCs w:val="0"/>
                <w:kern w:val="2"/>
                <w:sz w:val="18"/>
                <w:szCs w:val="18"/>
              </w:rPr>
              <w:t>为</w:t>
            </w:r>
            <w:r w:rsidR="005C0806">
              <w:rPr>
                <w:rFonts w:asciiTheme="minorEastAsia" w:eastAsiaTheme="minorEastAsia" w:hAnsiTheme="minorEastAsia" w:cs="Times New Roman" w:hint="eastAsia"/>
                <w:bCs w:val="0"/>
                <w:kern w:val="2"/>
                <w:sz w:val="18"/>
                <w:szCs w:val="18"/>
              </w:rPr>
              <w:t>23</w:t>
            </w:r>
            <w:r w:rsidRPr="00D91448">
              <w:rPr>
                <w:rFonts w:asciiTheme="minorEastAsia" w:eastAsiaTheme="minorEastAsia" w:hAnsiTheme="minorEastAsia" w:cs="Times New Roman" w:hint="eastAsia"/>
                <w:bCs w:val="0"/>
                <w:kern w:val="2"/>
                <w:sz w:val="18"/>
                <w:szCs w:val="18"/>
              </w:rPr>
              <w:t>0mm</w:t>
            </w:r>
            <w:r>
              <w:rPr>
                <w:rFonts w:asciiTheme="minorEastAsia" w:eastAsiaTheme="minorEastAsia" w:hAnsiTheme="minorEastAsia" w:cs="Times New Roman" w:hint="eastAsia"/>
                <w:bCs w:val="0"/>
                <w:kern w:val="2"/>
                <w:sz w:val="18"/>
                <w:szCs w:val="18"/>
              </w:rPr>
              <w:t>，</w:t>
            </w:r>
            <w:r w:rsidRPr="00D91448">
              <w:rPr>
                <w:rFonts w:asciiTheme="minorEastAsia" w:eastAsiaTheme="minorEastAsia" w:hAnsiTheme="minorEastAsia" w:cs="Times New Roman" w:hint="eastAsia"/>
                <w:bCs w:val="0"/>
                <w:kern w:val="2"/>
                <w:sz w:val="18"/>
                <w:szCs w:val="18"/>
              </w:rPr>
              <w:t>向后行程为</w:t>
            </w:r>
            <w:r>
              <w:rPr>
                <w:rFonts w:asciiTheme="minorEastAsia" w:eastAsiaTheme="minorEastAsia" w:hAnsiTheme="minorEastAsia" w:cs="Times New Roman" w:hint="eastAsia"/>
                <w:bCs w:val="0"/>
                <w:kern w:val="2"/>
                <w:sz w:val="18"/>
                <w:szCs w:val="18"/>
              </w:rPr>
              <w:t>1</w:t>
            </w:r>
            <w:r w:rsidR="005C0806">
              <w:rPr>
                <w:rFonts w:asciiTheme="minorEastAsia" w:eastAsiaTheme="minorEastAsia" w:hAnsiTheme="minorEastAsia" w:cs="Times New Roman" w:hint="eastAsia"/>
                <w:bCs w:val="0"/>
                <w:kern w:val="2"/>
                <w:sz w:val="18"/>
                <w:szCs w:val="18"/>
              </w:rPr>
              <w:t>0</w:t>
            </w:r>
            <w:r w:rsidRPr="00D91448">
              <w:rPr>
                <w:rFonts w:asciiTheme="minorEastAsia" w:eastAsiaTheme="minorEastAsia" w:hAnsiTheme="minorEastAsia" w:cs="Times New Roman" w:hint="eastAsia"/>
                <w:bCs w:val="0"/>
                <w:kern w:val="2"/>
                <w:sz w:val="18"/>
                <w:szCs w:val="18"/>
              </w:rPr>
              <w:t>0mm；</w:t>
            </w:r>
          </w:p>
          <w:p w14:paraId="7E8DFBCC" w14:textId="77777777" w:rsidR="005C4868" w:rsidRDefault="005C4868" w:rsidP="005C4868">
            <w:pPr>
              <w:spacing w:line="240" w:lineRule="auto"/>
              <w:ind w:firstLineChars="0" w:firstLine="0"/>
              <w:rPr>
                <w:rFonts w:asciiTheme="minorEastAsia" w:eastAsiaTheme="minorEastAsia" w:hAnsiTheme="minorEastAsia"/>
                <w:sz w:val="18"/>
                <w:szCs w:val="18"/>
              </w:rPr>
            </w:pPr>
            <w:r>
              <w:rPr>
                <w:rFonts w:asciiTheme="minorEastAsia" w:eastAsiaTheme="minorEastAsia" w:hAnsiTheme="minorEastAsia" w:cs="Times New Roman" w:hint="eastAsia"/>
                <w:bCs w:val="0"/>
                <w:kern w:val="2"/>
                <w:sz w:val="18"/>
                <w:szCs w:val="18"/>
              </w:rPr>
              <w:t>3.</w:t>
            </w:r>
            <w:r>
              <w:rPr>
                <w:rFonts w:asciiTheme="minorEastAsia" w:eastAsiaTheme="minorEastAsia" w:hAnsiTheme="minorEastAsia" w:hint="eastAsia"/>
                <w:sz w:val="18"/>
                <w:szCs w:val="18"/>
              </w:rPr>
              <w:t>滑道供应商为：</w:t>
            </w:r>
          </w:p>
          <w:p w14:paraId="2801B7B9" w14:textId="77777777" w:rsidR="005C4868" w:rsidRDefault="005C4868" w:rsidP="005C4868">
            <w:pPr>
              <w:spacing w:line="240" w:lineRule="auto"/>
              <w:ind w:firstLineChars="0" w:firstLine="0"/>
              <w:rPr>
                <w:rFonts w:asciiTheme="minorEastAsia" w:eastAsiaTheme="minorEastAsia" w:hAnsiTheme="minorEastAsia" w:cs="Times New Roman"/>
                <w:bCs w:val="0"/>
                <w:sz w:val="18"/>
                <w:szCs w:val="18"/>
              </w:rPr>
            </w:pPr>
            <w:r>
              <w:rPr>
                <w:rFonts w:asciiTheme="minorEastAsia" w:eastAsiaTheme="minorEastAsia" w:hAnsiTheme="minorEastAsia" w:cs="Times New Roman" w:hint="eastAsia"/>
                <w:sz w:val="18"/>
                <w:szCs w:val="18"/>
              </w:rPr>
              <w:t>河北光华荣昌汽车部件有限公司</w:t>
            </w:r>
          </w:p>
          <w:p w14:paraId="64F1FC5C" w14:textId="77777777" w:rsidR="006D76C6" w:rsidRPr="002217AC" w:rsidRDefault="005C4868" w:rsidP="005C4868">
            <w:pPr>
              <w:spacing w:line="240" w:lineRule="auto"/>
              <w:ind w:firstLineChars="0" w:firstLine="0"/>
              <w:jc w:val="left"/>
              <w:rPr>
                <w:rFonts w:asciiTheme="minorEastAsia" w:eastAsiaTheme="minorEastAsia" w:hAnsiTheme="minorEastAsia" w:cs="Times New Roman"/>
                <w:bCs w:val="0"/>
                <w:kern w:val="2"/>
                <w:sz w:val="18"/>
                <w:szCs w:val="18"/>
              </w:rPr>
            </w:pPr>
            <w:r>
              <w:rPr>
                <w:rFonts w:asciiTheme="minorEastAsia" w:eastAsiaTheme="minorEastAsia" w:hAnsiTheme="minorEastAsia" w:hint="eastAsia"/>
                <w:color w:val="000000"/>
                <w:sz w:val="18"/>
                <w:szCs w:val="18"/>
              </w:rPr>
              <w:t>南皮县</w:t>
            </w:r>
            <w:proofErr w:type="gramStart"/>
            <w:r>
              <w:rPr>
                <w:rFonts w:asciiTheme="minorEastAsia" w:eastAsiaTheme="minorEastAsia" w:hAnsiTheme="minorEastAsia" w:hint="eastAsia"/>
                <w:color w:val="000000"/>
                <w:sz w:val="18"/>
                <w:szCs w:val="18"/>
              </w:rPr>
              <w:t>利辉五金</w:t>
            </w:r>
            <w:proofErr w:type="gramEnd"/>
            <w:r>
              <w:rPr>
                <w:rFonts w:asciiTheme="minorEastAsia" w:eastAsiaTheme="minorEastAsia" w:hAnsiTheme="minorEastAsia" w:hint="eastAsia"/>
                <w:color w:val="000000"/>
                <w:sz w:val="18"/>
                <w:szCs w:val="18"/>
              </w:rPr>
              <w:t>接插件厂</w:t>
            </w:r>
          </w:p>
        </w:tc>
        <w:tc>
          <w:tcPr>
            <w:tcW w:w="1843" w:type="dxa"/>
            <w:tcBorders>
              <w:top w:val="single" w:sz="4" w:space="0" w:color="auto"/>
              <w:left w:val="single" w:sz="4" w:space="0" w:color="auto"/>
              <w:bottom w:val="single" w:sz="4" w:space="0" w:color="auto"/>
              <w:right w:val="single" w:sz="4" w:space="0" w:color="auto"/>
            </w:tcBorders>
            <w:vAlign w:val="center"/>
          </w:tcPr>
          <w:p w14:paraId="326B528E" w14:textId="77777777" w:rsidR="00C679B4" w:rsidRDefault="00C679B4" w:rsidP="00C679B4">
            <w:pPr>
              <w:autoSpaceDE/>
              <w:autoSpaceDN/>
              <w:adjustRightInd/>
              <w:spacing w:line="30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滑轨行程变更</w:t>
            </w:r>
          </w:p>
          <w:p w14:paraId="5A4AD219" w14:textId="77777777" w:rsidR="00C679B4" w:rsidRDefault="00C679B4" w:rsidP="00C679B4">
            <w:pPr>
              <w:autoSpaceDE/>
              <w:autoSpaceDN/>
              <w:adjustRightInd/>
              <w:spacing w:line="300" w:lineRule="exact"/>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（客户输入）</w:t>
            </w:r>
          </w:p>
          <w:p w14:paraId="036AF1FC" w14:textId="77777777" w:rsidR="00D60E6E" w:rsidRPr="00D60E6E" w:rsidRDefault="00D60E6E" w:rsidP="00D60E6E">
            <w:pPr>
              <w:autoSpaceDE/>
              <w:adjustRightInd/>
              <w:spacing w:line="240" w:lineRule="auto"/>
              <w:ind w:firstLineChars="0" w:firstLine="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供应商更新</w:t>
            </w:r>
          </w:p>
        </w:tc>
      </w:tr>
    </w:tbl>
    <w:p w14:paraId="6DA61831" w14:textId="77777777" w:rsidR="006E78D1" w:rsidRPr="00C679B4" w:rsidRDefault="006E78D1">
      <w:pPr>
        <w:ind w:firstLineChars="0" w:firstLine="0"/>
      </w:pPr>
    </w:p>
    <w:sectPr w:rsidR="006E78D1" w:rsidRPr="00C679B4" w:rsidSect="00497B1A">
      <w:headerReference w:type="even" r:id="rId9"/>
      <w:headerReference w:type="default" r:id="rId10"/>
      <w:footerReference w:type="even" r:id="rId11"/>
      <w:footerReference w:type="default" r:id="rId12"/>
      <w:headerReference w:type="first" r:id="rId13"/>
      <w:footerReference w:type="first" r:id="rId14"/>
      <w:pgSz w:w="16838" w:h="11906" w:orient="landscape"/>
      <w:pgMar w:top="1560" w:right="1440" w:bottom="99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71523" w14:textId="77777777" w:rsidR="003B717C" w:rsidRDefault="003B717C">
      <w:pPr>
        <w:spacing w:line="240" w:lineRule="auto"/>
      </w:pPr>
      <w:r>
        <w:separator/>
      </w:r>
    </w:p>
  </w:endnote>
  <w:endnote w:type="continuationSeparator" w:id="0">
    <w:p w14:paraId="0A92D5F7" w14:textId="77777777" w:rsidR="003B717C" w:rsidRDefault="003B7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F8,Bold">
    <w:altName w:val="Malgun Gothic"/>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92F0" w14:textId="77777777" w:rsidR="006E78D1" w:rsidRDefault="006E78D1">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38B47" w14:textId="77777777" w:rsidR="006E78D1" w:rsidRDefault="006E78D1">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8CA15" w14:textId="77777777" w:rsidR="006E78D1" w:rsidRDefault="006E78D1">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9B027" w14:textId="77777777" w:rsidR="003B717C" w:rsidRDefault="003B717C">
      <w:pPr>
        <w:spacing w:line="240" w:lineRule="auto"/>
      </w:pPr>
      <w:r>
        <w:separator/>
      </w:r>
    </w:p>
  </w:footnote>
  <w:footnote w:type="continuationSeparator" w:id="0">
    <w:p w14:paraId="2BE22D77" w14:textId="77777777" w:rsidR="003B717C" w:rsidRDefault="003B71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2927" w14:textId="77777777" w:rsidR="006E78D1" w:rsidRDefault="006E78D1">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0DB65" w14:textId="77777777" w:rsidR="006E78D1" w:rsidRDefault="004420E6">
    <w:pPr>
      <w:pStyle w:val="a8"/>
      <w:spacing w:line="240" w:lineRule="auto"/>
      <w:ind w:firstLineChars="0" w:firstLine="0"/>
      <w:jc w:val="left"/>
    </w:pPr>
    <w:r>
      <w:rPr>
        <w:rFonts w:hint="eastAsia"/>
      </w:rPr>
      <w:t>文件编号：</w:t>
    </w:r>
    <w:r>
      <w:rPr>
        <w:rFonts w:hint="eastAsia"/>
      </w:rPr>
      <w:t>CCAP</w:t>
    </w:r>
    <w:r>
      <w:t>-C</w:t>
    </w:r>
    <w:r>
      <w:rPr>
        <w:rFonts w:hint="eastAsia"/>
      </w:rPr>
      <w:t>11</w:t>
    </w:r>
    <w:r>
      <w:t>-08</w:t>
    </w:r>
    <w:r>
      <w:t>：</w:t>
    </w:r>
    <w:r>
      <w:t>2014</w:t>
    </w:r>
  </w:p>
  <w:p w14:paraId="53CD8E14" w14:textId="77777777" w:rsidR="006E78D1" w:rsidRDefault="004420E6">
    <w:pPr>
      <w:pStyle w:val="a8"/>
      <w:spacing w:line="240" w:lineRule="auto"/>
      <w:ind w:firstLineChars="0" w:firstLine="0"/>
      <w:jc w:val="left"/>
    </w:pPr>
    <w:r>
      <w:rPr>
        <w:rFonts w:hint="eastAsia"/>
      </w:rPr>
      <w:t>文件名称：强制性产品认证实施细则机动车辆间接视野装置第一版（修改码：</w:t>
    </w:r>
    <w:r>
      <w:rPr>
        <w:rFonts w:hint="eastAsia"/>
      </w:rPr>
      <w:t>0</w:t>
    </w:r>
    <w:r>
      <w:rPr>
        <w:rFonts w:hint="eastAsia"/>
      </w:rPr>
      <w:t>）第</w:t>
    </w:r>
    <w:r w:rsidR="00497B1A">
      <w:rPr>
        <w:rStyle w:val="ab"/>
      </w:rPr>
      <w:fldChar w:fldCharType="begin"/>
    </w:r>
    <w:r>
      <w:rPr>
        <w:rStyle w:val="ab"/>
      </w:rPr>
      <w:instrText xml:space="preserve"> PAGE </w:instrText>
    </w:r>
    <w:r w:rsidR="00497B1A">
      <w:rPr>
        <w:rStyle w:val="ab"/>
      </w:rPr>
      <w:fldChar w:fldCharType="separate"/>
    </w:r>
    <w:r w:rsidR="00D60E6E">
      <w:rPr>
        <w:rStyle w:val="ab"/>
        <w:noProof/>
      </w:rPr>
      <w:t>5</w:t>
    </w:r>
    <w:r w:rsidR="00497B1A">
      <w:rPr>
        <w:rStyle w:val="ab"/>
      </w:rPr>
      <w:fldChar w:fldCharType="end"/>
    </w:r>
    <w:r>
      <w:rPr>
        <w:rStyle w:val="ab"/>
        <w:rFonts w:hint="eastAsia"/>
      </w:rPr>
      <w:t>页，共</w:t>
    </w:r>
    <w:r>
      <w:rPr>
        <w:rStyle w:val="ab"/>
      </w:rPr>
      <w:t>2</w:t>
    </w:r>
    <w:r>
      <w:rPr>
        <w:rStyle w:val="ab"/>
        <w:rFonts w:hint="eastAsia"/>
      </w:rPr>
      <w:t>9</w:t>
    </w:r>
    <w:r>
      <w:rPr>
        <w:rStyle w:val="ab"/>
        <w:rFonts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DADC8" w14:textId="77777777" w:rsidR="006E78D1" w:rsidRDefault="006E78D1">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C556A"/>
    <w:multiLevelType w:val="hybridMultilevel"/>
    <w:tmpl w:val="9EC4478E"/>
    <w:lvl w:ilvl="0" w:tplc="04D4B3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63A9"/>
    <w:rsid w:val="00006335"/>
    <w:rsid w:val="00011897"/>
    <w:rsid w:val="000263BB"/>
    <w:rsid w:val="000264C4"/>
    <w:rsid w:val="0003215F"/>
    <w:rsid w:val="00034F15"/>
    <w:rsid w:val="00037077"/>
    <w:rsid w:val="0004353C"/>
    <w:rsid w:val="000442B7"/>
    <w:rsid w:val="000531EB"/>
    <w:rsid w:val="000539F0"/>
    <w:rsid w:val="00056C93"/>
    <w:rsid w:val="000664E6"/>
    <w:rsid w:val="00066AFA"/>
    <w:rsid w:val="00067977"/>
    <w:rsid w:val="00067EC4"/>
    <w:rsid w:val="00074476"/>
    <w:rsid w:val="000774AB"/>
    <w:rsid w:val="00083CB1"/>
    <w:rsid w:val="00083FAB"/>
    <w:rsid w:val="00095339"/>
    <w:rsid w:val="000A3BE0"/>
    <w:rsid w:val="000A70D6"/>
    <w:rsid w:val="000A7D58"/>
    <w:rsid w:val="000C4D34"/>
    <w:rsid w:val="000C4EEC"/>
    <w:rsid w:val="000C66D6"/>
    <w:rsid w:val="000C693A"/>
    <w:rsid w:val="000D49BF"/>
    <w:rsid w:val="000E1573"/>
    <w:rsid w:val="000E6AF3"/>
    <w:rsid w:val="000F1F12"/>
    <w:rsid w:val="000F2925"/>
    <w:rsid w:val="000F50AF"/>
    <w:rsid w:val="0010389F"/>
    <w:rsid w:val="00104B7B"/>
    <w:rsid w:val="001158F4"/>
    <w:rsid w:val="001433D5"/>
    <w:rsid w:val="00151C32"/>
    <w:rsid w:val="001564FE"/>
    <w:rsid w:val="00162D26"/>
    <w:rsid w:val="0016454B"/>
    <w:rsid w:val="001645F3"/>
    <w:rsid w:val="00164C0D"/>
    <w:rsid w:val="00165B49"/>
    <w:rsid w:val="00172589"/>
    <w:rsid w:val="00174CDC"/>
    <w:rsid w:val="001767CD"/>
    <w:rsid w:val="00180C89"/>
    <w:rsid w:val="001C0E13"/>
    <w:rsid w:val="001C7423"/>
    <w:rsid w:val="001D2E5A"/>
    <w:rsid w:val="001E004F"/>
    <w:rsid w:val="002065FA"/>
    <w:rsid w:val="00207E7B"/>
    <w:rsid w:val="002114CE"/>
    <w:rsid w:val="00212FE0"/>
    <w:rsid w:val="002133C7"/>
    <w:rsid w:val="0021427D"/>
    <w:rsid w:val="00220FB7"/>
    <w:rsid w:val="00221AEB"/>
    <w:rsid w:val="00222443"/>
    <w:rsid w:val="00230137"/>
    <w:rsid w:val="00231865"/>
    <w:rsid w:val="00241358"/>
    <w:rsid w:val="00262AD1"/>
    <w:rsid w:val="00264F30"/>
    <w:rsid w:val="00265BBA"/>
    <w:rsid w:val="00275128"/>
    <w:rsid w:val="00280177"/>
    <w:rsid w:val="00281962"/>
    <w:rsid w:val="00281E3E"/>
    <w:rsid w:val="00290C66"/>
    <w:rsid w:val="0029167F"/>
    <w:rsid w:val="00293786"/>
    <w:rsid w:val="0029630B"/>
    <w:rsid w:val="00297417"/>
    <w:rsid w:val="002B5CAB"/>
    <w:rsid w:val="002B7099"/>
    <w:rsid w:val="002B70FD"/>
    <w:rsid w:val="002D1831"/>
    <w:rsid w:val="002E7228"/>
    <w:rsid w:val="002F371C"/>
    <w:rsid w:val="00313870"/>
    <w:rsid w:val="00314A37"/>
    <w:rsid w:val="00317E8D"/>
    <w:rsid w:val="00355D0C"/>
    <w:rsid w:val="00370659"/>
    <w:rsid w:val="00372F1F"/>
    <w:rsid w:val="00385CFE"/>
    <w:rsid w:val="00386055"/>
    <w:rsid w:val="0039073F"/>
    <w:rsid w:val="003917D9"/>
    <w:rsid w:val="00391CA5"/>
    <w:rsid w:val="003944C0"/>
    <w:rsid w:val="003972FE"/>
    <w:rsid w:val="003A306C"/>
    <w:rsid w:val="003A49F5"/>
    <w:rsid w:val="003B0692"/>
    <w:rsid w:val="003B1FD3"/>
    <w:rsid w:val="003B6947"/>
    <w:rsid w:val="003B717C"/>
    <w:rsid w:val="003C2A43"/>
    <w:rsid w:val="003C350F"/>
    <w:rsid w:val="003D3DB4"/>
    <w:rsid w:val="003D54F5"/>
    <w:rsid w:val="003E0BD5"/>
    <w:rsid w:val="003E24C7"/>
    <w:rsid w:val="003F5B72"/>
    <w:rsid w:val="0040520D"/>
    <w:rsid w:val="00414AA2"/>
    <w:rsid w:val="00416961"/>
    <w:rsid w:val="00420E30"/>
    <w:rsid w:val="00421F73"/>
    <w:rsid w:val="00424925"/>
    <w:rsid w:val="004324D3"/>
    <w:rsid w:val="004420E6"/>
    <w:rsid w:val="00443BA0"/>
    <w:rsid w:val="00461F84"/>
    <w:rsid w:val="00465D41"/>
    <w:rsid w:val="00483AD7"/>
    <w:rsid w:val="00483E26"/>
    <w:rsid w:val="004860D1"/>
    <w:rsid w:val="004862BD"/>
    <w:rsid w:val="004867AE"/>
    <w:rsid w:val="00487C7C"/>
    <w:rsid w:val="00497B1A"/>
    <w:rsid w:val="004A384C"/>
    <w:rsid w:val="004D0D01"/>
    <w:rsid w:val="004D11B9"/>
    <w:rsid w:val="004E6E3E"/>
    <w:rsid w:val="004F14BE"/>
    <w:rsid w:val="004F6683"/>
    <w:rsid w:val="004F78C4"/>
    <w:rsid w:val="00502CBB"/>
    <w:rsid w:val="00507160"/>
    <w:rsid w:val="005074B8"/>
    <w:rsid w:val="0051418F"/>
    <w:rsid w:val="0053274D"/>
    <w:rsid w:val="00553AF6"/>
    <w:rsid w:val="00553C56"/>
    <w:rsid w:val="005546C1"/>
    <w:rsid w:val="00555B40"/>
    <w:rsid w:val="00562E3E"/>
    <w:rsid w:val="00563969"/>
    <w:rsid w:val="00563A87"/>
    <w:rsid w:val="005748CD"/>
    <w:rsid w:val="00574BCF"/>
    <w:rsid w:val="00581B98"/>
    <w:rsid w:val="00583222"/>
    <w:rsid w:val="00590036"/>
    <w:rsid w:val="00594CA2"/>
    <w:rsid w:val="00596847"/>
    <w:rsid w:val="005A13F5"/>
    <w:rsid w:val="005B6CD5"/>
    <w:rsid w:val="005C0806"/>
    <w:rsid w:val="005C4868"/>
    <w:rsid w:val="005D099C"/>
    <w:rsid w:val="005E030C"/>
    <w:rsid w:val="005E16EC"/>
    <w:rsid w:val="005E39BE"/>
    <w:rsid w:val="005E71FE"/>
    <w:rsid w:val="005E794E"/>
    <w:rsid w:val="005F45CB"/>
    <w:rsid w:val="00614AC6"/>
    <w:rsid w:val="00617E45"/>
    <w:rsid w:val="00646B99"/>
    <w:rsid w:val="00654731"/>
    <w:rsid w:val="00657E4C"/>
    <w:rsid w:val="006640A1"/>
    <w:rsid w:val="006661AE"/>
    <w:rsid w:val="00674DD2"/>
    <w:rsid w:val="006869D1"/>
    <w:rsid w:val="006957B2"/>
    <w:rsid w:val="006A059E"/>
    <w:rsid w:val="006A1B94"/>
    <w:rsid w:val="006A5519"/>
    <w:rsid w:val="006B6AE7"/>
    <w:rsid w:val="006C458F"/>
    <w:rsid w:val="006C5C9C"/>
    <w:rsid w:val="006D76C6"/>
    <w:rsid w:val="006E39FE"/>
    <w:rsid w:val="006E78D1"/>
    <w:rsid w:val="006F074B"/>
    <w:rsid w:val="006F7F42"/>
    <w:rsid w:val="00700A72"/>
    <w:rsid w:val="00703B90"/>
    <w:rsid w:val="0071732F"/>
    <w:rsid w:val="0072353E"/>
    <w:rsid w:val="00727D13"/>
    <w:rsid w:val="00731407"/>
    <w:rsid w:val="00735BDC"/>
    <w:rsid w:val="00761670"/>
    <w:rsid w:val="00764E92"/>
    <w:rsid w:val="00777864"/>
    <w:rsid w:val="00777EB3"/>
    <w:rsid w:val="007927E1"/>
    <w:rsid w:val="00794A69"/>
    <w:rsid w:val="007962EB"/>
    <w:rsid w:val="007A0E64"/>
    <w:rsid w:val="007A41EF"/>
    <w:rsid w:val="007A748A"/>
    <w:rsid w:val="007B323D"/>
    <w:rsid w:val="007B4093"/>
    <w:rsid w:val="007D5539"/>
    <w:rsid w:val="007D78BF"/>
    <w:rsid w:val="007D7C1C"/>
    <w:rsid w:val="007D7E5B"/>
    <w:rsid w:val="007F1BC0"/>
    <w:rsid w:val="007F5241"/>
    <w:rsid w:val="007F610A"/>
    <w:rsid w:val="00800943"/>
    <w:rsid w:val="00803A5D"/>
    <w:rsid w:val="00812670"/>
    <w:rsid w:val="00825E2A"/>
    <w:rsid w:val="00835687"/>
    <w:rsid w:val="00871E10"/>
    <w:rsid w:val="00883DB9"/>
    <w:rsid w:val="00886EE3"/>
    <w:rsid w:val="0089545A"/>
    <w:rsid w:val="008A2883"/>
    <w:rsid w:val="008A3F2E"/>
    <w:rsid w:val="008B1D70"/>
    <w:rsid w:val="008B2E45"/>
    <w:rsid w:val="008C4602"/>
    <w:rsid w:val="008C5220"/>
    <w:rsid w:val="008C5A54"/>
    <w:rsid w:val="008D3C51"/>
    <w:rsid w:val="008E03E6"/>
    <w:rsid w:val="008E72E8"/>
    <w:rsid w:val="008F4A50"/>
    <w:rsid w:val="008F55DA"/>
    <w:rsid w:val="00904727"/>
    <w:rsid w:val="00913A5E"/>
    <w:rsid w:val="009171B4"/>
    <w:rsid w:val="00917897"/>
    <w:rsid w:val="00920175"/>
    <w:rsid w:val="00932211"/>
    <w:rsid w:val="00934704"/>
    <w:rsid w:val="00937589"/>
    <w:rsid w:val="00940B93"/>
    <w:rsid w:val="0094607D"/>
    <w:rsid w:val="0095409D"/>
    <w:rsid w:val="00954639"/>
    <w:rsid w:val="00963F16"/>
    <w:rsid w:val="0096532D"/>
    <w:rsid w:val="00967906"/>
    <w:rsid w:val="00970045"/>
    <w:rsid w:val="00981A36"/>
    <w:rsid w:val="00990345"/>
    <w:rsid w:val="00992FA2"/>
    <w:rsid w:val="009A7023"/>
    <w:rsid w:val="009B3294"/>
    <w:rsid w:val="009B6902"/>
    <w:rsid w:val="009B777E"/>
    <w:rsid w:val="009C1472"/>
    <w:rsid w:val="009C72D5"/>
    <w:rsid w:val="009D1881"/>
    <w:rsid w:val="009D32D6"/>
    <w:rsid w:val="009E2901"/>
    <w:rsid w:val="009E79DB"/>
    <w:rsid w:val="009F2FEB"/>
    <w:rsid w:val="00A04E22"/>
    <w:rsid w:val="00A1396D"/>
    <w:rsid w:val="00A16A61"/>
    <w:rsid w:val="00A16D35"/>
    <w:rsid w:val="00A20437"/>
    <w:rsid w:val="00A20479"/>
    <w:rsid w:val="00A21DCC"/>
    <w:rsid w:val="00A23DBE"/>
    <w:rsid w:val="00A24A57"/>
    <w:rsid w:val="00A33CCE"/>
    <w:rsid w:val="00A36FDB"/>
    <w:rsid w:val="00A419B7"/>
    <w:rsid w:val="00A45C5F"/>
    <w:rsid w:val="00A5255D"/>
    <w:rsid w:val="00A6099B"/>
    <w:rsid w:val="00A65C41"/>
    <w:rsid w:val="00A74701"/>
    <w:rsid w:val="00A81B39"/>
    <w:rsid w:val="00A97F1A"/>
    <w:rsid w:val="00AB0378"/>
    <w:rsid w:val="00AB0777"/>
    <w:rsid w:val="00AB12EF"/>
    <w:rsid w:val="00AB77E0"/>
    <w:rsid w:val="00AD418E"/>
    <w:rsid w:val="00AE3425"/>
    <w:rsid w:val="00AF2DBB"/>
    <w:rsid w:val="00B00E41"/>
    <w:rsid w:val="00B0596A"/>
    <w:rsid w:val="00B17B39"/>
    <w:rsid w:val="00B21C03"/>
    <w:rsid w:val="00B22DFD"/>
    <w:rsid w:val="00B244E0"/>
    <w:rsid w:val="00B27986"/>
    <w:rsid w:val="00B33D5D"/>
    <w:rsid w:val="00B34828"/>
    <w:rsid w:val="00B4081F"/>
    <w:rsid w:val="00B43BF6"/>
    <w:rsid w:val="00B47321"/>
    <w:rsid w:val="00B57557"/>
    <w:rsid w:val="00B57CA8"/>
    <w:rsid w:val="00B63D2B"/>
    <w:rsid w:val="00B80AD8"/>
    <w:rsid w:val="00B971DE"/>
    <w:rsid w:val="00BB7D53"/>
    <w:rsid w:val="00BC21A6"/>
    <w:rsid w:val="00BD6551"/>
    <w:rsid w:val="00BE0C68"/>
    <w:rsid w:val="00BE5B67"/>
    <w:rsid w:val="00C13C24"/>
    <w:rsid w:val="00C1654D"/>
    <w:rsid w:val="00C165F2"/>
    <w:rsid w:val="00C22CF1"/>
    <w:rsid w:val="00C25430"/>
    <w:rsid w:val="00C34D9E"/>
    <w:rsid w:val="00C363A9"/>
    <w:rsid w:val="00C364A4"/>
    <w:rsid w:val="00C37BB9"/>
    <w:rsid w:val="00C4562E"/>
    <w:rsid w:val="00C4632F"/>
    <w:rsid w:val="00C561CE"/>
    <w:rsid w:val="00C679B4"/>
    <w:rsid w:val="00C72EA7"/>
    <w:rsid w:val="00C72FF0"/>
    <w:rsid w:val="00CA1113"/>
    <w:rsid w:val="00CA162C"/>
    <w:rsid w:val="00CA74DE"/>
    <w:rsid w:val="00CB149C"/>
    <w:rsid w:val="00CB3624"/>
    <w:rsid w:val="00CB4CB6"/>
    <w:rsid w:val="00CC63BD"/>
    <w:rsid w:val="00CC741C"/>
    <w:rsid w:val="00CD32D9"/>
    <w:rsid w:val="00CE2B7D"/>
    <w:rsid w:val="00CE4B9F"/>
    <w:rsid w:val="00CE6ED6"/>
    <w:rsid w:val="00CE7971"/>
    <w:rsid w:val="00CF091B"/>
    <w:rsid w:val="00CF4815"/>
    <w:rsid w:val="00CF783B"/>
    <w:rsid w:val="00D023AA"/>
    <w:rsid w:val="00D10399"/>
    <w:rsid w:val="00D13517"/>
    <w:rsid w:val="00D17B7A"/>
    <w:rsid w:val="00D4009B"/>
    <w:rsid w:val="00D402EB"/>
    <w:rsid w:val="00D40BE6"/>
    <w:rsid w:val="00D41BA1"/>
    <w:rsid w:val="00D420A5"/>
    <w:rsid w:val="00D44219"/>
    <w:rsid w:val="00D46481"/>
    <w:rsid w:val="00D47A95"/>
    <w:rsid w:val="00D60E6E"/>
    <w:rsid w:val="00D67190"/>
    <w:rsid w:val="00D71110"/>
    <w:rsid w:val="00D73725"/>
    <w:rsid w:val="00D758EF"/>
    <w:rsid w:val="00D83615"/>
    <w:rsid w:val="00D842C2"/>
    <w:rsid w:val="00D86FA7"/>
    <w:rsid w:val="00D87280"/>
    <w:rsid w:val="00D90511"/>
    <w:rsid w:val="00D91448"/>
    <w:rsid w:val="00D9414D"/>
    <w:rsid w:val="00DA2521"/>
    <w:rsid w:val="00DA5616"/>
    <w:rsid w:val="00DB2959"/>
    <w:rsid w:val="00DC0546"/>
    <w:rsid w:val="00DC2BE0"/>
    <w:rsid w:val="00DC4FC5"/>
    <w:rsid w:val="00DC5B4E"/>
    <w:rsid w:val="00DC5E6C"/>
    <w:rsid w:val="00DC70B7"/>
    <w:rsid w:val="00DD1C76"/>
    <w:rsid w:val="00DD2BDD"/>
    <w:rsid w:val="00DD42FC"/>
    <w:rsid w:val="00DD4C70"/>
    <w:rsid w:val="00DD524C"/>
    <w:rsid w:val="00DE6F0E"/>
    <w:rsid w:val="00DF536D"/>
    <w:rsid w:val="00E0036A"/>
    <w:rsid w:val="00E011D1"/>
    <w:rsid w:val="00E06F2C"/>
    <w:rsid w:val="00E44077"/>
    <w:rsid w:val="00E64E99"/>
    <w:rsid w:val="00E6797C"/>
    <w:rsid w:val="00E737BF"/>
    <w:rsid w:val="00E77CC4"/>
    <w:rsid w:val="00E8043D"/>
    <w:rsid w:val="00E81B83"/>
    <w:rsid w:val="00E93CAB"/>
    <w:rsid w:val="00E96467"/>
    <w:rsid w:val="00EA2759"/>
    <w:rsid w:val="00EA3BA1"/>
    <w:rsid w:val="00EA712B"/>
    <w:rsid w:val="00EC3F2C"/>
    <w:rsid w:val="00EC41E6"/>
    <w:rsid w:val="00EC7035"/>
    <w:rsid w:val="00ED6E7C"/>
    <w:rsid w:val="00EE5511"/>
    <w:rsid w:val="00EF5356"/>
    <w:rsid w:val="00F00880"/>
    <w:rsid w:val="00F00BA2"/>
    <w:rsid w:val="00F0308C"/>
    <w:rsid w:val="00F11917"/>
    <w:rsid w:val="00F17406"/>
    <w:rsid w:val="00F225B0"/>
    <w:rsid w:val="00F46A94"/>
    <w:rsid w:val="00F5510E"/>
    <w:rsid w:val="00F55FD1"/>
    <w:rsid w:val="00F61889"/>
    <w:rsid w:val="00F707D8"/>
    <w:rsid w:val="00F74293"/>
    <w:rsid w:val="00F86113"/>
    <w:rsid w:val="00F86C44"/>
    <w:rsid w:val="00F872AB"/>
    <w:rsid w:val="00F87F5E"/>
    <w:rsid w:val="00F93A25"/>
    <w:rsid w:val="00F95206"/>
    <w:rsid w:val="00FA69E2"/>
    <w:rsid w:val="00FB3800"/>
    <w:rsid w:val="00FB717F"/>
    <w:rsid w:val="00FC4520"/>
    <w:rsid w:val="00FC713A"/>
    <w:rsid w:val="00FD746B"/>
    <w:rsid w:val="00FF3211"/>
    <w:rsid w:val="00FF42D8"/>
    <w:rsid w:val="60031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C6A39"/>
  <w15:docId w15:val="{4B1CDB11-C659-49AC-B9A8-A86D8C60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B1A"/>
    <w:pPr>
      <w:widowControl w:val="0"/>
      <w:autoSpaceDE w:val="0"/>
      <w:autoSpaceDN w:val="0"/>
      <w:adjustRightInd w:val="0"/>
      <w:spacing w:line="440" w:lineRule="exact"/>
      <w:ind w:firstLineChars="200" w:firstLine="480"/>
      <w:jc w:val="both"/>
    </w:pPr>
    <w:rPr>
      <w:rFonts w:ascii="Times New Roman" w:eastAsia="仿宋" w:hAnsi="Times New Roman" w:cs="F8,Bold"/>
      <w:bCs/>
      <w:sz w:val="24"/>
      <w:szCs w:val="28"/>
    </w:rPr>
  </w:style>
  <w:style w:type="paragraph" w:styleId="2">
    <w:name w:val="heading 2"/>
    <w:basedOn w:val="a"/>
    <w:next w:val="a0"/>
    <w:link w:val="20"/>
    <w:qFormat/>
    <w:rsid w:val="00497B1A"/>
    <w:pPr>
      <w:keepNext/>
      <w:keepLines/>
      <w:spacing w:beforeLines="50" w:afterLines="50"/>
      <w:ind w:firstLineChars="0" w:firstLine="0"/>
      <w:outlineLvl w:val="1"/>
    </w:pPr>
    <w:rPr>
      <w:rFonts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497B1A"/>
    <w:pPr>
      <w:ind w:firstLine="420"/>
    </w:pPr>
  </w:style>
  <w:style w:type="paragraph" w:styleId="a4">
    <w:name w:val="Balloon Text"/>
    <w:basedOn w:val="a"/>
    <w:link w:val="a5"/>
    <w:uiPriority w:val="99"/>
    <w:semiHidden/>
    <w:unhideWhenUsed/>
    <w:qFormat/>
    <w:rsid w:val="00497B1A"/>
    <w:pPr>
      <w:spacing w:line="240" w:lineRule="auto"/>
    </w:pPr>
    <w:rPr>
      <w:sz w:val="18"/>
      <w:szCs w:val="18"/>
    </w:rPr>
  </w:style>
  <w:style w:type="paragraph" w:styleId="a6">
    <w:name w:val="footer"/>
    <w:basedOn w:val="a"/>
    <w:link w:val="a7"/>
    <w:uiPriority w:val="99"/>
    <w:semiHidden/>
    <w:unhideWhenUsed/>
    <w:rsid w:val="00497B1A"/>
    <w:pPr>
      <w:tabs>
        <w:tab w:val="center" w:pos="4153"/>
        <w:tab w:val="right" w:pos="8306"/>
      </w:tabs>
      <w:snapToGrid w:val="0"/>
      <w:spacing w:line="240" w:lineRule="atLeast"/>
      <w:jc w:val="left"/>
    </w:pPr>
    <w:rPr>
      <w:sz w:val="18"/>
      <w:szCs w:val="18"/>
    </w:rPr>
  </w:style>
  <w:style w:type="paragraph" w:styleId="a8">
    <w:name w:val="header"/>
    <w:basedOn w:val="a"/>
    <w:link w:val="a9"/>
    <w:uiPriority w:val="99"/>
    <w:unhideWhenUsed/>
    <w:rsid w:val="00497B1A"/>
    <w:pPr>
      <w:pBdr>
        <w:bottom w:val="single" w:sz="6" w:space="1" w:color="auto"/>
      </w:pBdr>
      <w:tabs>
        <w:tab w:val="center" w:pos="4153"/>
        <w:tab w:val="right" w:pos="8306"/>
      </w:tabs>
      <w:snapToGrid w:val="0"/>
      <w:jc w:val="center"/>
    </w:pPr>
    <w:rPr>
      <w:rFonts w:ascii="Calibri" w:eastAsia="宋体" w:hAnsi="Calibri" w:cs="Times New Roman"/>
      <w:bCs w:val="0"/>
      <w:sz w:val="18"/>
      <w:szCs w:val="18"/>
    </w:rPr>
  </w:style>
  <w:style w:type="table" w:styleId="aa">
    <w:name w:val="Table Grid"/>
    <w:basedOn w:val="a2"/>
    <w:uiPriority w:val="59"/>
    <w:rsid w:val="0049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rsid w:val="00497B1A"/>
  </w:style>
  <w:style w:type="character" w:customStyle="1" w:styleId="20">
    <w:name w:val="标题 2 字符"/>
    <w:basedOn w:val="a1"/>
    <w:link w:val="2"/>
    <w:rsid w:val="00497B1A"/>
    <w:rPr>
      <w:rFonts w:ascii="Times New Roman" w:eastAsia="仿宋" w:hAnsi="Times New Roman" w:cs="Times New Roman"/>
      <w:b/>
      <w:bCs/>
      <w:kern w:val="0"/>
      <w:sz w:val="24"/>
      <w:szCs w:val="20"/>
    </w:rPr>
  </w:style>
  <w:style w:type="character" w:customStyle="1" w:styleId="a9">
    <w:name w:val="页眉 字符"/>
    <w:basedOn w:val="a1"/>
    <w:link w:val="a8"/>
    <w:uiPriority w:val="99"/>
    <w:rsid w:val="00497B1A"/>
    <w:rPr>
      <w:rFonts w:ascii="Calibri" w:eastAsia="宋体" w:hAnsi="Calibri" w:cs="Times New Roman"/>
      <w:kern w:val="0"/>
      <w:sz w:val="18"/>
      <w:szCs w:val="18"/>
    </w:rPr>
  </w:style>
  <w:style w:type="character" w:customStyle="1" w:styleId="a7">
    <w:name w:val="页脚 字符"/>
    <w:basedOn w:val="a1"/>
    <w:link w:val="a6"/>
    <w:uiPriority w:val="99"/>
    <w:semiHidden/>
    <w:rsid w:val="00497B1A"/>
    <w:rPr>
      <w:rFonts w:ascii="Times New Roman" w:eastAsia="仿宋" w:hAnsi="Times New Roman" w:cs="F8,Bold"/>
      <w:bCs/>
      <w:kern w:val="0"/>
      <w:sz w:val="18"/>
      <w:szCs w:val="18"/>
    </w:rPr>
  </w:style>
  <w:style w:type="character" w:customStyle="1" w:styleId="a5">
    <w:name w:val="批注框文本 字符"/>
    <w:basedOn w:val="a1"/>
    <w:link w:val="a4"/>
    <w:uiPriority w:val="99"/>
    <w:semiHidden/>
    <w:qFormat/>
    <w:rsid w:val="00497B1A"/>
    <w:rPr>
      <w:rFonts w:ascii="Times New Roman" w:eastAsia="仿宋" w:hAnsi="Times New Roman" w:cs="F8,Bold"/>
      <w:bCs/>
      <w:kern w:val="0"/>
      <w:sz w:val="18"/>
      <w:szCs w:val="18"/>
    </w:rPr>
  </w:style>
  <w:style w:type="paragraph" w:styleId="ac">
    <w:name w:val="List Paragraph"/>
    <w:basedOn w:val="a"/>
    <w:uiPriority w:val="99"/>
    <w:rsid w:val="00D91448"/>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866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5E44E-9C59-44BD-90D5-731FF6DB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698</Words>
  <Characters>3982</Characters>
  <Application>Microsoft Office Word</Application>
  <DocSecurity>0</DocSecurity>
  <Lines>33</Lines>
  <Paragraphs>9</Paragraphs>
  <ScaleCrop>false</ScaleCrop>
  <Company>WwW.YlmF.CoM</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佳 付</cp:lastModifiedBy>
  <cp:revision>408</cp:revision>
  <cp:lastPrinted>2016-04-22T03:22:00Z</cp:lastPrinted>
  <dcterms:created xsi:type="dcterms:W3CDTF">2015-01-13T06:23:00Z</dcterms:created>
  <dcterms:modified xsi:type="dcterms:W3CDTF">2020-08-18T06:16:00Z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