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AA1BE" w14:textId="635A255C" w:rsidR="00BF3A8D" w:rsidRDefault="002B46A4" w:rsidP="002B46A4">
      <w:pPr>
        <w:pStyle w:val="1"/>
        <w:jc w:val="center"/>
      </w:pPr>
      <w:proofErr w:type="gramStart"/>
      <w:r>
        <w:rPr>
          <w:rFonts w:hint="eastAsia"/>
        </w:rPr>
        <w:t>冈联公司</w:t>
      </w:r>
      <w:proofErr w:type="gramEnd"/>
      <w:r>
        <w:rPr>
          <w:rFonts w:hint="eastAsia"/>
        </w:rPr>
        <w:t>滑轨模具的情况汇报</w:t>
      </w:r>
      <w:r w:rsidR="00BC539A" w:rsidRPr="00BC539A">
        <w:rPr>
          <w:rFonts w:hint="eastAsia"/>
          <w:sz w:val="28"/>
          <w:szCs w:val="28"/>
        </w:rPr>
        <w:t>(16.8</w:t>
      </w:r>
      <w:r w:rsidR="00A27919">
        <w:rPr>
          <w:rFonts w:hint="eastAsia"/>
          <w:sz w:val="28"/>
          <w:szCs w:val="28"/>
        </w:rPr>
        <w:t>.</w:t>
      </w:r>
      <w:r w:rsidR="00BC539A" w:rsidRPr="00BC539A">
        <w:rPr>
          <w:rFonts w:hint="eastAsia"/>
          <w:sz w:val="28"/>
          <w:szCs w:val="28"/>
        </w:rPr>
        <w:t>11)</w:t>
      </w:r>
    </w:p>
    <w:p w14:paraId="153BBF88" w14:textId="77777777" w:rsidR="002B46A4" w:rsidRPr="008447E1" w:rsidRDefault="002B46A4" w:rsidP="002B46A4">
      <w:pPr>
        <w:pStyle w:val="a3"/>
        <w:numPr>
          <w:ilvl w:val="0"/>
          <w:numId w:val="1"/>
        </w:numPr>
        <w:ind w:firstLineChars="0"/>
        <w:rPr>
          <w:sz w:val="24"/>
        </w:rPr>
      </w:pPr>
      <w:proofErr w:type="gramStart"/>
      <w:r w:rsidRPr="008447E1">
        <w:rPr>
          <w:rFonts w:hint="eastAsia"/>
          <w:sz w:val="24"/>
        </w:rPr>
        <w:t>冈联公司</w:t>
      </w:r>
      <w:proofErr w:type="gramEnd"/>
      <w:r w:rsidRPr="008447E1">
        <w:rPr>
          <w:rFonts w:hint="eastAsia"/>
          <w:sz w:val="24"/>
        </w:rPr>
        <w:t>建议向我公司提供内外滑槽，由我公司生产其余零部件并完成滑轨的组装；</w:t>
      </w:r>
    </w:p>
    <w:p w14:paraId="302F7F27" w14:textId="77777777" w:rsidR="002B46A4" w:rsidRPr="008447E1" w:rsidRDefault="002B46A4" w:rsidP="002B46A4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8447E1">
        <w:rPr>
          <w:rFonts w:hint="eastAsia"/>
          <w:sz w:val="24"/>
        </w:rPr>
        <w:t>经</w:t>
      </w:r>
      <w:proofErr w:type="gramStart"/>
      <w:r w:rsidRPr="008447E1">
        <w:rPr>
          <w:rFonts w:hint="eastAsia"/>
          <w:sz w:val="24"/>
        </w:rPr>
        <w:t>王巨云总</w:t>
      </w:r>
      <w:proofErr w:type="gramEnd"/>
      <w:r w:rsidRPr="008447E1">
        <w:rPr>
          <w:rFonts w:hint="eastAsia"/>
          <w:sz w:val="24"/>
        </w:rPr>
        <w:t>测算，内外滑槽如由我公司生产，成本约为每</w:t>
      </w:r>
      <w:r w:rsidR="00DA475E">
        <w:rPr>
          <w:rFonts w:hint="eastAsia"/>
          <w:sz w:val="24"/>
        </w:rPr>
        <w:t>套</w:t>
      </w:r>
      <w:r w:rsidRPr="008447E1">
        <w:rPr>
          <w:rFonts w:hint="eastAsia"/>
          <w:sz w:val="24"/>
        </w:rPr>
        <w:t>15-16元（含税）</w:t>
      </w:r>
      <w:r w:rsidR="00160985" w:rsidRPr="008447E1">
        <w:rPr>
          <w:rFonts w:hint="eastAsia"/>
          <w:sz w:val="24"/>
        </w:rPr>
        <w:t>；</w:t>
      </w:r>
    </w:p>
    <w:p w14:paraId="292DBE3B" w14:textId="77777777" w:rsidR="002B46A4" w:rsidRPr="008447E1" w:rsidRDefault="002B46A4" w:rsidP="002B46A4">
      <w:pPr>
        <w:pStyle w:val="a3"/>
        <w:numPr>
          <w:ilvl w:val="0"/>
          <w:numId w:val="1"/>
        </w:numPr>
        <w:ind w:firstLineChars="0"/>
        <w:rPr>
          <w:sz w:val="24"/>
        </w:rPr>
      </w:pPr>
      <w:proofErr w:type="gramStart"/>
      <w:r w:rsidRPr="008447E1">
        <w:rPr>
          <w:rFonts w:hint="eastAsia"/>
          <w:sz w:val="24"/>
        </w:rPr>
        <w:t>冈联公司</w:t>
      </w:r>
      <w:proofErr w:type="gramEnd"/>
      <w:r w:rsidRPr="008447E1">
        <w:rPr>
          <w:rFonts w:hint="eastAsia"/>
          <w:sz w:val="24"/>
        </w:rPr>
        <w:t>初步确认短滑槽价格14.63元，长滑槽16.5元(含税)，其中原材料价格按4.28元/KG（不含税）计算</w:t>
      </w:r>
      <w:r w:rsidR="00160985" w:rsidRPr="008447E1">
        <w:rPr>
          <w:rFonts w:hint="eastAsia"/>
          <w:sz w:val="24"/>
        </w:rPr>
        <w:t>，我公司提供原材料采购渠道；</w:t>
      </w:r>
    </w:p>
    <w:p w14:paraId="5AE7A6B6" w14:textId="77777777" w:rsidR="00160985" w:rsidRPr="008447E1" w:rsidRDefault="00160985" w:rsidP="002B46A4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8447E1">
        <w:rPr>
          <w:rFonts w:hint="eastAsia"/>
          <w:sz w:val="24"/>
        </w:rPr>
        <w:t>我公司提供440材料制作样件，如能通过测试，按降低后的原材料价格同比例降价；</w:t>
      </w:r>
    </w:p>
    <w:p w14:paraId="03F386B0" w14:textId="77777777" w:rsidR="00160985" w:rsidRPr="008447E1" w:rsidRDefault="00160985" w:rsidP="00552210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8447E1">
        <w:rPr>
          <w:rFonts w:hint="eastAsia"/>
          <w:sz w:val="24"/>
        </w:rPr>
        <w:t>为了满足生产，将连续模拆分为单冲模的工作</w:t>
      </w:r>
      <w:proofErr w:type="gramStart"/>
      <w:r w:rsidRPr="008447E1">
        <w:rPr>
          <w:rFonts w:hint="eastAsia"/>
          <w:sz w:val="24"/>
        </w:rPr>
        <w:t>由冈联公司</w:t>
      </w:r>
      <w:proofErr w:type="gramEnd"/>
      <w:r w:rsidRPr="008447E1">
        <w:rPr>
          <w:rFonts w:hint="eastAsia"/>
          <w:sz w:val="24"/>
        </w:rPr>
        <w:t>完成，为了提高材料利用率，</w:t>
      </w:r>
      <w:proofErr w:type="gramStart"/>
      <w:r w:rsidRPr="008447E1">
        <w:rPr>
          <w:rFonts w:hint="eastAsia"/>
          <w:sz w:val="24"/>
        </w:rPr>
        <w:t>冈联公司</w:t>
      </w:r>
      <w:proofErr w:type="gramEnd"/>
      <w:r w:rsidRPr="008447E1">
        <w:rPr>
          <w:rFonts w:hint="eastAsia"/>
          <w:sz w:val="24"/>
        </w:rPr>
        <w:t>再开发4副落料模，模具费用的支付待产品认可后再定，（建议对我公司未支付的70万元模具款采用2万套产品内分摊的方式支付，需要再洽谈）；</w:t>
      </w:r>
    </w:p>
    <w:p w14:paraId="3082B700" w14:textId="77777777" w:rsidR="00160985" w:rsidRPr="008447E1" w:rsidRDefault="00CD756B" w:rsidP="00552210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8447E1">
        <w:rPr>
          <w:rFonts w:hint="eastAsia"/>
          <w:sz w:val="24"/>
        </w:rPr>
        <w:t>付款周期为60</w:t>
      </w:r>
      <w:r w:rsidR="00E205FF">
        <w:rPr>
          <w:rFonts w:hint="eastAsia"/>
          <w:sz w:val="24"/>
        </w:rPr>
        <w:t>天，</w:t>
      </w:r>
      <w:r w:rsidR="00E205FF" w:rsidRPr="008447E1">
        <w:rPr>
          <w:rFonts w:hint="eastAsia"/>
          <w:sz w:val="24"/>
        </w:rPr>
        <w:t>因我公司采购钢材都是现款现货交易，按这种模式对我公司的现金</w:t>
      </w:r>
      <w:proofErr w:type="gramStart"/>
      <w:r w:rsidR="00E205FF" w:rsidRPr="008447E1">
        <w:rPr>
          <w:rFonts w:hint="eastAsia"/>
          <w:sz w:val="24"/>
        </w:rPr>
        <w:t>流更为</w:t>
      </w:r>
      <w:proofErr w:type="gramEnd"/>
      <w:r w:rsidR="00E205FF" w:rsidRPr="008447E1">
        <w:rPr>
          <w:rFonts w:hint="eastAsia"/>
          <w:sz w:val="24"/>
        </w:rPr>
        <w:t>有</w:t>
      </w:r>
      <w:r w:rsidR="00E205FF">
        <w:rPr>
          <w:rFonts w:hint="eastAsia"/>
          <w:sz w:val="24"/>
        </w:rPr>
        <w:t>利；</w:t>
      </w:r>
    </w:p>
    <w:p w14:paraId="21B34328" w14:textId="77777777" w:rsidR="00CD756B" w:rsidRDefault="00CD756B" w:rsidP="00CD756B">
      <w:pPr>
        <w:pStyle w:val="a3"/>
        <w:numPr>
          <w:ilvl w:val="0"/>
          <w:numId w:val="1"/>
        </w:numPr>
        <w:ind w:firstLineChars="0"/>
        <w:rPr>
          <w:sz w:val="24"/>
        </w:rPr>
      </w:pPr>
      <w:r w:rsidRPr="008447E1">
        <w:rPr>
          <w:rFonts w:hint="eastAsia"/>
          <w:sz w:val="24"/>
        </w:rPr>
        <w:t>按</w:t>
      </w:r>
      <w:proofErr w:type="gramStart"/>
      <w:r w:rsidRPr="008447E1">
        <w:rPr>
          <w:rFonts w:hint="eastAsia"/>
          <w:sz w:val="24"/>
        </w:rPr>
        <w:t>王巨云总</w:t>
      </w:r>
      <w:proofErr w:type="gramEnd"/>
      <w:r w:rsidRPr="008447E1">
        <w:rPr>
          <w:rFonts w:hint="eastAsia"/>
          <w:sz w:val="24"/>
        </w:rPr>
        <w:t>测算，如</w:t>
      </w:r>
      <w:proofErr w:type="gramStart"/>
      <w:r w:rsidRPr="008447E1">
        <w:rPr>
          <w:rFonts w:hint="eastAsia"/>
          <w:sz w:val="24"/>
        </w:rPr>
        <w:t>采购冈联的</w:t>
      </w:r>
      <w:proofErr w:type="gramEnd"/>
      <w:r w:rsidRPr="008447E1">
        <w:rPr>
          <w:rFonts w:hint="eastAsia"/>
          <w:sz w:val="24"/>
        </w:rPr>
        <w:t>内外滑槽，我公司生产出的全套滑轨成本约为30元（含税），目前采购华阳的滑轨价格为</w:t>
      </w:r>
      <w:r w:rsidRPr="009B5473">
        <w:rPr>
          <w:rFonts w:hint="eastAsia"/>
          <w:sz w:val="24"/>
          <w:highlight w:val="yellow"/>
        </w:rPr>
        <w:t>40元</w:t>
      </w:r>
      <w:r w:rsidRPr="008447E1">
        <w:rPr>
          <w:rFonts w:hint="eastAsia"/>
          <w:sz w:val="24"/>
        </w:rPr>
        <w:t>（含税），这样每套滑轨可节省10元的费用，按年需求量12万</w:t>
      </w:r>
      <w:r w:rsidR="006A01CB">
        <w:rPr>
          <w:rFonts w:hint="eastAsia"/>
          <w:sz w:val="24"/>
        </w:rPr>
        <w:t>套</w:t>
      </w:r>
      <w:r w:rsidRPr="008447E1">
        <w:rPr>
          <w:rFonts w:hint="eastAsia"/>
          <w:sz w:val="24"/>
        </w:rPr>
        <w:t>计算，可节省费用120万元，同时还锻炼了我公司滑轨装配的能力，为今后生产乘用车滑轨打下基础。</w:t>
      </w:r>
    </w:p>
    <w:p w14:paraId="75242C4C" w14:textId="77777777" w:rsidR="009B5473" w:rsidRPr="008447E1" w:rsidRDefault="009B5473" w:rsidP="00CD756B">
      <w:pPr>
        <w:pStyle w:val="a3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我公司如在8月15日前同意此方案，</w:t>
      </w:r>
      <w:proofErr w:type="gramStart"/>
      <w:r>
        <w:rPr>
          <w:rFonts w:hint="eastAsia"/>
          <w:sz w:val="24"/>
        </w:rPr>
        <w:t>冈联公司</w:t>
      </w:r>
      <w:proofErr w:type="gramEnd"/>
      <w:r>
        <w:rPr>
          <w:rFonts w:hint="eastAsia"/>
          <w:sz w:val="24"/>
        </w:rPr>
        <w:t>计划于今年12月1日起</w:t>
      </w:r>
      <w:r w:rsidR="00BC539A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开始批量供货。</w:t>
      </w:r>
    </w:p>
    <w:sectPr w:rsidR="009B5473" w:rsidRPr="008447E1" w:rsidSect="00275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AD6BA" w14:textId="77777777" w:rsidR="002D4F4E" w:rsidRDefault="002D4F4E" w:rsidP="00A27919">
      <w:r>
        <w:separator/>
      </w:r>
    </w:p>
  </w:endnote>
  <w:endnote w:type="continuationSeparator" w:id="0">
    <w:p w14:paraId="37FE02FB" w14:textId="77777777" w:rsidR="002D4F4E" w:rsidRDefault="002D4F4E" w:rsidP="00A2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D6F7E" w14:textId="77777777" w:rsidR="002D4F4E" w:rsidRDefault="002D4F4E" w:rsidP="00A27919">
      <w:r>
        <w:separator/>
      </w:r>
    </w:p>
  </w:footnote>
  <w:footnote w:type="continuationSeparator" w:id="0">
    <w:p w14:paraId="196FD11C" w14:textId="77777777" w:rsidR="002D4F4E" w:rsidRDefault="002D4F4E" w:rsidP="00A27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156004"/>
    <w:multiLevelType w:val="hybridMultilevel"/>
    <w:tmpl w:val="596847D0"/>
    <w:lvl w:ilvl="0" w:tplc="430CA41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6A4"/>
    <w:rsid w:val="00160985"/>
    <w:rsid w:val="002754C7"/>
    <w:rsid w:val="002B46A4"/>
    <w:rsid w:val="002D4F4E"/>
    <w:rsid w:val="006A01CB"/>
    <w:rsid w:val="008447E1"/>
    <w:rsid w:val="009B5473"/>
    <w:rsid w:val="00A27919"/>
    <w:rsid w:val="00BC539A"/>
    <w:rsid w:val="00BF3A8D"/>
    <w:rsid w:val="00CD756B"/>
    <w:rsid w:val="00DA475E"/>
    <w:rsid w:val="00E2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B14F8C"/>
  <w15:docId w15:val="{6E37C329-D088-4A3D-84E5-CE1EA7C4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4C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B46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46A4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2B46A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27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279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27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279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王诗昆</dc:creator>
  <cp:keywords/>
  <dc:description/>
  <cp:lastModifiedBy>郭建玲</cp:lastModifiedBy>
  <cp:revision>8</cp:revision>
  <dcterms:created xsi:type="dcterms:W3CDTF">2016-08-10T06:14:00Z</dcterms:created>
  <dcterms:modified xsi:type="dcterms:W3CDTF">2020-08-25T05:43:00Z</dcterms:modified>
</cp:coreProperties>
</file>