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86" w:rsidRPr="0069461D" w:rsidRDefault="00007586" w:rsidP="00007586">
      <w:pPr>
        <w:widowControl/>
        <w:spacing w:line="390" w:lineRule="atLeast"/>
        <w:jc w:val="center"/>
        <w:outlineLvl w:val="0"/>
        <w:rPr>
          <w:rFonts w:ascii="黑体" w:eastAsia="黑体" w:hAnsi="黑体" w:cs="宋体"/>
          <w:bCs/>
          <w:color w:val="333333"/>
          <w:kern w:val="36"/>
          <w:sz w:val="36"/>
          <w:szCs w:val="36"/>
        </w:rPr>
      </w:pPr>
      <w:r w:rsidRPr="0069461D">
        <w:rPr>
          <w:rFonts w:ascii="黑体" w:eastAsia="黑体" w:hAnsi="黑体" w:cs="宋体" w:hint="eastAsia"/>
          <w:bCs/>
          <w:color w:val="333333"/>
          <w:kern w:val="36"/>
          <w:sz w:val="36"/>
          <w:szCs w:val="36"/>
        </w:rPr>
        <w:t>质证意见</w:t>
      </w:r>
    </w:p>
    <w:p w:rsidR="004C45CD" w:rsidRDefault="004C45CD" w:rsidP="004C45CD">
      <w:pPr>
        <w:widowControl/>
        <w:wordWrap w:val="0"/>
        <w:spacing w:line="360" w:lineRule="atLeast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</w:p>
    <w:p w:rsidR="006B0F55" w:rsidRDefault="004C45CD" w:rsidP="004C45CD">
      <w:pPr>
        <w:widowControl/>
        <w:wordWrap w:val="0"/>
        <w:spacing w:line="360" w:lineRule="atLeast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4C45C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北京市</w:t>
      </w:r>
      <w:proofErr w:type="gramStart"/>
      <w:r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昌平区</w:t>
      </w:r>
      <w:proofErr w:type="gramEnd"/>
      <w:r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劳动人事争议仲裁委员会</w:t>
      </w: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：</w:t>
      </w:r>
    </w:p>
    <w:p w:rsidR="004C45CD" w:rsidRPr="004C45CD" w:rsidRDefault="004C45CD" w:rsidP="004C45CD">
      <w:pPr>
        <w:widowControl/>
        <w:wordWrap w:val="0"/>
        <w:spacing w:line="360" w:lineRule="atLeast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 xml:space="preserve">    针对张振祥与我公司的劳动争议仲裁案件，现</w:t>
      </w:r>
      <w:proofErr w:type="gramStart"/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向贵委提交</w:t>
      </w:r>
      <w:proofErr w:type="gramEnd"/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书面质证意见如下：</w:t>
      </w:r>
    </w:p>
    <w:p w:rsidR="00007586" w:rsidRPr="0069461D" w:rsidRDefault="00007586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</w:t>
      </w:r>
      <w:r w:rsidR="00FE6A8C" w:rsidRPr="0069461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劳动合同</w:t>
      </w:r>
    </w:p>
    <w:p w:rsidR="00FE6A8C" w:rsidRPr="0069461D" w:rsidRDefault="00FE6A8C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质证意见：</w:t>
      </w:r>
      <w:r w:rsidR="001B1F76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无异议</w:t>
      </w:r>
    </w:p>
    <w:p w:rsidR="00473E94" w:rsidRPr="0069461D" w:rsidRDefault="00473E94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二、社保记录</w:t>
      </w:r>
    </w:p>
    <w:p w:rsidR="001B1F76" w:rsidRPr="0069461D" w:rsidRDefault="006B0F55" w:rsidP="001B1F7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质证意见：</w:t>
      </w:r>
      <w:r w:rsidR="001B1F76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无异议</w:t>
      </w:r>
    </w:p>
    <w:p w:rsidR="00473E94" w:rsidRPr="0069461D" w:rsidRDefault="00473E94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三、公积金查询页面</w:t>
      </w:r>
    </w:p>
    <w:p w:rsidR="006B0F55" w:rsidRPr="0069461D" w:rsidRDefault="006B0F55" w:rsidP="006B0F55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质证意见：</w:t>
      </w:r>
      <w:r w:rsidR="001B1F76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无异议</w:t>
      </w:r>
    </w:p>
    <w:p w:rsidR="00473E94" w:rsidRPr="0069461D" w:rsidRDefault="00473E94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四、2017年1月至2020年8月8日期间银行流水</w:t>
      </w:r>
    </w:p>
    <w:p w:rsidR="006B0F55" w:rsidRPr="0069461D" w:rsidRDefault="006B0F55" w:rsidP="006B0F55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质证意见：</w:t>
      </w:r>
      <w:r w:rsidR="001B1F76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对该证据</w:t>
      </w:r>
      <w:r w:rsidR="00026699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的</w:t>
      </w:r>
      <w:r w:rsidR="001B1F76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真实性</w:t>
      </w:r>
      <w:r w:rsidR="001B1F76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，</w:t>
      </w:r>
      <w:r w:rsidR="001B1F76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关联性</w:t>
      </w:r>
      <w:r w:rsidR="001B1F76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、</w:t>
      </w:r>
      <w:r w:rsidR="001B1F76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合法性无异议</w:t>
      </w:r>
      <w:r w:rsidR="001B1F76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。</w:t>
      </w:r>
    </w:p>
    <w:p w:rsidR="001B1F76" w:rsidRPr="0069461D" w:rsidRDefault="00026699" w:rsidP="006B0F55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对要证明的事实有异议</w:t>
      </w: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：2018年2月2日及2020年6月18日，公司所支付的金额并非工资</w:t>
      </w:r>
      <w:r w:rsidR="004347E1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差额</w:t>
      </w: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，而是员工在公司干满一年后经过年度考核，根据年度考核成绩计算出的</w:t>
      </w:r>
      <w:r w:rsidR="006B7E37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年度绩效</w:t>
      </w: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金额</w:t>
      </w:r>
      <w:r w:rsidR="004347E1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，不属于固定工资，因此，该证据无法证明被答辩人月工资为25000元</w:t>
      </w: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。</w:t>
      </w:r>
    </w:p>
    <w:p w:rsidR="00473E94" w:rsidRPr="0069461D" w:rsidRDefault="00473E94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五、《关于推迟九级绩效工资实施的通知》</w:t>
      </w:r>
    </w:p>
    <w:p w:rsidR="006B0F55" w:rsidRPr="0069461D" w:rsidRDefault="006B0F55" w:rsidP="0069461D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质证意见：</w:t>
      </w:r>
      <w:r w:rsidR="0069461D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对该</w:t>
      </w:r>
      <w:r w:rsidR="0069461D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证据的真实性</w:t>
      </w:r>
      <w:r w:rsidR="0069461D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、</w:t>
      </w:r>
      <w:r w:rsidR="0069461D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合法性无异议</w:t>
      </w:r>
      <w:r w:rsidR="0069461D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，</w:t>
      </w:r>
      <w:r w:rsidR="0069461D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对关联性存在异议</w:t>
      </w:r>
      <w:r w:rsidR="0069461D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。</w:t>
      </w:r>
      <w:r w:rsidR="0069461D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该通知的内容</w:t>
      </w:r>
      <w:r w:rsidR="0069461D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：</w:t>
      </w:r>
      <w:r w:rsidR="0069461D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是</w:t>
      </w:r>
      <w:r w:rsidR="0069461D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“本月实施基层挂钩绩效工资的员工启用新标准”。被答辩人并不是公司的基层员工，</w:t>
      </w:r>
      <w:r w:rsidR="001F32F8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并不属于该通知</w:t>
      </w:r>
      <w:r w:rsidR="004347E1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适用范围，</w:t>
      </w:r>
      <w:r w:rsidR="0069461D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因此该份证据与本案无关联性。</w:t>
      </w:r>
    </w:p>
    <w:p w:rsidR="00473E94" w:rsidRPr="0069461D" w:rsidRDefault="00473E94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lastRenderedPageBreak/>
        <w:t>六、《光华荣昌2014年终绩效工资标准及计算方法》</w:t>
      </w:r>
    </w:p>
    <w:p w:rsidR="006B0F55" w:rsidRPr="0069461D" w:rsidRDefault="006B0F55" w:rsidP="006B0F55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质证意见：</w:t>
      </w:r>
      <w:r w:rsidR="009D4313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对该证据</w:t>
      </w:r>
      <w:r w:rsidR="0090697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真实性</w:t>
      </w:r>
      <w:r w:rsidR="006B7E37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有异议</w:t>
      </w:r>
      <w:r w:rsidR="006B7E37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。</w:t>
      </w:r>
      <w:r w:rsidR="009D4313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该证据</w:t>
      </w:r>
      <w:r w:rsidR="0090697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上无任何公司签发证明，并非公司发布的文件</w:t>
      </w:r>
      <w:r w:rsidR="00D81240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。</w:t>
      </w:r>
    </w:p>
    <w:p w:rsidR="00473E94" w:rsidRPr="0069461D" w:rsidRDefault="00473E94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七、绩效考核制度包含《关于集团2017年10月—12月绩效考核的通知》</w:t>
      </w:r>
    </w:p>
    <w:p w:rsidR="0008382F" w:rsidRPr="0069461D" w:rsidRDefault="006B0F55" w:rsidP="0008382F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质证意见：</w:t>
      </w:r>
      <w:r w:rsidR="0008382F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对该证据与本案的关联性有异议</w:t>
      </w:r>
      <w:r w:rsidR="0008382F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。该证据内容（二）考核方式中明确提出，已签订年度业绩合同的人员，</w:t>
      </w:r>
      <w:r w:rsidR="00A3536F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不须</w:t>
      </w:r>
      <w:r w:rsidR="0008382F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再制定月度绩效合同。该证据与被答辩人的申请并无任何关联。</w:t>
      </w:r>
    </w:p>
    <w:p w:rsidR="00B3634E" w:rsidRPr="0069461D" w:rsidRDefault="00B3634E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八、2020年6月4日—6月17日与范淑征沟通聊天记录截图</w:t>
      </w:r>
    </w:p>
    <w:p w:rsidR="006B0F55" w:rsidRPr="0069461D" w:rsidRDefault="006B0F55" w:rsidP="006B0F55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质证意见：</w:t>
      </w:r>
      <w:r w:rsidR="0008382F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对该证据的真实性</w:t>
      </w:r>
      <w:r w:rsidR="0008382F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，</w:t>
      </w:r>
      <w:r w:rsidR="0008382F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关联性</w:t>
      </w:r>
      <w:r w:rsidR="0008382F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、</w:t>
      </w:r>
      <w:r w:rsidR="0008382F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合法性无异议</w:t>
      </w:r>
      <w:r w:rsidR="0008382F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。</w:t>
      </w:r>
      <w:r w:rsidR="0008382F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对要证明的事实有异议。答辩人员工与被答辩人核实的是2018年年终绩效而非2018年的</w:t>
      </w:r>
      <w:r w:rsidR="00D81240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固定</w:t>
      </w:r>
      <w:r w:rsidR="0008382F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工资</w:t>
      </w:r>
      <w:r w:rsidR="00D81240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，是根据2018年度考核成绩计算得来的，恰恰证明获得年度绩效的前提条件是要有年度考核成绩</w:t>
      </w:r>
      <w:r w:rsidR="0008382F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。</w:t>
      </w:r>
    </w:p>
    <w:p w:rsidR="00FE6A8C" w:rsidRPr="00117741" w:rsidRDefault="006A0006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117741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九、</w:t>
      </w:r>
      <w:r w:rsidR="00F070D8" w:rsidRPr="00117741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2018年绩效工资条</w:t>
      </w:r>
    </w:p>
    <w:p w:rsidR="0008382F" w:rsidRPr="0069461D" w:rsidRDefault="006B0F55" w:rsidP="0008382F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质证意见：</w:t>
      </w:r>
      <w:r w:rsidR="0008382F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对该证据的真实性</w:t>
      </w:r>
      <w:r w:rsidR="0008382F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，</w:t>
      </w:r>
      <w:r w:rsidR="0008382F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关联性</w:t>
      </w:r>
      <w:r w:rsidR="0008382F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、</w:t>
      </w:r>
      <w:r w:rsidR="0008382F"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合法性无异议</w:t>
      </w:r>
      <w:r w:rsidR="0008382F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。</w:t>
      </w:r>
      <w:r w:rsidR="0008382F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对要证明的事实有异议。答辩人员工与被答辩人核实的是2018年年终绩效而非2018年的</w:t>
      </w:r>
      <w:r w:rsidR="00D81240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固定</w:t>
      </w:r>
      <w:r w:rsidR="0008382F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工资</w:t>
      </w:r>
      <w:r w:rsidR="00D81240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，是根据2018年度考核成绩计算得来的，恰恰证明获得年度绩效的前提条件是要有年度考核成绩。</w:t>
      </w:r>
      <w:r w:rsidR="0008382F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。</w:t>
      </w:r>
    </w:p>
    <w:p w:rsidR="00F070D8" w:rsidRPr="00117741" w:rsidRDefault="00F070D8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117741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十、与钮丽丽</w:t>
      </w:r>
      <w:proofErr w:type="gramStart"/>
      <w:r w:rsidRPr="00117741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微信聊天</w:t>
      </w:r>
      <w:proofErr w:type="gramEnd"/>
      <w:r w:rsidRPr="00117741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记录</w:t>
      </w:r>
    </w:p>
    <w:p w:rsidR="006B0F55" w:rsidRPr="0069461D" w:rsidRDefault="006B0F55" w:rsidP="006B0F55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质证意见：</w:t>
      </w:r>
    </w:p>
    <w:p w:rsidR="00C809CB" w:rsidRPr="0069461D" w:rsidRDefault="00034BF3" w:rsidP="00C809CB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质证意见：</w:t>
      </w:r>
      <w:r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对该证据的真实性</w:t>
      </w: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，</w:t>
      </w:r>
      <w:r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关联性</w:t>
      </w: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、</w:t>
      </w:r>
      <w:r w:rsidRPr="0069461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合法性无异议</w:t>
      </w:r>
      <w:r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。</w:t>
      </w:r>
      <w:r w:rsidR="00C809CB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对要证明的事实有异议。被答辩人索要的</w:t>
      </w:r>
      <w:bookmarkStart w:id="0" w:name="_GoBack"/>
      <w:bookmarkEnd w:id="0"/>
      <w:r w:rsidR="00C809CB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并非其工资。因被答辩人未</w:t>
      </w:r>
      <w:r w:rsidR="00C809CB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在公司</w:t>
      </w:r>
      <w:r w:rsidR="00C809CB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lastRenderedPageBreak/>
        <w:t>干满一年，</w:t>
      </w:r>
      <w:r w:rsidR="00C809CB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没有</w:t>
      </w:r>
      <w:r w:rsidR="00C809CB" w:rsidRPr="0069461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经过年度考核，</w:t>
      </w:r>
      <w:r w:rsidR="00C809CB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因此没有年度绩效考核成绩，不符合年度绩效发放的标准。</w:t>
      </w:r>
    </w:p>
    <w:p w:rsidR="006B0F55" w:rsidRDefault="004C45CD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 w:rsidRPr="004C45CD">
        <w:rPr>
          <w:rFonts w:ascii="仿宋" w:eastAsia="仿宋" w:hAnsi="仿宋" w:cs="宋体"/>
          <w:bCs/>
          <w:color w:val="333333"/>
          <w:kern w:val="0"/>
          <w:sz w:val="28"/>
          <w:szCs w:val="28"/>
        </w:rPr>
        <w:t>综上</w:t>
      </w:r>
      <w:r w:rsidRPr="004C45CD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质证人认为，被答辩人的诉求依据不足，且证据的真实性、关联性及合法性存在一定的异议，建议贵院驳回被答辩人的申请。</w:t>
      </w:r>
    </w:p>
    <w:p w:rsidR="004C45CD" w:rsidRDefault="004C45CD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</w:p>
    <w:p w:rsidR="004C45CD" w:rsidRPr="004C45CD" w:rsidRDefault="004C45CD" w:rsidP="00007586">
      <w:pPr>
        <w:widowControl/>
        <w:wordWrap w:val="0"/>
        <w:spacing w:line="360" w:lineRule="atLeast"/>
        <w:ind w:firstLine="48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 xml:space="preserve">                质证人：北京光华荣昌汽车部件有限公司</w:t>
      </w:r>
    </w:p>
    <w:p w:rsidR="004C45CD" w:rsidRPr="004C45CD" w:rsidRDefault="004C45CD">
      <w:pPr>
        <w:rPr>
          <w:sz w:val="28"/>
          <w:szCs w:val="28"/>
        </w:rPr>
      </w:pPr>
      <w:r w:rsidRPr="00117741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 xml:space="preserve"> </w:t>
      </w:r>
      <w:r w:rsidR="00D81240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 xml:space="preserve">                            </w:t>
      </w:r>
      <w:r w:rsidRPr="00117741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二零二零年九月二十</w:t>
      </w:r>
      <w:r w:rsidR="00117741" w:rsidRPr="00117741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七</w:t>
      </w:r>
      <w:r w:rsidRPr="00117741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日</w:t>
      </w:r>
    </w:p>
    <w:p w:rsidR="004C45CD" w:rsidRDefault="004C45CD">
      <w:pPr>
        <w:rPr>
          <w:sz w:val="28"/>
          <w:szCs w:val="28"/>
        </w:rPr>
      </w:pPr>
    </w:p>
    <w:p w:rsidR="004C45CD" w:rsidRPr="0069461D" w:rsidRDefault="004C45CD">
      <w:pPr>
        <w:rPr>
          <w:sz w:val="28"/>
          <w:szCs w:val="28"/>
        </w:rPr>
      </w:pPr>
    </w:p>
    <w:sectPr w:rsidR="004C45CD" w:rsidRPr="0069461D" w:rsidSect="009C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82" w:rsidRDefault="00F90E82" w:rsidP="001B1F76">
      <w:r>
        <w:separator/>
      </w:r>
    </w:p>
  </w:endnote>
  <w:endnote w:type="continuationSeparator" w:id="0">
    <w:p w:rsidR="00F90E82" w:rsidRDefault="00F90E82" w:rsidP="001B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82" w:rsidRDefault="00F90E82" w:rsidP="001B1F76">
      <w:r>
        <w:separator/>
      </w:r>
    </w:p>
  </w:footnote>
  <w:footnote w:type="continuationSeparator" w:id="0">
    <w:p w:rsidR="00F90E82" w:rsidRDefault="00F90E82" w:rsidP="001B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F22"/>
    <w:rsid w:val="00007586"/>
    <w:rsid w:val="00026699"/>
    <w:rsid w:val="00034BF3"/>
    <w:rsid w:val="0008382F"/>
    <w:rsid w:val="00117741"/>
    <w:rsid w:val="00162430"/>
    <w:rsid w:val="001B1F76"/>
    <w:rsid w:val="001F32F8"/>
    <w:rsid w:val="00230BBD"/>
    <w:rsid w:val="00365CDD"/>
    <w:rsid w:val="0039033B"/>
    <w:rsid w:val="004347E1"/>
    <w:rsid w:val="00473E94"/>
    <w:rsid w:val="004C45CD"/>
    <w:rsid w:val="00681D7F"/>
    <w:rsid w:val="0069461D"/>
    <w:rsid w:val="006A0006"/>
    <w:rsid w:val="006B0F55"/>
    <w:rsid w:val="006B7E37"/>
    <w:rsid w:val="006C0B14"/>
    <w:rsid w:val="0090697D"/>
    <w:rsid w:val="009C001B"/>
    <w:rsid w:val="009D4313"/>
    <w:rsid w:val="00A3536F"/>
    <w:rsid w:val="00A41F08"/>
    <w:rsid w:val="00B3634E"/>
    <w:rsid w:val="00C809CB"/>
    <w:rsid w:val="00D21F22"/>
    <w:rsid w:val="00D61A80"/>
    <w:rsid w:val="00D81240"/>
    <w:rsid w:val="00F070D8"/>
    <w:rsid w:val="00F90E82"/>
    <w:rsid w:val="00FE6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1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075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758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7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07586"/>
    <w:rPr>
      <w:b/>
      <w:bCs/>
    </w:rPr>
  </w:style>
  <w:style w:type="character" w:styleId="a5">
    <w:name w:val="Hyperlink"/>
    <w:basedOn w:val="a0"/>
    <w:uiPriority w:val="99"/>
    <w:semiHidden/>
    <w:unhideWhenUsed/>
    <w:rsid w:val="00007586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1B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B1F7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B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B1F76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347E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347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075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758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7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07586"/>
    <w:rPr>
      <w:b/>
      <w:bCs/>
    </w:rPr>
  </w:style>
  <w:style w:type="character" w:styleId="a5">
    <w:name w:val="Hyperlink"/>
    <w:basedOn w:val="a0"/>
    <w:uiPriority w:val="99"/>
    <w:semiHidden/>
    <w:unhideWhenUsed/>
    <w:rsid w:val="00007586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1B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B1F7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B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B1F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2020-09-28T07:57:00Z</dcterms:created>
  <dcterms:modified xsi:type="dcterms:W3CDTF">2020-09-28T08:07:00Z</dcterms:modified>
</cp:coreProperties>
</file>