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67FEF" w14:textId="77777777" w:rsidR="001C24B3" w:rsidRDefault="00646D19">
      <w:pPr>
        <w:jc w:val="left"/>
        <w:rPr>
          <w:rFonts w:asciiTheme="minorEastAsia" w:hAnsiTheme="minorEastAsia"/>
          <w:b/>
          <w:sz w:val="24"/>
        </w:rPr>
      </w:pPr>
      <w:r>
        <w:rPr>
          <w:rFonts w:asciiTheme="minorEastAsia" w:hAnsiTheme="minorEastAsia"/>
          <w:b/>
          <w:noProof/>
          <w:sz w:val="24"/>
        </w:rPr>
        <w:drawing>
          <wp:inline distT="0" distB="0" distL="0" distR="0" wp14:anchorId="7DE13B0F" wp14:editId="44A3A4FC">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7596F718" w14:textId="0EAE2005" w:rsidR="001C24B3" w:rsidRDefault="00646D19">
      <w:pPr>
        <w:ind w:firstLineChars="1790" w:firstLine="5032"/>
        <w:rPr>
          <w:rFonts w:asciiTheme="minorEastAsia" w:hAnsiTheme="minorEastAsia"/>
          <w:b/>
          <w:sz w:val="28"/>
          <w:u w:val="single"/>
        </w:rPr>
      </w:pPr>
      <w:r>
        <w:rPr>
          <w:rFonts w:asciiTheme="minorEastAsia" w:hAnsiTheme="minorEastAsia" w:hint="eastAsia"/>
          <w:b/>
          <w:sz w:val="28"/>
        </w:rPr>
        <w:t>编号：</w:t>
      </w:r>
      <w:r>
        <w:rPr>
          <w:rFonts w:asciiTheme="minorEastAsia" w:hAnsiTheme="minorEastAsia" w:hint="eastAsia"/>
          <w:b/>
          <w:sz w:val="28"/>
          <w:u w:val="single"/>
        </w:rPr>
        <w:t xml:space="preserve">   202</w:t>
      </w:r>
      <w:r w:rsidR="0059091B">
        <w:rPr>
          <w:rFonts w:asciiTheme="minorEastAsia" w:hAnsiTheme="minorEastAsia"/>
          <w:b/>
          <w:sz w:val="28"/>
          <w:u w:val="single"/>
        </w:rPr>
        <w:t>1</w:t>
      </w:r>
      <w:r>
        <w:rPr>
          <w:rFonts w:asciiTheme="minorEastAsia" w:hAnsiTheme="minorEastAsia" w:hint="eastAsia"/>
          <w:b/>
          <w:sz w:val="28"/>
          <w:u w:val="single"/>
        </w:rPr>
        <w:t>-CD-0</w:t>
      </w:r>
      <w:r w:rsidR="006771F6">
        <w:rPr>
          <w:rFonts w:asciiTheme="minorEastAsia" w:hAnsiTheme="minorEastAsia"/>
          <w:b/>
          <w:sz w:val="28"/>
          <w:u w:val="single"/>
        </w:rPr>
        <w:t>03</w:t>
      </w:r>
      <w:r>
        <w:rPr>
          <w:rFonts w:asciiTheme="minorEastAsia" w:hAnsiTheme="minorEastAsia" w:hint="eastAsia"/>
          <w:b/>
          <w:sz w:val="28"/>
          <w:u w:val="single"/>
        </w:rPr>
        <w:t xml:space="preserve">            </w:t>
      </w:r>
    </w:p>
    <w:p w14:paraId="3B925CEA" w14:textId="77777777" w:rsidR="001C24B3" w:rsidRDefault="001C24B3">
      <w:pPr>
        <w:rPr>
          <w:rFonts w:asciiTheme="minorEastAsia" w:hAnsiTheme="minorEastAsia"/>
        </w:rPr>
      </w:pPr>
    </w:p>
    <w:p w14:paraId="790346F5" w14:textId="77777777" w:rsidR="001C24B3" w:rsidRDefault="001C24B3">
      <w:pPr>
        <w:jc w:val="center"/>
        <w:rPr>
          <w:rFonts w:asciiTheme="minorEastAsia" w:hAnsiTheme="minorEastAsia"/>
          <w:b/>
          <w:sz w:val="56"/>
          <w:szCs w:val="56"/>
        </w:rPr>
      </w:pPr>
    </w:p>
    <w:p w14:paraId="0DC62FED" w14:textId="77777777" w:rsidR="001C24B3" w:rsidRDefault="001C24B3">
      <w:pPr>
        <w:jc w:val="center"/>
        <w:rPr>
          <w:rFonts w:asciiTheme="minorEastAsia" w:hAnsiTheme="minorEastAsia"/>
          <w:b/>
          <w:sz w:val="56"/>
          <w:szCs w:val="56"/>
        </w:rPr>
      </w:pPr>
    </w:p>
    <w:p w14:paraId="07294196" w14:textId="77777777" w:rsidR="001C24B3" w:rsidRDefault="00646D19">
      <w:pPr>
        <w:jc w:val="center"/>
        <w:rPr>
          <w:rFonts w:asciiTheme="minorEastAsia" w:hAnsiTheme="minorEastAsia"/>
          <w:b/>
          <w:sz w:val="72"/>
          <w:szCs w:val="56"/>
        </w:rPr>
      </w:pPr>
      <w:r>
        <w:rPr>
          <w:rFonts w:asciiTheme="minorEastAsia" w:hAnsiTheme="minorEastAsia" w:hint="eastAsia"/>
          <w:b/>
          <w:sz w:val="72"/>
          <w:szCs w:val="56"/>
        </w:rPr>
        <w:t>质量保证协议书</w:t>
      </w:r>
    </w:p>
    <w:p w14:paraId="54C5CA98" w14:textId="77777777" w:rsidR="001C24B3" w:rsidRDefault="001C24B3">
      <w:pPr>
        <w:jc w:val="center"/>
        <w:rPr>
          <w:rFonts w:asciiTheme="minorEastAsia" w:hAnsiTheme="minorEastAsia"/>
          <w:b/>
          <w:sz w:val="56"/>
          <w:szCs w:val="56"/>
        </w:rPr>
      </w:pPr>
    </w:p>
    <w:p w14:paraId="42F9FE6A" w14:textId="77777777" w:rsidR="001C24B3" w:rsidRDefault="001C24B3">
      <w:pPr>
        <w:jc w:val="center"/>
        <w:rPr>
          <w:rFonts w:asciiTheme="minorEastAsia" w:hAnsiTheme="minorEastAsia"/>
          <w:b/>
          <w:sz w:val="56"/>
          <w:szCs w:val="56"/>
        </w:rPr>
      </w:pPr>
    </w:p>
    <w:p w14:paraId="0BA1F025" w14:textId="77777777" w:rsidR="001C24B3" w:rsidRDefault="001C24B3">
      <w:pPr>
        <w:jc w:val="center"/>
        <w:rPr>
          <w:rFonts w:asciiTheme="minorEastAsia" w:hAnsiTheme="minorEastAsia"/>
          <w:b/>
          <w:sz w:val="56"/>
          <w:szCs w:val="56"/>
        </w:rPr>
      </w:pPr>
    </w:p>
    <w:p w14:paraId="5E86616E" w14:textId="77777777" w:rsidR="001C24B3" w:rsidRDefault="001C24B3">
      <w:pPr>
        <w:jc w:val="center"/>
        <w:rPr>
          <w:rFonts w:asciiTheme="minorEastAsia" w:hAnsiTheme="minorEastAsia"/>
          <w:b/>
          <w:sz w:val="56"/>
          <w:szCs w:val="56"/>
        </w:rPr>
      </w:pPr>
    </w:p>
    <w:p w14:paraId="64549652" w14:textId="77777777" w:rsidR="001C24B3" w:rsidRDefault="001C24B3">
      <w:pPr>
        <w:jc w:val="center"/>
        <w:rPr>
          <w:rFonts w:asciiTheme="minorEastAsia" w:hAnsiTheme="minorEastAsia"/>
          <w:b/>
          <w:sz w:val="56"/>
          <w:szCs w:val="56"/>
        </w:rPr>
      </w:pPr>
    </w:p>
    <w:p w14:paraId="1C17AE12" w14:textId="77777777" w:rsidR="001C24B3" w:rsidRDefault="001C24B3">
      <w:pPr>
        <w:ind w:firstLineChars="1100" w:firstLine="2310"/>
        <w:rPr>
          <w:rFonts w:asciiTheme="minorEastAsia" w:hAnsiTheme="minorEastAsia"/>
        </w:rPr>
      </w:pPr>
    </w:p>
    <w:p w14:paraId="537D99B1"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甲    方：</w:t>
      </w:r>
      <w:r>
        <w:rPr>
          <w:rFonts w:asciiTheme="minorEastAsia" w:hAnsiTheme="minorEastAsia" w:hint="eastAsia"/>
          <w:b/>
          <w:color w:val="000000" w:themeColor="text1"/>
          <w:sz w:val="36"/>
          <w:szCs w:val="28"/>
        </w:rPr>
        <w:t>成都光华智能汽车部件有限公司</w:t>
      </w:r>
    </w:p>
    <w:p w14:paraId="147DFB23" w14:textId="0ECA3376" w:rsidR="001C24B3" w:rsidRDefault="00646D19">
      <w:pPr>
        <w:spacing w:line="360" w:lineRule="auto"/>
        <w:ind w:firstLineChars="245" w:firstLine="885"/>
        <w:jc w:val="left"/>
        <w:rPr>
          <w:rFonts w:asciiTheme="minorEastAsia" w:hAnsiTheme="minorEastAsia"/>
          <w:b/>
          <w:sz w:val="44"/>
          <w:szCs w:val="36"/>
        </w:rPr>
      </w:pPr>
      <w:r>
        <w:rPr>
          <w:rFonts w:asciiTheme="minorEastAsia" w:hAnsiTheme="minorEastAsia" w:hint="eastAsia"/>
          <w:b/>
          <w:sz w:val="36"/>
          <w:szCs w:val="28"/>
        </w:rPr>
        <w:t>乙    方：</w:t>
      </w:r>
      <w:r w:rsidR="00E900D8" w:rsidRPr="00E900D8">
        <w:rPr>
          <w:rFonts w:asciiTheme="minorEastAsia" w:hAnsiTheme="minorEastAsia" w:hint="eastAsia"/>
          <w:b/>
          <w:sz w:val="32"/>
          <w:szCs w:val="21"/>
        </w:rPr>
        <w:t>抚州锐而简实业有限公司</w:t>
      </w:r>
    </w:p>
    <w:p w14:paraId="40182D67"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签订地点：</w:t>
      </w:r>
      <w:r>
        <w:rPr>
          <w:rFonts w:asciiTheme="minorEastAsia" w:hAnsiTheme="minorEastAsia" w:hint="eastAsia"/>
          <w:b/>
          <w:color w:val="000000" w:themeColor="text1"/>
          <w:sz w:val="24"/>
          <w:szCs w:val="18"/>
        </w:rPr>
        <w:t>成都市龙泉</w:t>
      </w:r>
      <w:proofErr w:type="gramStart"/>
      <w:r>
        <w:rPr>
          <w:rFonts w:asciiTheme="minorEastAsia" w:hAnsiTheme="minorEastAsia" w:hint="eastAsia"/>
          <w:b/>
          <w:color w:val="000000" w:themeColor="text1"/>
          <w:sz w:val="24"/>
          <w:szCs w:val="18"/>
        </w:rPr>
        <w:t>驿区柏合镇</w:t>
      </w:r>
      <w:proofErr w:type="gramEnd"/>
      <w:r>
        <w:rPr>
          <w:rFonts w:asciiTheme="minorEastAsia" w:hAnsiTheme="minorEastAsia" w:hint="eastAsia"/>
          <w:b/>
          <w:color w:val="000000" w:themeColor="text1"/>
          <w:sz w:val="24"/>
          <w:szCs w:val="18"/>
        </w:rPr>
        <w:t>合志西路77号</w:t>
      </w:r>
    </w:p>
    <w:p w14:paraId="7A92B164" w14:textId="44D93C2C" w:rsidR="001C24B3" w:rsidRDefault="00646D19">
      <w:pPr>
        <w:spacing w:line="360" w:lineRule="auto"/>
        <w:ind w:firstLineChars="245" w:firstLine="885"/>
        <w:jc w:val="left"/>
        <w:rPr>
          <w:rFonts w:asciiTheme="minorEastAsia" w:hAnsiTheme="minorEastAsia"/>
          <w:b/>
          <w:sz w:val="36"/>
          <w:szCs w:val="28"/>
        </w:rPr>
      </w:pPr>
      <w:r>
        <w:rPr>
          <w:rFonts w:asciiTheme="minorEastAsia" w:hAnsiTheme="minorEastAsia" w:hint="eastAsia"/>
          <w:b/>
          <w:sz w:val="36"/>
          <w:szCs w:val="28"/>
        </w:rPr>
        <w:t>签订时间：202</w:t>
      </w:r>
      <w:r w:rsidR="0059091B">
        <w:rPr>
          <w:rFonts w:asciiTheme="minorEastAsia" w:hAnsiTheme="minorEastAsia"/>
          <w:b/>
          <w:sz w:val="36"/>
          <w:szCs w:val="28"/>
        </w:rPr>
        <w:t>1</w:t>
      </w:r>
      <w:r>
        <w:rPr>
          <w:rFonts w:asciiTheme="minorEastAsia" w:hAnsiTheme="minorEastAsia" w:hint="eastAsia"/>
          <w:b/>
          <w:sz w:val="36"/>
          <w:szCs w:val="28"/>
        </w:rPr>
        <w:t xml:space="preserve">年  </w:t>
      </w:r>
      <w:r w:rsidR="0059091B">
        <w:rPr>
          <w:rFonts w:asciiTheme="minorEastAsia" w:hAnsiTheme="minorEastAsia"/>
          <w:b/>
          <w:sz w:val="36"/>
          <w:szCs w:val="28"/>
        </w:rPr>
        <w:t xml:space="preserve"> </w:t>
      </w:r>
      <w:r>
        <w:rPr>
          <w:rFonts w:asciiTheme="minorEastAsia" w:hAnsiTheme="minorEastAsia" w:hint="eastAsia"/>
          <w:b/>
          <w:sz w:val="36"/>
          <w:szCs w:val="28"/>
        </w:rPr>
        <w:t xml:space="preserve"> 月  </w:t>
      </w:r>
      <w:r w:rsidR="0059091B">
        <w:rPr>
          <w:rFonts w:asciiTheme="minorEastAsia" w:hAnsiTheme="minorEastAsia"/>
          <w:b/>
          <w:sz w:val="36"/>
          <w:szCs w:val="28"/>
        </w:rPr>
        <w:t xml:space="preserve"> </w:t>
      </w:r>
      <w:r>
        <w:rPr>
          <w:rFonts w:asciiTheme="minorEastAsia" w:hAnsiTheme="minorEastAsia" w:hint="eastAsia"/>
          <w:b/>
          <w:sz w:val="36"/>
          <w:szCs w:val="28"/>
        </w:rPr>
        <w:t xml:space="preserve">  日</w:t>
      </w:r>
    </w:p>
    <w:p w14:paraId="68AC3586" w14:textId="77777777" w:rsidR="001C24B3" w:rsidRDefault="001C24B3">
      <w:pPr>
        <w:ind w:firstLineChars="245" w:firstLine="885"/>
        <w:jc w:val="left"/>
        <w:rPr>
          <w:rFonts w:asciiTheme="minorEastAsia" w:hAnsiTheme="minorEastAsia"/>
          <w:b/>
          <w:sz w:val="36"/>
          <w:szCs w:val="28"/>
        </w:rPr>
      </w:pPr>
    </w:p>
    <w:p w14:paraId="318E3A9C" w14:textId="77777777" w:rsidR="001C24B3" w:rsidRDefault="001C24B3">
      <w:pPr>
        <w:ind w:firstLineChars="245" w:firstLine="885"/>
        <w:jc w:val="left"/>
        <w:rPr>
          <w:rFonts w:asciiTheme="minorEastAsia" w:hAnsiTheme="minorEastAsia"/>
          <w:b/>
          <w:sz w:val="36"/>
          <w:szCs w:val="28"/>
        </w:rPr>
      </w:pPr>
    </w:p>
    <w:p w14:paraId="386B3FD9" w14:textId="77777777" w:rsidR="001C24B3" w:rsidRDefault="00646D19">
      <w:pPr>
        <w:ind w:firstLineChars="245" w:firstLine="443"/>
        <w:jc w:val="left"/>
        <w:rPr>
          <w:rFonts w:asciiTheme="minorEastAsia" w:hAnsiTheme="minorEastAsia"/>
          <w:b/>
          <w:sz w:val="18"/>
          <w:szCs w:val="18"/>
        </w:rPr>
      </w:pPr>
      <w:r>
        <w:rPr>
          <w:rFonts w:asciiTheme="minorEastAsia" w:hAnsiTheme="minorEastAsia" w:hint="eastAsia"/>
          <w:b/>
          <w:sz w:val="18"/>
          <w:szCs w:val="18"/>
        </w:rPr>
        <w:t xml:space="preserve">     </w:t>
      </w:r>
    </w:p>
    <w:p w14:paraId="057D451F"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14:paraId="31D16F35" w14:textId="77777777" w:rsidR="001C24B3" w:rsidRDefault="001C24B3">
      <w:pPr>
        <w:ind w:firstLineChars="245" w:firstLine="541"/>
        <w:jc w:val="left"/>
        <w:rPr>
          <w:rFonts w:asciiTheme="minorEastAsia" w:hAnsiTheme="minorEastAsia"/>
          <w:b/>
          <w:sz w:val="22"/>
        </w:rPr>
      </w:pPr>
    </w:p>
    <w:p w14:paraId="4AA41FE4"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1．名词定义</w:t>
      </w:r>
    </w:p>
    <w:p w14:paraId="15684D4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14:paraId="5D69D31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14:paraId="3FD416F0" w14:textId="77777777" w:rsidR="001C24B3" w:rsidRDefault="001C24B3">
      <w:pPr>
        <w:ind w:firstLineChars="245" w:firstLine="541"/>
        <w:jc w:val="left"/>
        <w:rPr>
          <w:rFonts w:asciiTheme="minorEastAsia" w:hAnsiTheme="minorEastAsia"/>
          <w:b/>
          <w:sz w:val="22"/>
        </w:rPr>
      </w:pPr>
    </w:p>
    <w:p w14:paraId="4680B926"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2．使用范围</w:t>
      </w:r>
    </w:p>
    <w:p w14:paraId="534BB6F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14:paraId="1AB77C4D" w14:textId="77777777" w:rsidR="001C24B3" w:rsidRDefault="001C24B3">
      <w:pPr>
        <w:jc w:val="left"/>
        <w:rPr>
          <w:rFonts w:asciiTheme="minorEastAsia" w:hAnsiTheme="minorEastAsia"/>
          <w:b/>
          <w:sz w:val="22"/>
        </w:rPr>
      </w:pPr>
    </w:p>
    <w:p w14:paraId="0C28438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3．质量要求</w:t>
      </w:r>
    </w:p>
    <w:p w14:paraId="7FB37CA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14:paraId="23C271CE" w14:textId="77777777" w:rsidR="001C24B3" w:rsidRDefault="00646D19">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7594C2F9"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14:paraId="6708D42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14:paraId="58C096CA" w14:textId="77777777" w:rsidR="001C24B3" w:rsidRDefault="001C24B3">
      <w:pPr>
        <w:jc w:val="left"/>
        <w:rPr>
          <w:rFonts w:asciiTheme="minorEastAsia" w:hAnsiTheme="minorEastAsia"/>
          <w:b/>
          <w:sz w:val="22"/>
        </w:rPr>
      </w:pPr>
    </w:p>
    <w:p w14:paraId="6F65B86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4．质量保证</w:t>
      </w:r>
    </w:p>
    <w:p w14:paraId="2C60D66F" w14:textId="77777777" w:rsidR="001C24B3" w:rsidRDefault="00646D19">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14:paraId="1A0F3A04" w14:textId="77777777" w:rsidR="001C24B3" w:rsidRDefault="00646D19">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r>
        <w:rPr>
          <w:rFonts w:asciiTheme="minorEastAsia" w:hAnsiTheme="minorEastAsia" w:hint="eastAsia"/>
          <w:b/>
          <w:color w:val="FF0000"/>
          <w:sz w:val="22"/>
        </w:rPr>
        <w:t xml:space="preserve">  </w:t>
      </w:r>
    </w:p>
    <w:p w14:paraId="55316F3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14:paraId="6483661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14:paraId="1FEF8E04" w14:textId="77777777" w:rsidR="001C24B3" w:rsidRDefault="001C24B3">
      <w:pPr>
        <w:jc w:val="left"/>
        <w:rPr>
          <w:rFonts w:asciiTheme="minorEastAsia" w:hAnsiTheme="minorEastAsia"/>
          <w:b/>
          <w:sz w:val="22"/>
        </w:rPr>
      </w:pPr>
    </w:p>
    <w:p w14:paraId="4428024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5．质量确认及记录</w:t>
      </w:r>
    </w:p>
    <w:p w14:paraId="4DEB20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503A560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14:paraId="69038F0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14:paraId="4891FD3E" w14:textId="77777777" w:rsidR="001C24B3" w:rsidRDefault="001C24B3">
      <w:pPr>
        <w:jc w:val="left"/>
        <w:rPr>
          <w:rFonts w:asciiTheme="minorEastAsia" w:hAnsiTheme="minorEastAsia"/>
          <w:b/>
          <w:sz w:val="22"/>
        </w:rPr>
      </w:pPr>
    </w:p>
    <w:p w14:paraId="23AD123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6．质量责任</w:t>
      </w:r>
    </w:p>
    <w:p w14:paraId="41A1520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14:paraId="64D596C9" w14:textId="77777777" w:rsidR="001C24B3" w:rsidRDefault="00646D19">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14:paraId="71068398" w14:textId="77777777" w:rsidR="001C24B3" w:rsidRDefault="00646D19">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14:paraId="21F3519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0E8E9D0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14:paraId="102AB05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50BCE10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14:paraId="7911FCC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14:paraId="421AFDF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6.7.2</w:t>
      </w:r>
      <w:r>
        <w:rPr>
          <w:rFonts w:asciiTheme="minorEastAsia" w:hAnsiTheme="minorEastAsia" w:hint="eastAsia"/>
          <w:b/>
          <w:color w:val="FF0000"/>
          <w:sz w:val="22"/>
        </w:rPr>
        <w:t xml:space="preserve"> </w:t>
      </w:r>
      <w:r>
        <w:rPr>
          <w:rFonts w:asciiTheme="minorEastAsia" w:hAnsiTheme="minorEastAsia" w:hint="eastAsia"/>
          <w:b/>
          <w:sz w:val="22"/>
        </w:rPr>
        <w:t>乙方原材料、零部件因包装、运输品质问题导致甲方生产线停线。</w:t>
      </w:r>
    </w:p>
    <w:p w14:paraId="208EA67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14:paraId="1B949E4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14:paraId="2F8930C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14:paraId="3D224A5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14:paraId="6789EC7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14:paraId="3140EE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14:paraId="230EDA06" w14:textId="77777777" w:rsidR="001C24B3" w:rsidRDefault="001C24B3">
      <w:pPr>
        <w:jc w:val="left"/>
        <w:rPr>
          <w:rFonts w:asciiTheme="minorEastAsia" w:hAnsiTheme="minorEastAsia"/>
          <w:b/>
          <w:sz w:val="22"/>
        </w:rPr>
      </w:pPr>
    </w:p>
    <w:p w14:paraId="0BCEDB9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7．交货需遵守的规则</w:t>
      </w:r>
    </w:p>
    <w:p w14:paraId="19CC022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427B967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14:paraId="1A4931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w:t>
      </w:r>
      <w:r>
        <w:rPr>
          <w:rFonts w:asciiTheme="minorEastAsia" w:hAnsiTheme="minorEastAsia" w:hint="eastAsia"/>
          <w:b/>
          <w:sz w:val="22"/>
        </w:rPr>
        <w:lastRenderedPageBreak/>
        <w:t>书。</w:t>
      </w:r>
    </w:p>
    <w:p w14:paraId="04EC5C74"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14:paraId="7AA38A9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6F094C8C" w14:textId="77777777" w:rsidR="001C24B3" w:rsidRDefault="001C24B3">
      <w:pPr>
        <w:jc w:val="left"/>
        <w:rPr>
          <w:rFonts w:asciiTheme="minorEastAsia" w:hAnsiTheme="minorEastAsia"/>
          <w:b/>
          <w:sz w:val="22"/>
        </w:rPr>
      </w:pPr>
    </w:p>
    <w:p w14:paraId="52CA9AF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8．赔偿的具体要求和办法</w:t>
      </w:r>
    </w:p>
    <w:p w14:paraId="41A78BD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14:paraId="53AC5A9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8.2 乙方不合格品的让步接收</w:t>
      </w:r>
    </w:p>
    <w:p w14:paraId="161D635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0079222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14:paraId="421FFD52"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14:paraId="604613B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14:paraId="7B706D5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w:t>
      </w:r>
      <w:r>
        <w:rPr>
          <w:rFonts w:asciiTheme="minorEastAsia" w:hAnsiTheme="minorEastAsia" w:hint="eastAsia"/>
          <w:color w:val="FFFF00"/>
          <w:sz w:val="22"/>
        </w:rPr>
        <w:t xml:space="preserve"> </w:t>
      </w: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14:paraId="231F6C1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07834F5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14:paraId="5388201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14:paraId="2843D784" w14:textId="77777777" w:rsidR="001C24B3" w:rsidRDefault="001C24B3">
      <w:pPr>
        <w:jc w:val="left"/>
        <w:rPr>
          <w:rFonts w:asciiTheme="minorEastAsia" w:hAnsiTheme="minorEastAsia"/>
          <w:b/>
          <w:sz w:val="22"/>
        </w:rPr>
      </w:pPr>
    </w:p>
    <w:p w14:paraId="4DAFAF88"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67EDC04E" w14:textId="77777777" w:rsidR="001C24B3" w:rsidRDefault="001C24B3">
      <w:pPr>
        <w:jc w:val="left"/>
        <w:rPr>
          <w:rFonts w:asciiTheme="minorEastAsia" w:hAnsiTheme="minorEastAsia"/>
          <w:b/>
          <w:sz w:val="22"/>
        </w:rPr>
      </w:pPr>
    </w:p>
    <w:p w14:paraId="26F770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w:t>
      </w:r>
      <w:r>
        <w:rPr>
          <w:rFonts w:asciiTheme="minorEastAsia" w:hAnsiTheme="minorEastAsia" w:hint="eastAsia"/>
          <w:b/>
          <w:sz w:val="22"/>
        </w:rPr>
        <w:lastRenderedPageBreak/>
        <w:t>年质量稳定、售后配合良好的乙方，甲方将于年底给予奖彰，在新产品开发上享有优先供货权。</w:t>
      </w:r>
    </w:p>
    <w:p w14:paraId="7DA80FAC" w14:textId="77777777" w:rsidR="001C24B3" w:rsidRDefault="001C24B3">
      <w:pPr>
        <w:jc w:val="left"/>
        <w:rPr>
          <w:rFonts w:asciiTheme="minorEastAsia" w:hAnsiTheme="minorEastAsia"/>
          <w:b/>
          <w:sz w:val="22"/>
        </w:rPr>
      </w:pPr>
    </w:p>
    <w:p w14:paraId="336E351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14:paraId="25F88EA6" w14:textId="77777777" w:rsidR="001C24B3" w:rsidRDefault="001C24B3">
      <w:pPr>
        <w:jc w:val="left"/>
        <w:rPr>
          <w:rFonts w:asciiTheme="minorEastAsia" w:hAnsiTheme="minorEastAsia"/>
          <w:b/>
          <w:sz w:val="22"/>
        </w:rPr>
      </w:pPr>
    </w:p>
    <w:p w14:paraId="4B854C79" w14:textId="77777777" w:rsidR="001C24B3" w:rsidRDefault="00646D19">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14:paraId="53D39373" w14:textId="77777777" w:rsidR="001C24B3" w:rsidRDefault="001C24B3">
      <w:pPr>
        <w:jc w:val="left"/>
        <w:rPr>
          <w:rFonts w:asciiTheme="minorEastAsia" w:hAnsiTheme="minorEastAsia"/>
          <w:b/>
          <w:color w:val="FF0000"/>
          <w:sz w:val="22"/>
        </w:rPr>
      </w:pPr>
    </w:p>
    <w:p w14:paraId="76CC8647"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14:paraId="1F485A64" w14:textId="77777777" w:rsidR="001C24B3" w:rsidRDefault="001C24B3">
      <w:pPr>
        <w:jc w:val="left"/>
        <w:rPr>
          <w:rFonts w:asciiTheme="minorEastAsia" w:hAnsiTheme="minorEastAsia"/>
          <w:b/>
          <w:sz w:val="22"/>
        </w:rPr>
      </w:pPr>
    </w:p>
    <w:p w14:paraId="35C066E6" w14:textId="77777777" w:rsidR="001C24B3" w:rsidRDefault="00646D19">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14:paraId="313864B7" w14:textId="77777777" w:rsidR="001C24B3" w:rsidRDefault="001C24B3">
      <w:pPr>
        <w:jc w:val="left"/>
        <w:rPr>
          <w:rFonts w:asciiTheme="minorEastAsia" w:hAnsiTheme="minorEastAsia"/>
          <w:b/>
          <w:sz w:val="22"/>
          <w:szCs w:val="18"/>
        </w:rPr>
      </w:pPr>
    </w:p>
    <w:p w14:paraId="5B7C8E2E" w14:textId="77777777" w:rsidR="001C24B3" w:rsidRDefault="001C24B3">
      <w:pPr>
        <w:jc w:val="left"/>
        <w:rPr>
          <w:rFonts w:asciiTheme="minorEastAsia" w:hAnsiTheme="minorEastAsia"/>
          <w:b/>
          <w:sz w:val="22"/>
          <w:szCs w:val="18"/>
        </w:rPr>
      </w:pPr>
    </w:p>
    <w:p w14:paraId="54676269" w14:textId="77777777" w:rsidR="001C24B3" w:rsidRDefault="001C24B3">
      <w:pPr>
        <w:jc w:val="left"/>
        <w:rPr>
          <w:rFonts w:asciiTheme="minorEastAsia" w:hAnsiTheme="minorEastAsia"/>
          <w:b/>
          <w:sz w:val="22"/>
          <w:szCs w:val="18"/>
        </w:rPr>
      </w:pPr>
    </w:p>
    <w:p w14:paraId="1D373EF9" w14:textId="77777777" w:rsidR="001C24B3" w:rsidRDefault="001C24B3">
      <w:pPr>
        <w:jc w:val="left"/>
        <w:rPr>
          <w:rFonts w:asciiTheme="minorEastAsia" w:hAnsiTheme="minorEastAsia"/>
          <w:b/>
          <w:sz w:val="22"/>
          <w:szCs w:val="18"/>
        </w:rPr>
      </w:pPr>
    </w:p>
    <w:p w14:paraId="6B778E5A" w14:textId="77777777" w:rsidR="001C24B3" w:rsidRDefault="001C24B3">
      <w:pPr>
        <w:jc w:val="left"/>
        <w:rPr>
          <w:rFonts w:asciiTheme="minorEastAsia" w:hAnsiTheme="minorEastAsia"/>
          <w:b/>
          <w:sz w:val="22"/>
          <w:szCs w:val="18"/>
        </w:rPr>
      </w:pPr>
    </w:p>
    <w:p w14:paraId="649CFFDD" w14:textId="77777777" w:rsidR="001C24B3" w:rsidRDefault="001C24B3">
      <w:pPr>
        <w:jc w:val="left"/>
        <w:rPr>
          <w:rFonts w:asciiTheme="minorEastAsia" w:hAnsiTheme="minorEastAsia"/>
          <w:b/>
          <w:sz w:val="22"/>
          <w:szCs w:val="18"/>
        </w:rPr>
      </w:pPr>
    </w:p>
    <w:p w14:paraId="7610B426" w14:textId="77777777" w:rsidR="001C24B3" w:rsidRDefault="001C24B3">
      <w:pPr>
        <w:jc w:val="left"/>
        <w:rPr>
          <w:rFonts w:asciiTheme="minorEastAsia" w:hAnsiTheme="minorEastAsia"/>
          <w:b/>
          <w:sz w:val="22"/>
          <w:szCs w:val="18"/>
        </w:rPr>
      </w:pPr>
    </w:p>
    <w:p w14:paraId="79DC0119" w14:textId="7D62A1FC"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0"/>
          <w:szCs w:val="20"/>
        </w:rPr>
        <w:t>成都光华智能汽车部件有限公司</w:t>
      </w:r>
      <w:r>
        <w:rPr>
          <w:rFonts w:asciiTheme="minorEastAsia" w:hAnsiTheme="minorEastAsia" w:hint="eastAsia"/>
          <w:b/>
          <w:sz w:val="24"/>
          <w:szCs w:val="18"/>
        </w:rPr>
        <w:t xml:space="preserve">          乙 方：</w:t>
      </w:r>
    </w:p>
    <w:p w14:paraId="0823207C" w14:textId="77777777" w:rsidR="001C24B3" w:rsidRDefault="001C24B3">
      <w:pPr>
        <w:jc w:val="left"/>
        <w:rPr>
          <w:rFonts w:asciiTheme="minorEastAsia" w:hAnsiTheme="minorEastAsia"/>
          <w:b/>
          <w:sz w:val="24"/>
          <w:szCs w:val="18"/>
        </w:rPr>
      </w:pPr>
    </w:p>
    <w:p w14:paraId="46A1E706" w14:textId="652AD654"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w:t>
      </w:r>
      <w:proofErr w:type="gramStart"/>
      <w:r>
        <w:rPr>
          <w:rFonts w:asciiTheme="minorEastAsia" w:hAnsiTheme="minorEastAsia" w:hint="eastAsia"/>
          <w:b/>
          <w:color w:val="000000" w:themeColor="text1"/>
          <w:szCs w:val="15"/>
        </w:rPr>
        <w:t>驿区柏合镇</w:t>
      </w:r>
      <w:proofErr w:type="gramEnd"/>
      <w:r>
        <w:rPr>
          <w:rFonts w:asciiTheme="minorEastAsia" w:hAnsiTheme="minorEastAsia" w:hint="eastAsia"/>
          <w:b/>
          <w:color w:val="000000" w:themeColor="text1"/>
          <w:szCs w:val="15"/>
        </w:rPr>
        <w:t>合志西路77号</w:t>
      </w:r>
      <w:r>
        <w:rPr>
          <w:rFonts w:asciiTheme="minorEastAsia" w:hAnsiTheme="minorEastAsia" w:hint="eastAsia"/>
          <w:b/>
          <w:sz w:val="24"/>
          <w:szCs w:val="18"/>
        </w:rPr>
        <w:t xml:space="preserve">     地 址：</w:t>
      </w:r>
    </w:p>
    <w:p w14:paraId="4C28B0F0" w14:textId="77777777" w:rsidR="001C24B3" w:rsidRDefault="001C24B3">
      <w:pPr>
        <w:jc w:val="left"/>
        <w:rPr>
          <w:rFonts w:asciiTheme="minorEastAsia" w:hAnsiTheme="minorEastAsia"/>
          <w:b/>
          <w:sz w:val="24"/>
          <w:szCs w:val="18"/>
        </w:rPr>
      </w:pPr>
    </w:p>
    <w:p w14:paraId="5018C645" w14:textId="76669EE3" w:rsidR="001C24B3" w:rsidRDefault="00646D19">
      <w:pPr>
        <w:jc w:val="left"/>
        <w:rPr>
          <w:rFonts w:asciiTheme="minorEastAsia" w:hAnsiTheme="minorEastAsia"/>
          <w:b/>
          <w:sz w:val="24"/>
          <w:szCs w:val="18"/>
        </w:rPr>
      </w:pPr>
      <w:r>
        <w:rPr>
          <w:rFonts w:asciiTheme="minorEastAsia" w:hAnsiTheme="minorEastAsia" w:hint="eastAsia"/>
          <w:b/>
          <w:sz w:val="24"/>
          <w:szCs w:val="18"/>
        </w:rPr>
        <w:t>代 表：                                  代 表：</w:t>
      </w:r>
    </w:p>
    <w:p w14:paraId="617B3229" w14:textId="77777777" w:rsidR="001C24B3" w:rsidRDefault="001C24B3">
      <w:pPr>
        <w:jc w:val="left"/>
        <w:rPr>
          <w:rFonts w:asciiTheme="minorEastAsia" w:hAnsiTheme="minorEastAsia"/>
          <w:b/>
          <w:sz w:val="24"/>
          <w:szCs w:val="18"/>
        </w:rPr>
      </w:pPr>
    </w:p>
    <w:p w14:paraId="4E403AB7" w14:textId="77777777" w:rsidR="001C24B3" w:rsidRDefault="00646D19">
      <w:pPr>
        <w:jc w:val="left"/>
        <w:rPr>
          <w:rFonts w:asciiTheme="minorEastAsia" w:hAnsiTheme="minorEastAsia"/>
          <w:b/>
          <w:sz w:val="24"/>
          <w:szCs w:val="18"/>
        </w:rPr>
      </w:pPr>
      <w:r>
        <w:rPr>
          <w:rFonts w:asciiTheme="minorEastAsia" w:hAnsiTheme="minorEastAsia" w:hint="eastAsia"/>
          <w:b/>
          <w:sz w:val="24"/>
          <w:szCs w:val="18"/>
        </w:rPr>
        <w:t>日 期：                                  日 期：</w:t>
      </w:r>
    </w:p>
    <w:p w14:paraId="111966EF" w14:textId="77777777" w:rsidR="001C24B3" w:rsidRDefault="001C24B3">
      <w:pPr>
        <w:jc w:val="left"/>
        <w:rPr>
          <w:rFonts w:asciiTheme="minorEastAsia" w:hAnsiTheme="minorEastAsia"/>
          <w:b/>
          <w:sz w:val="22"/>
          <w:szCs w:val="18"/>
        </w:rPr>
      </w:pPr>
    </w:p>
    <w:p w14:paraId="168E9A3F" w14:textId="77777777" w:rsidR="001C24B3" w:rsidRDefault="001C24B3">
      <w:pPr>
        <w:jc w:val="left"/>
        <w:rPr>
          <w:rFonts w:asciiTheme="minorEastAsia" w:hAnsiTheme="minorEastAsia"/>
          <w:b/>
          <w:sz w:val="22"/>
          <w:szCs w:val="18"/>
        </w:rPr>
      </w:pPr>
    </w:p>
    <w:p w14:paraId="77C017EF" w14:textId="77777777" w:rsidR="001C24B3" w:rsidRDefault="001C24B3">
      <w:pPr>
        <w:jc w:val="left"/>
        <w:rPr>
          <w:rFonts w:asciiTheme="minorEastAsia" w:hAnsiTheme="minorEastAsia"/>
          <w:b/>
          <w:sz w:val="22"/>
          <w:szCs w:val="18"/>
        </w:rPr>
      </w:pPr>
    </w:p>
    <w:p w14:paraId="1F631CBE" w14:textId="77777777" w:rsidR="001C24B3" w:rsidRDefault="001C24B3">
      <w:pPr>
        <w:jc w:val="left"/>
        <w:rPr>
          <w:rFonts w:asciiTheme="minorEastAsia" w:hAnsiTheme="minorEastAsia"/>
          <w:b/>
          <w:sz w:val="22"/>
          <w:szCs w:val="18"/>
        </w:rPr>
      </w:pPr>
    </w:p>
    <w:p w14:paraId="385274AC" w14:textId="77777777" w:rsidR="001C24B3" w:rsidRDefault="001C24B3">
      <w:pPr>
        <w:jc w:val="left"/>
        <w:rPr>
          <w:rFonts w:asciiTheme="minorEastAsia" w:hAnsiTheme="minorEastAsia"/>
          <w:b/>
          <w:sz w:val="22"/>
          <w:szCs w:val="18"/>
        </w:rPr>
      </w:pPr>
    </w:p>
    <w:p w14:paraId="4E52C78B" w14:textId="77777777" w:rsidR="001C24B3" w:rsidRDefault="001C24B3">
      <w:pPr>
        <w:jc w:val="left"/>
        <w:rPr>
          <w:rFonts w:asciiTheme="minorEastAsia" w:hAnsiTheme="minorEastAsia"/>
          <w:b/>
          <w:sz w:val="22"/>
          <w:szCs w:val="18"/>
        </w:rPr>
      </w:pPr>
    </w:p>
    <w:p w14:paraId="58BE1043" w14:textId="77777777" w:rsidR="001C24B3" w:rsidRDefault="001C24B3">
      <w:pPr>
        <w:jc w:val="left"/>
        <w:rPr>
          <w:rFonts w:asciiTheme="minorEastAsia" w:hAnsiTheme="minorEastAsia"/>
          <w:b/>
          <w:sz w:val="22"/>
          <w:szCs w:val="18"/>
        </w:rPr>
      </w:pPr>
    </w:p>
    <w:p w14:paraId="0E82C258" w14:textId="77777777" w:rsidR="001C24B3" w:rsidRDefault="001C24B3">
      <w:pPr>
        <w:jc w:val="left"/>
        <w:rPr>
          <w:rFonts w:asciiTheme="minorEastAsia" w:hAnsiTheme="minorEastAsia"/>
          <w:b/>
          <w:sz w:val="22"/>
          <w:szCs w:val="18"/>
        </w:rPr>
      </w:pPr>
    </w:p>
    <w:p w14:paraId="496661F1" w14:textId="77777777" w:rsidR="001C24B3" w:rsidRDefault="001C24B3">
      <w:pPr>
        <w:jc w:val="left"/>
        <w:rPr>
          <w:rFonts w:asciiTheme="minorEastAsia" w:hAnsiTheme="minorEastAsia"/>
          <w:b/>
          <w:sz w:val="22"/>
          <w:szCs w:val="18"/>
        </w:rPr>
      </w:pPr>
    </w:p>
    <w:p w14:paraId="77C82853" w14:textId="77777777" w:rsidR="001C24B3" w:rsidRDefault="001C24B3">
      <w:pPr>
        <w:jc w:val="left"/>
        <w:rPr>
          <w:rFonts w:asciiTheme="minorEastAsia" w:hAnsiTheme="minorEastAsia"/>
          <w:b/>
          <w:sz w:val="22"/>
          <w:szCs w:val="18"/>
        </w:rPr>
      </w:pPr>
    </w:p>
    <w:p w14:paraId="54BFE6D2" w14:textId="77777777" w:rsidR="001C24B3" w:rsidRDefault="001C24B3">
      <w:pPr>
        <w:jc w:val="left"/>
        <w:rPr>
          <w:rFonts w:asciiTheme="minorEastAsia" w:hAnsiTheme="minorEastAsia"/>
          <w:b/>
          <w:sz w:val="22"/>
          <w:szCs w:val="18"/>
        </w:rPr>
      </w:pPr>
    </w:p>
    <w:p w14:paraId="6106EB11" w14:textId="77777777" w:rsidR="001C24B3" w:rsidRDefault="001C24B3">
      <w:pPr>
        <w:jc w:val="left"/>
        <w:rPr>
          <w:rFonts w:asciiTheme="minorEastAsia" w:hAnsiTheme="minorEastAsia"/>
          <w:b/>
          <w:sz w:val="22"/>
          <w:szCs w:val="18"/>
        </w:rPr>
      </w:pPr>
    </w:p>
    <w:p w14:paraId="6174D0C7" w14:textId="77777777" w:rsidR="001C24B3" w:rsidRDefault="001C24B3">
      <w:pPr>
        <w:jc w:val="left"/>
        <w:rPr>
          <w:rFonts w:asciiTheme="minorEastAsia" w:hAnsiTheme="minorEastAsia"/>
          <w:b/>
          <w:sz w:val="22"/>
          <w:szCs w:val="18"/>
        </w:rPr>
      </w:pPr>
    </w:p>
    <w:p w14:paraId="597A47D2" w14:textId="77777777" w:rsidR="001C24B3" w:rsidRDefault="001C24B3">
      <w:pPr>
        <w:jc w:val="left"/>
        <w:rPr>
          <w:rFonts w:asciiTheme="minorEastAsia" w:hAnsiTheme="minorEastAsia"/>
          <w:b/>
          <w:sz w:val="22"/>
          <w:szCs w:val="18"/>
        </w:rPr>
      </w:pPr>
    </w:p>
    <w:p w14:paraId="432221D9" w14:textId="77777777" w:rsidR="001C24B3" w:rsidRDefault="001C24B3">
      <w:pPr>
        <w:jc w:val="left"/>
        <w:rPr>
          <w:rFonts w:asciiTheme="minorEastAsia" w:hAnsiTheme="minorEastAsia"/>
          <w:b/>
          <w:sz w:val="22"/>
          <w:szCs w:val="18"/>
        </w:rPr>
      </w:pPr>
    </w:p>
    <w:p w14:paraId="0FED9FAA" w14:textId="77777777" w:rsidR="001C24B3" w:rsidRDefault="001C24B3">
      <w:pPr>
        <w:jc w:val="left"/>
        <w:rPr>
          <w:rFonts w:asciiTheme="minorEastAsia" w:hAnsiTheme="minorEastAsia"/>
          <w:b/>
          <w:sz w:val="22"/>
          <w:szCs w:val="18"/>
        </w:rPr>
      </w:pPr>
    </w:p>
    <w:p w14:paraId="2A12FA33" w14:textId="77777777" w:rsidR="001C24B3" w:rsidRDefault="00646D19">
      <w:pPr>
        <w:rPr>
          <w:b/>
        </w:rPr>
      </w:pPr>
      <w:r>
        <w:rPr>
          <w:rFonts w:hint="eastAsia"/>
          <w:b/>
        </w:rPr>
        <w:t>附件一</w:t>
      </w:r>
    </w:p>
    <w:p w14:paraId="35154E45" w14:textId="77777777" w:rsidR="001C24B3" w:rsidRDefault="00646D19">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1C24B3" w14:paraId="3BD112A6" w14:textId="77777777">
        <w:trPr>
          <w:trHeight w:val="472"/>
          <w:jc w:val="center"/>
        </w:trPr>
        <w:tc>
          <w:tcPr>
            <w:tcW w:w="766" w:type="dxa"/>
            <w:vAlign w:val="center"/>
          </w:tcPr>
          <w:p w14:paraId="0D687B72" w14:textId="77777777" w:rsidR="001C24B3" w:rsidRDefault="00646D19">
            <w:pPr>
              <w:jc w:val="center"/>
              <w:rPr>
                <w:b/>
              </w:rPr>
            </w:pPr>
            <w:r>
              <w:rPr>
                <w:rFonts w:hint="eastAsia"/>
                <w:b/>
              </w:rPr>
              <w:t>序号</w:t>
            </w:r>
          </w:p>
        </w:tc>
        <w:tc>
          <w:tcPr>
            <w:tcW w:w="1135" w:type="dxa"/>
            <w:vAlign w:val="center"/>
          </w:tcPr>
          <w:p w14:paraId="7C5477BD" w14:textId="77777777" w:rsidR="001C24B3" w:rsidRDefault="00646D19">
            <w:pPr>
              <w:jc w:val="center"/>
              <w:rPr>
                <w:b/>
              </w:rPr>
            </w:pPr>
            <w:r>
              <w:rPr>
                <w:rFonts w:hint="eastAsia"/>
                <w:b/>
              </w:rPr>
              <w:t>考核项目</w:t>
            </w:r>
          </w:p>
        </w:tc>
        <w:tc>
          <w:tcPr>
            <w:tcW w:w="4111" w:type="dxa"/>
            <w:vAlign w:val="center"/>
          </w:tcPr>
          <w:p w14:paraId="4F8277C2" w14:textId="77777777" w:rsidR="001C24B3" w:rsidRDefault="00646D19">
            <w:pPr>
              <w:jc w:val="center"/>
              <w:rPr>
                <w:b/>
              </w:rPr>
            </w:pPr>
            <w:r>
              <w:rPr>
                <w:rFonts w:hint="eastAsia"/>
                <w:b/>
              </w:rPr>
              <w:t>采购质量激励类型</w:t>
            </w:r>
          </w:p>
        </w:tc>
        <w:tc>
          <w:tcPr>
            <w:tcW w:w="4677" w:type="dxa"/>
            <w:vAlign w:val="center"/>
          </w:tcPr>
          <w:p w14:paraId="5B392F1B" w14:textId="77777777" w:rsidR="001C24B3" w:rsidRDefault="00646D19">
            <w:pPr>
              <w:jc w:val="center"/>
              <w:rPr>
                <w:b/>
              </w:rPr>
            </w:pPr>
            <w:r>
              <w:rPr>
                <w:rFonts w:hint="eastAsia"/>
                <w:b/>
              </w:rPr>
              <w:t>考核标准</w:t>
            </w:r>
          </w:p>
        </w:tc>
      </w:tr>
      <w:tr w:rsidR="001C24B3" w14:paraId="74C67D33" w14:textId="77777777">
        <w:trPr>
          <w:trHeight w:val="421"/>
          <w:jc w:val="center"/>
        </w:trPr>
        <w:tc>
          <w:tcPr>
            <w:tcW w:w="766" w:type="dxa"/>
            <w:vAlign w:val="center"/>
          </w:tcPr>
          <w:p w14:paraId="5EC53D19" w14:textId="77777777" w:rsidR="001C24B3" w:rsidRDefault="00646D19">
            <w:pPr>
              <w:rPr>
                <w:rFonts w:asciiTheme="minorEastAsia" w:hAnsiTheme="minorEastAsia"/>
                <w:b/>
              </w:rPr>
            </w:pPr>
            <w:r>
              <w:rPr>
                <w:rFonts w:asciiTheme="minorEastAsia" w:hAnsiTheme="minorEastAsia" w:hint="eastAsia"/>
                <w:b/>
              </w:rPr>
              <w:t>1</w:t>
            </w:r>
          </w:p>
        </w:tc>
        <w:tc>
          <w:tcPr>
            <w:tcW w:w="9923" w:type="dxa"/>
            <w:gridSpan w:val="3"/>
            <w:vAlign w:val="center"/>
          </w:tcPr>
          <w:p w14:paraId="4FC5DD45" w14:textId="77777777" w:rsidR="001C24B3" w:rsidRDefault="00646D19">
            <w:pPr>
              <w:rPr>
                <w:b/>
              </w:rPr>
            </w:pPr>
            <w:r>
              <w:rPr>
                <w:rFonts w:hint="eastAsia"/>
                <w:b/>
              </w:rPr>
              <w:t>实物质量</w:t>
            </w:r>
          </w:p>
        </w:tc>
      </w:tr>
      <w:tr w:rsidR="001C24B3" w14:paraId="44894905" w14:textId="77777777">
        <w:trPr>
          <w:trHeight w:val="771"/>
          <w:jc w:val="center"/>
        </w:trPr>
        <w:tc>
          <w:tcPr>
            <w:tcW w:w="766" w:type="dxa"/>
            <w:vAlign w:val="center"/>
          </w:tcPr>
          <w:p w14:paraId="7DBE0542" w14:textId="77777777" w:rsidR="001C24B3" w:rsidRDefault="00646D19">
            <w:pPr>
              <w:rPr>
                <w:rFonts w:asciiTheme="minorEastAsia" w:hAnsiTheme="minorEastAsia"/>
              </w:rPr>
            </w:pPr>
            <w:r>
              <w:rPr>
                <w:rFonts w:asciiTheme="minorEastAsia" w:hAnsiTheme="minorEastAsia" w:hint="eastAsia"/>
              </w:rPr>
              <w:t>1.1</w:t>
            </w:r>
          </w:p>
        </w:tc>
        <w:tc>
          <w:tcPr>
            <w:tcW w:w="1135" w:type="dxa"/>
            <w:vMerge w:val="restart"/>
            <w:vAlign w:val="center"/>
          </w:tcPr>
          <w:p w14:paraId="7DDCBF5E" w14:textId="77777777" w:rsidR="001C24B3" w:rsidRDefault="00646D19">
            <w:pPr>
              <w:jc w:val="center"/>
            </w:pPr>
            <w:r>
              <w:rPr>
                <w:rFonts w:hint="eastAsia"/>
              </w:rPr>
              <w:t>重大质</w:t>
            </w:r>
          </w:p>
          <w:p w14:paraId="18A665DF" w14:textId="77777777" w:rsidR="001C24B3" w:rsidRDefault="00646D19">
            <w:pPr>
              <w:jc w:val="center"/>
            </w:pPr>
            <w:r>
              <w:rPr>
                <w:rFonts w:hint="eastAsia"/>
              </w:rPr>
              <w:t>量问题</w:t>
            </w:r>
          </w:p>
        </w:tc>
        <w:tc>
          <w:tcPr>
            <w:tcW w:w="4111" w:type="dxa"/>
            <w:vAlign w:val="center"/>
          </w:tcPr>
          <w:p w14:paraId="429EE511" w14:textId="77777777" w:rsidR="001C24B3" w:rsidRDefault="00646D19">
            <w:r>
              <w:rPr>
                <w:rFonts w:hint="eastAsia"/>
              </w:rPr>
              <w:t>因乙方零部件质量问题造成汽车在市场出现重大安全事故，座椅或后视镜被批量召回。</w:t>
            </w:r>
          </w:p>
        </w:tc>
        <w:tc>
          <w:tcPr>
            <w:tcW w:w="4677" w:type="dxa"/>
            <w:vAlign w:val="center"/>
          </w:tcPr>
          <w:p w14:paraId="64C69AD6"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14:paraId="322EDF88"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14:paraId="4B422B70"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1C24B3" w14:paraId="090ACE4C" w14:textId="77777777">
        <w:trPr>
          <w:trHeight w:val="809"/>
          <w:jc w:val="center"/>
        </w:trPr>
        <w:tc>
          <w:tcPr>
            <w:tcW w:w="766" w:type="dxa"/>
            <w:vAlign w:val="center"/>
          </w:tcPr>
          <w:p w14:paraId="61C31CC8" w14:textId="77777777" w:rsidR="001C24B3" w:rsidRDefault="00646D19">
            <w:pPr>
              <w:rPr>
                <w:rFonts w:asciiTheme="minorEastAsia" w:hAnsiTheme="minorEastAsia"/>
              </w:rPr>
            </w:pPr>
            <w:r>
              <w:rPr>
                <w:rFonts w:asciiTheme="minorEastAsia" w:hAnsiTheme="minorEastAsia" w:hint="eastAsia"/>
              </w:rPr>
              <w:t>1.2</w:t>
            </w:r>
          </w:p>
        </w:tc>
        <w:tc>
          <w:tcPr>
            <w:tcW w:w="1135" w:type="dxa"/>
            <w:vMerge/>
            <w:vAlign w:val="center"/>
          </w:tcPr>
          <w:p w14:paraId="153407F0" w14:textId="77777777" w:rsidR="001C24B3" w:rsidRDefault="001C24B3"/>
        </w:tc>
        <w:tc>
          <w:tcPr>
            <w:tcW w:w="4111" w:type="dxa"/>
            <w:vAlign w:val="center"/>
          </w:tcPr>
          <w:p w14:paraId="08214F84" w14:textId="77777777" w:rsidR="001C24B3" w:rsidRDefault="00646D19">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14:paraId="00F43FD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14:paraId="3540E5A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14:paraId="15B62DE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1C24B3" w14:paraId="047F705B" w14:textId="77777777">
        <w:trPr>
          <w:trHeight w:val="639"/>
          <w:jc w:val="center"/>
        </w:trPr>
        <w:tc>
          <w:tcPr>
            <w:tcW w:w="766" w:type="dxa"/>
            <w:vAlign w:val="center"/>
          </w:tcPr>
          <w:p w14:paraId="7E98E241" w14:textId="77777777" w:rsidR="001C24B3" w:rsidRDefault="00646D19">
            <w:pPr>
              <w:rPr>
                <w:rFonts w:asciiTheme="minorEastAsia" w:hAnsiTheme="minorEastAsia"/>
              </w:rPr>
            </w:pPr>
            <w:r>
              <w:rPr>
                <w:rFonts w:asciiTheme="minorEastAsia" w:hAnsiTheme="minorEastAsia" w:hint="eastAsia"/>
              </w:rPr>
              <w:t>1.3</w:t>
            </w:r>
          </w:p>
        </w:tc>
        <w:tc>
          <w:tcPr>
            <w:tcW w:w="1135" w:type="dxa"/>
            <w:vMerge w:val="restart"/>
            <w:vAlign w:val="center"/>
          </w:tcPr>
          <w:p w14:paraId="4A2CD95A" w14:textId="77777777" w:rsidR="001C24B3" w:rsidRDefault="00646D19">
            <w:pPr>
              <w:jc w:val="center"/>
            </w:pPr>
            <w:r>
              <w:rPr>
                <w:rFonts w:hint="eastAsia"/>
              </w:rPr>
              <w:t>严重质</w:t>
            </w:r>
          </w:p>
          <w:p w14:paraId="359B2BFC" w14:textId="77777777" w:rsidR="001C24B3" w:rsidRDefault="00646D19">
            <w:pPr>
              <w:jc w:val="center"/>
            </w:pPr>
            <w:r>
              <w:rPr>
                <w:rFonts w:hint="eastAsia"/>
              </w:rPr>
              <w:t>量问题</w:t>
            </w:r>
          </w:p>
        </w:tc>
        <w:tc>
          <w:tcPr>
            <w:tcW w:w="4111" w:type="dxa"/>
            <w:vAlign w:val="center"/>
          </w:tcPr>
          <w:p w14:paraId="1CF337AB" w14:textId="77777777" w:rsidR="001C24B3" w:rsidRDefault="00646D19">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14:paraId="39AB5BC9"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14:paraId="7DECFE7D"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14:paraId="07EC04C3"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1C24B3" w14:paraId="1F8D89F9" w14:textId="77777777">
        <w:trPr>
          <w:trHeight w:val="705"/>
          <w:jc w:val="center"/>
        </w:trPr>
        <w:tc>
          <w:tcPr>
            <w:tcW w:w="766" w:type="dxa"/>
            <w:vAlign w:val="center"/>
          </w:tcPr>
          <w:p w14:paraId="2805F96C" w14:textId="77777777" w:rsidR="001C24B3" w:rsidRDefault="00646D19">
            <w:pPr>
              <w:rPr>
                <w:rFonts w:asciiTheme="minorEastAsia" w:hAnsiTheme="minorEastAsia"/>
              </w:rPr>
            </w:pPr>
            <w:r>
              <w:rPr>
                <w:rFonts w:asciiTheme="minorEastAsia" w:hAnsiTheme="minorEastAsia" w:hint="eastAsia"/>
              </w:rPr>
              <w:t>1.4</w:t>
            </w:r>
          </w:p>
        </w:tc>
        <w:tc>
          <w:tcPr>
            <w:tcW w:w="1135" w:type="dxa"/>
            <w:vMerge/>
            <w:vAlign w:val="center"/>
          </w:tcPr>
          <w:p w14:paraId="083E7E14" w14:textId="77777777" w:rsidR="001C24B3" w:rsidRDefault="001C24B3">
            <w:pPr>
              <w:jc w:val="center"/>
            </w:pPr>
          </w:p>
        </w:tc>
        <w:tc>
          <w:tcPr>
            <w:tcW w:w="4111" w:type="dxa"/>
            <w:vAlign w:val="center"/>
          </w:tcPr>
          <w:p w14:paraId="60777093" w14:textId="77777777" w:rsidR="001C24B3" w:rsidRDefault="00646D19">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14:paraId="612690CA" w14:textId="77777777" w:rsidR="001C24B3" w:rsidRDefault="001C24B3">
            <w:pPr>
              <w:rPr>
                <w:rFonts w:asciiTheme="minorEastAsia" w:hAnsiTheme="minorEastAsia"/>
              </w:rPr>
            </w:pPr>
          </w:p>
        </w:tc>
      </w:tr>
      <w:tr w:rsidR="001C24B3" w14:paraId="7953165F" w14:textId="77777777">
        <w:trPr>
          <w:trHeight w:val="509"/>
          <w:jc w:val="center"/>
        </w:trPr>
        <w:tc>
          <w:tcPr>
            <w:tcW w:w="766" w:type="dxa"/>
            <w:vAlign w:val="center"/>
          </w:tcPr>
          <w:p w14:paraId="13F2E136" w14:textId="77777777" w:rsidR="001C24B3" w:rsidRDefault="00646D19">
            <w:pPr>
              <w:rPr>
                <w:rFonts w:asciiTheme="minorEastAsia" w:hAnsiTheme="minorEastAsia"/>
              </w:rPr>
            </w:pPr>
            <w:r>
              <w:rPr>
                <w:rFonts w:asciiTheme="minorEastAsia" w:hAnsiTheme="minorEastAsia" w:hint="eastAsia"/>
              </w:rPr>
              <w:t>1.5</w:t>
            </w:r>
          </w:p>
        </w:tc>
        <w:tc>
          <w:tcPr>
            <w:tcW w:w="1135" w:type="dxa"/>
            <w:vMerge/>
            <w:vAlign w:val="center"/>
          </w:tcPr>
          <w:p w14:paraId="67B6A098" w14:textId="77777777" w:rsidR="001C24B3" w:rsidRDefault="001C24B3"/>
        </w:tc>
        <w:tc>
          <w:tcPr>
            <w:tcW w:w="4111" w:type="dxa"/>
            <w:vAlign w:val="center"/>
          </w:tcPr>
          <w:p w14:paraId="643BC819" w14:textId="77777777" w:rsidR="001C24B3" w:rsidRDefault="00646D19">
            <w:r>
              <w:rPr>
                <w:rFonts w:hint="eastAsia"/>
              </w:rPr>
              <w:t>乙方零部件质量问题，乙方已发现但未及时报告甲方，导致批量排查、返修，或停线。</w:t>
            </w:r>
          </w:p>
        </w:tc>
        <w:tc>
          <w:tcPr>
            <w:tcW w:w="4677" w:type="dxa"/>
            <w:vMerge/>
            <w:vAlign w:val="center"/>
          </w:tcPr>
          <w:p w14:paraId="647861F6" w14:textId="77777777" w:rsidR="001C24B3" w:rsidRDefault="001C24B3">
            <w:pPr>
              <w:rPr>
                <w:rFonts w:asciiTheme="minorEastAsia" w:hAnsiTheme="minorEastAsia"/>
              </w:rPr>
            </w:pPr>
          </w:p>
        </w:tc>
      </w:tr>
      <w:tr w:rsidR="001C24B3" w14:paraId="5F8F0CCE" w14:textId="77777777">
        <w:trPr>
          <w:trHeight w:val="771"/>
          <w:jc w:val="center"/>
        </w:trPr>
        <w:tc>
          <w:tcPr>
            <w:tcW w:w="766" w:type="dxa"/>
            <w:vAlign w:val="center"/>
          </w:tcPr>
          <w:p w14:paraId="038E2BF5" w14:textId="77777777" w:rsidR="001C24B3" w:rsidRDefault="00646D19">
            <w:pPr>
              <w:rPr>
                <w:rFonts w:asciiTheme="minorEastAsia" w:hAnsiTheme="minorEastAsia"/>
              </w:rPr>
            </w:pPr>
            <w:r>
              <w:rPr>
                <w:rFonts w:asciiTheme="minorEastAsia" w:hAnsiTheme="minorEastAsia" w:hint="eastAsia"/>
              </w:rPr>
              <w:t>1.6</w:t>
            </w:r>
          </w:p>
        </w:tc>
        <w:tc>
          <w:tcPr>
            <w:tcW w:w="1135" w:type="dxa"/>
            <w:vAlign w:val="center"/>
          </w:tcPr>
          <w:p w14:paraId="003909C9" w14:textId="77777777" w:rsidR="001C24B3" w:rsidRDefault="00646D19">
            <w:pPr>
              <w:jc w:val="center"/>
            </w:pPr>
            <w:r>
              <w:rPr>
                <w:rFonts w:hint="eastAsia"/>
              </w:rPr>
              <w:t>一般质</w:t>
            </w:r>
          </w:p>
          <w:p w14:paraId="273904D7" w14:textId="77777777" w:rsidR="001C24B3" w:rsidRDefault="00646D19">
            <w:pPr>
              <w:jc w:val="center"/>
            </w:pPr>
            <w:r>
              <w:rPr>
                <w:rFonts w:hint="eastAsia"/>
              </w:rPr>
              <w:t>量问题</w:t>
            </w:r>
          </w:p>
        </w:tc>
        <w:tc>
          <w:tcPr>
            <w:tcW w:w="4111" w:type="dxa"/>
            <w:vAlign w:val="center"/>
          </w:tcPr>
          <w:p w14:paraId="517B7503" w14:textId="77777777" w:rsidR="001C24B3" w:rsidRDefault="00646D19">
            <w:r>
              <w:rPr>
                <w:rFonts w:hint="eastAsia"/>
              </w:rPr>
              <w:t>乙方零部件质量问题造成甲方生产、物流抱怨，严重影响甲方正常生产秩序。</w:t>
            </w:r>
          </w:p>
        </w:tc>
        <w:tc>
          <w:tcPr>
            <w:tcW w:w="4677" w:type="dxa"/>
            <w:vAlign w:val="center"/>
          </w:tcPr>
          <w:p w14:paraId="0844D234"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14:paraId="5340CDC3"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14:paraId="78228681"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1C24B3" w14:paraId="2D283CF6" w14:textId="77777777">
        <w:trPr>
          <w:trHeight w:val="771"/>
          <w:jc w:val="center"/>
        </w:trPr>
        <w:tc>
          <w:tcPr>
            <w:tcW w:w="766" w:type="dxa"/>
            <w:vAlign w:val="center"/>
          </w:tcPr>
          <w:p w14:paraId="0DEB241D" w14:textId="77777777" w:rsidR="001C24B3" w:rsidRDefault="00646D19">
            <w:pPr>
              <w:rPr>
                <w:rFonts w:asciiTheme="minorEastAsia" w:hAnsiTheme="minorEastAsia"/>
              </w:rPr>
            </w:pPr>
            <w:r>
              <w:rPr>
                <w:rFonts w:asciiTheme="minorEastAsia" w:hAnsiTheme="minorEastAsia" w:hint="eastAsia"/>
              </w:rPr>
              <w:t>1.7</w:t>
            </w:r>
          </w:p>
        </w:tc>
        <w:tc>
          <w:tcPr>
            <w:tcW w:w="1135" w:type="dxa"/>
            <w:vAlign w:val="center"/>
          </w:tcPr>
          <w:p w14:paraId="10D527E2" w14:textId="77777777" w:rsidR="001C24B3" w:rsidRDefault="00646D19">
            <w:pPr>
              <w:jc w:val="center"/>
            </w:pPr>
            <w:r>
              <w:rPr>
                <w:rFonts w:hint="eastAsia"/>
              </w:rPr>
              <w:t>市场三包</w:t>
            </w:r>
          </w:p>
        </w:tc>
        <w:tc>
          <w:tcPr>
            <w:tcW w:w="4111" w:type="dxa"/>
            <w:vAlign w:val="center"/>
          </w:tcPr>
          <w:p w14:paraId="5C67B72E" w14:textId="77777777" w:rsidR="001C24B3" w:rsidRDefault="00646D19">
            <w:r>
              <w:rPr>
                <w:rFonts w:hint="eastAsia"/>
              </w:rPr>
              <w:t>因乙方零部件问题造成的市场三包，更换零部件及产品总成。</w:t>
            </w:r>
          </w:p>
        </w:tc>
        <w:tc>
          <w:tcPr>
            <w:tcW w:w="4677" w:type="dxa"/>
            <w:vAlign w:val="center"/>
          </w:tcPr>
          <w:p w14:paraId="11EB54C1"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14:paraId="0C1F18F4"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14:paraId="200CFBE5" w14:textId="77777777" w:rsidR="001C24B3" w:rsidRDefault="00646D19">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1C24B3" w14:paraId="7BEB674C" w14:textId="77777777">
        <w:trPr>
          <w:trHeight w:val="642"/>
          <w:jc w:val="center"/>
        </w:trPr>
        <w:tc>
          <w:tcPr>
            <w:tcW w:w="766" w:type="dxa"/>
            <w:vAlign w:val="center"/>
          </w:tcPr>
          <w:p w14:paraId="7BB768C1" w14:textId="77777777" w:rsidR="001C24B3" w:rsidRDefault="00646D19">
            <w:pPr>
              <w:rPr>
                <w:rFonts w:asciiTheme="minorEastAsia" w:hAnsiTheme="minorEastAsia"/>
              </w:rPr>
            </w:pPr>
            <w:r>
              <w:rPr>
                <w:rFonts w:asciiTheme="minorEastAsia" w:hAnsiTheme="minorEastAsia" w:hint="eastAsia"/>
              </w:rPr>
              <w:t>1.8</w:t>
            </w:r>
          </w:p>
        </w:tc>
        <w:tc>
          <w:tcPr>
            <w:tcW w:w="1135" w:type="dxa"/>
            <w:vMerge w:val="restart"/>
            <w:vAlign w:val="center"/>
          </w:tcPr>
          <w:p w14:paraId="463AA794" w14:textId="77777777" w:rsidR="001C24B3" w:rsidRDefault="00646D19">
            <w:pPr>
              <w:jc w:val="center"/>
            </w:pPr>
            <w:r>
              <w:rPr>
                <w:rFonts w:hint="eastAsia"/>
              </w:rPr>
              <w:t>质量改进</w:t>
            </w:r>
          </w:p>
        </w:tc>
        <w:tc>
          <w:tcPr>
            <w:tcW w:w="4111" w:type="dxa"/>
            <w:vAlign w:val="center"/>
          </w:tcPr>
          <w:p w14:paraId="533BAF28" w14:textId="77777777" w:rsidR="001C24B3" w:rsidRDefault="00646D19">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14:paraId="33BB7BEE"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14:paraId="3A8E309A"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1C24B3" w14:paraId="7F1937CF" w14:textId="77777777">
        <w:trPr>
          <w:trHeight w:val="694"/>
          <w:jc w:val="center"/>
        </w:trPr>
        <w:tc>
          <w:tcPr>
            <w:tcW w:w="766" w:type="dxa"/>
            <w:vAlign w:val="center"/>
          </w:tcPr>
          <w:p w14:paraId="10E6C945" w14:textId="77777777" w:rsidR="001C24B3" w:rsidRDefault="00646D19">
            <w:pPr>
              <w:rPr>
                <w:rFonts w:asciiTheme="minorEastAsia" w:hAnsiTheme="minorEastAsia"/>
              </w:rPr>
            </w:pPr>
            <w:r>
              <w:rPr>
                <w:rFonts w:asciiTheme="minorEastAsia" w:hAnsiTheme="minorEastAsia" w:hint="eastAsia"/>
              </w:rPr>
              <w:t>1.9</w:t>
            </w:r>
          </w:p>
        </w:tc>
        <w:tc>
          <w:tcPr>
            <w:tcW w:w="1135" w:type="dxa"/>
            <w:vMerge/>
            <w:vAlign w:val="center"/>
          </w:tcPr>
          <w:p w14:paraId="00C41CE2" w14:textId="77777777" w:rsidR="001C24B3" w:rsidRDefault="001C24B3"/>
        </w:tc>
        <w:tc>
          <w:tcPr>
            <w:tcW w:w="4111" w:type="dxa"/>
            <w:vAlign w:val="center"/>
          </w:tcPr>
          <w:p w14:paraId="7E94C225" w14:textId="77777777" w:rsidR="001C24B3" w:rsidRDefault="00646D19">
            <w:r>
              <w:rPr>
                <w:rFonts w:hint="eastAsia"/>
              </w:rPr>
              <w:t>同类问题整改验收后半年内重复发生。</w:t>
            </w:r>
          </w:p>
        </w:tc>
        <w:tc>
          <w:tcPr>
            <w:tcW w:w="4677" w:type="dxa"/>
            <w:vAlign w:val="center"/>
          </w:tcPr>
          <w:p w14:paraId="2BE9008D"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可以停止供货</w:t>
            </w:r>
          </w:p>
          <w:p w14:paraId="24C6F106"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1C24B3" w14:paraId="76B5DD2B" w14:textId="77777777">
        <w:trPr>
          <w:trHeight w:val="690"/>
          <w:jc w:val="center"/>
        </w:trPr>
        <w:tc>
          <w:tcPr>
            <w:tcW w:w="766" w:type="dxa"/>
            <w:vAlign w:val="center"/>
          </w:tcPr>
          <w:p w14:paraId="057F0F17" w14:textId="77777777" w:rsidR="001C24B3" w:rsidRDefault="00646D19">
            <w:pPr>
              <w:rPr>
                <w:rFonts w:asciiTheme="minorEastAsia" w:hAnsiTheme="minorEastAsia"/>
              </w:rPr>
            </w:pPr>
            <w:r>
              <w:rPr>
                <w:rFonts w:asciiTheme="minorEastAsia" w:hAnsiTheme="minorEastAsia" w:hint="eastAsia"/>
              </w:rPr>
              <w:t>1.10</w:t>
            </w:r>
          </w:p>
        </w:tc>
        <w:tc>
          <w:tcPr>
            <w:tcW w:w="1135" w:type="dxa"/>
            <w:vMerge w:val="restart"/>
            <w:vAlign w:val="center"/>
          </w:tcPr>
          <w:p w14:paraId="7672A7D0" w14:textId="77777777" w:rsidR="001C24B3" w:rsidRDefault="00646D19">
            <w:r>
              <w:rPr>
                <w:rFonts w:hint="eastAsia"/>
              </w:rPr>
              <w:t>响应速度</w:t>
            </w:r>
          </w:p>
        </w:tc>
        <w:tc>
          <w:tcPr>
            <w:tcW w:w="4111" w:type="dxa"/>
            <w:vAlign w:val="center"/>
          </w:tcPr>
          <w:p w14:paraId="279CDB30" w14:textId="77777777" w:rsidR="001C24B3" w:rsidRDefault="00646D19">
            <w:r>
              <w:rPr>
                <w:rFonts w:hint="eastAsia"/>
              </w:rPr>
              <w:t>零部件出现质量问题，要求到甲方现场确认，而没有及时到现场。</w:t>
            </w:r>
          </w:p>
        </w:tc>
        <w:tc>
          <w:tcPr>
            <w:tcW w:w="4677" w:type="dxa"/>
            <w:vMerge w:val="restart"/>
            <w:vAlign w:val="center"/>
          </w:tcPr>
          <w:p w14:paraId="47918765"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14:paraId="3504080E"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1C24B3" w14:paraId="468F859C" w14:textId="77777777">
        <w:trPr>
          <w:trHeight w:val="471"/>
          <w:jc w:val="center"/>
        </w:trPr>
        <w:tc>
          <w:tcPr>
            <w:tcW w:w="766" w:type="dxa"/>
            <w:vAlign w:val="center"/>
          </w:tcPr>
          <w:p w14:paraId="39F2C3E4" w14:textId="77777777" w:rsidR="001C24B3" w:rsidRDefault="00646D19">
            <w:pPr>
              <w:rPr>
                <w:rFonts w:asciiTheme="minorEastAsia" w:hAnsiTheme="minorEastAsia"/>
              </w:rPr>
            </w:pPr>
            <w:r>
              <w:rPr>
                <w:rFonts w:asciiTheme="minorEastAsia" w:hAnsiTheme="minorEastAsia" w:hint="eastAsia"/>
              </w:rPr>
              <w:t>1.11</w:t>
            </w:r>
          </w:p>
        </w:tc>
        <w:tc>
          <w:tcPr>
            <w:tcW w:w="1135" w:type="dxa"/>
            <w:vMerge/>
            <w:vAlign w:val="center"/>
          </w:tcPr>
          <w:p w14:paraId="3151D2AD" w14:textId="77777777" w:rsidR="001C24B3" w:rsidRDefault="001C24B3"/>
        </w:tc>
        <w:tc>
          <w:tcPr>
            <w:tcW w:w="4111" w:type="dxa"/>
            <w:vAlign w:val="center"/>
          </w:tcPr>
          <w:p w14:paraId="2B0C1050" w14:textId="77777777" w:rsidR="001C24B3" w:rsidRDefault="00646D19">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14:paraId="08DAA242" w14:textId="77777777" w:rsidR="001C24B3" w:rsidRDefault="001C24B3">
            <w:pPr>
              <w:rPr>
                <w:rFonts w:asciiTheme="minorEastAsia" w:hAnsiTheme="minorEastAsia"/>
              </w:rPr>
            </w:pPr>
          </w:p>
        </w:tc>
      </w:tr>
      <w:tr w:rsidR="001C24B3" w14:paraId="2BC85B1A" w14:textId="77777777">
        <w:trPr>
          <w:trHeight w:val="361"/>
          <w:jc w:val="center"/>
        </w:trPr>
        <w:tc>
          <w:tcPr>
            <w:tcW w:w="766" w:type="dxa"/>
            <w:vAlign w:val="center"/>
          </w:tcPr>
          <w:p w14:paraId="0B057E07" w14:textId="77777777" w:rsidR="001C24B3" w:rsidRDefault="00646D19">
            <w:pPr>
              <w:rPr>
                <w:rFonts w:asciiTheme="minorEastAsia" w:hAnsiTheme="minorEastAsia"/>
              </w:rPr>
            </w:pPr>
            <w:r>
              <w:rPr>
                <w:rFonts w:asciiTheme="minorEastAsia" w:hAnsiTheme="minorEastAsia" w:hint="eastAsia"/>
              </w:rPr>
              <w:t>1.12</w:t>
            </w:r>
          </w:p>
        </w:tc>
        <w:tc>
          <w:tcPr>
            <w:tcW w:w="1135" w:type="dxa"/>
            <w:vMerge/>
            <w:vAlign w:val="center"/>
          </w:tcPr>
          <w:p w14:paraId="6CC0898A" w14:textId="77777777" w:rsidR="001C24B3" w:rsidRDefault="001C24B3"/>
        </w:tc>
        <w:tc>
          <w:tcPr>
            <w:tcW w:w="4111" w:type="dxa"/>
            <w:vAlign w:val="center"/>
          </w:tcPr>
          <w:p w14:paraId="31695969" w14:textId="77777777" w:rsidR="001C24B3" w:rsidRDefault="00646D19">
            <w:r>
              <w:rPr>
                <w:rFonts w:hint="eastAsia"/>
              </w:rPr>
              <w:t>甲方邀请参加的质量会议、专题汇报会议，供应商未按时参加。</w:t>
            </w:r>
          </w:p>
        </w:tc>
        <w:tc>
          <w:tcPr>
            <w:tcW w:w="4677" w:type="dxa"/>
            <w:vMerge/>
            <w:vAlign w:val="center"/>
          </w:tcPr>
          <w:p w14:paraId="3197E8BD" w14:textId="77777777" w:rsidR="001C24B3" w:rsidRDefault="001C24B3">
            <w:pPr>
              <w:rPr>
                <w:rFonts w:asciiTheme="minorEastAsia" w:hAnsiTheme="minorEastAsia"/>
              </w:rPr>
            </w:pPr>
          </w:p>
        </w:tc>
      </w:tr>
      <w:tr w:rsidR="001C24B3" w14:paraId="27933F20" w14:textId="77777777">
        <w:trPr>
          <w:trHeight w:val="706"/>
          <w:jc w:val="center"/>
        </w:trPr>
        <w:tc>
          <w:tcPr>
            <w:tcW w:w="766" w:type="dxa"/>
            <w:vAlign w:val="center"/>
          </w:tcPr>
          <w:p w14:paraId="405BB003" w14:textId="77777777" w:rsidR="001C24B3" w:rsidRDefault="00646D19">
            <w:pPr>
              <w:rPr>
                <w:rFonts w:asciiTheme="minorEastAsia" w:hAnsiTheme="minorEastAsia"/>
              </w:rPr>
            </w:pPr>
            <w:r>
              <w:rPr>
                <w:rFonts w:asciiTheme="minorEastAsia" w:hAnsiTheme="minorEastAsia" w:hint="eastAsia"/>
              </w:rPr>
              <w:t>1.13</w:t>
            </w:r>
          </w:p>
        </w:tc>
        <w:tc>
          <w:tcPr>
            <w:tcW w:w="1135" w:type="dxa"/>
            <w:vAlign w:val="center"/>
          </w:tcPr>
          <w:p w14:paraId="187C4C71" w14:textId="77777777" w:rsidR="001C24B3" w:rsidRDefault="00646D19">
            <w:r>
              <w:rPr>
                <w:rFonts w:hint="eastAsia"/>
              </w:rPr>
              <w:t>4M</w:t>
            </w:r>
            <w:r>
              <w:rPr>
                <w:rFonts w:hint="eastAsia"/>
              </w:rPr>
              <w:t>变更</w:t>
            </w:r>
          </w:p>
        </w:tc>
        <w:tc>
          <w:tcPr>
            <w:tcW w:w="4111" w:type="dxa"/>
            <w:vAlign w:val="center"/>
          </w:tcPr>
          <w:p w14:paraId="738D4D5C" w14:textId="77777777" w:rsidR="001C24B3" w:rsidRDefault="00646D19">
            <w:r>
              <w:rPr>
                <w:rFonts w:hint="eastAsia"/>
              </w:rPr>
              <w:t>供应商未经甲方许可，私自更改零部件设计、材料、结构、生产工艺、生产场地或二级配套商，造成甲方生产或主机厂整车严重后果。</w:t>
            </w:r>
          </w:p>
        </w:tc>
        <w:tc>
          <w:tcPr>
            <w:tcW w:w="4677" w:type="dxa"/>
            <w:vAlign w:val="center"/>
          </w:tcPr>
          <w:p w14:paraId="0EDDB91D"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14:paraId="6B133638"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14:paraId="5B13F462"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1C24B3" w14:paraId="07FC3088" w14:textId="77777777">
        <w:trPr>
          <w:trHeight w:val="502"/>
          <w:jc w:val="center"/>
        </w:trPr>
        <w:tc>
          <w:tcPr>
            <w:tcW w:w="766" w:type="dxa"/>
            <w:vAlign w:val="center"/>
          </w:tcPr>
          <w:p w14:paraId="56E97B33" w14:textId="77777777" w:rsidR="001C24B3" w:rsidRDefault="00646D19">
            <w:pPr>
              <w:rPr>
                <w:rFonts w:asciiTheme="minorEastAsia" w:hAnsiTheme="minorEastAsia"/>
              </w:rPr>
            </w:pPr>
            <w:r>
              <w:rPr>
                <w:rFonts w:asciiTheme="minorEastAsia" w:hAnsiTheme="minorEastAsia" w:hint="eastAsia"/>
              </w:rPr>
              <w:t>1.14</w:t>
            </w:r>
          </w:p>
        </w:tc>
        <w:tc>
          <w:tcPr>
            <w:tcW w:w="1135" w:type="dxa"/>
            <w:vAlign w:val="center"/>
          </w:tcPr>
          <w:p w14:paraId="562845CB" w14:textId="77777777" w:rsidR="001C24B3" w:rsidRDefault="00646D19">
            <w:r>
              <w:rPr>
                <w:rFonts w:hint="eastAsia"/>
              </w:rPr>
              <w:t>定期试验</w:t>
            </w:r>
          </w:p>
        </w:tc>
        <w:tc>
          <w:tcPr>
            <w:tcW w:w="4111" w:type="dxa"/>
            <w:vAlign w:val="center"/>
          </w:tcPr>
          <w:p w14:paraId="620A56A9" w14:textId="77777777" w:rsidR="001C24B3" w:rsidRDefault="00646D19">
            <w:r>
              <w:rPr>
                <w:rFonts w:hint="eastAsia"/>
              </w:rPr>
              <w:t>试验未按要求进行，试验结果不合格，未按要求提供试验报告，未按要求提供试验样件。</w:t>
            </w:r>
          </w:p>
        </w:tc>
        <w:tc>
          <w:tcPr>
            <w:tcW w:w="4677" w:type="dxa"/>
            <w:vAlign w:val="center"/>
          </w:tcPr>
          <w:p w14:paraId="41AB6A0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14:paraId="680FB08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重要件考核2万/次</w:t>
            </w:r>
          </w:p>
          <w:p w14:paraId="3CF46CBC"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14:paraId="70DE88C7" w14:textId="77777777" w:rsidR="001C24B3" w:rsidRDefault="001C24B3">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1C24B3" w14:paraId="79A64997" w14:textId="77777777">
        <w:trPr>
          <w:trHeight w:val="818"/>
        </w:trPr>
        <w:tc>
          <w:tcPr>
            <w:tcW w:w="708" w:type="dxa"/>
            <w:vAlign w:val="center"/>
          </w:tcPr>
          <w:p w14:paraId="24321D0D" w14:textId="77777777" w:rsidR="001C24B3" w:rsidRDefault="00646D19">
            <w:pPr>
              <w:rPr>
                <w:rFonts w:asciiTheme="minorEastAsia" w:hAnsiTheme="minorEastAsia"/>
              </w:rPr>
            </w:pPr>
            <w:r>
              <w:rPr>
                <w:rFonts w:asciiTheme="minorEastAsia" w:hAnsiTheme="minorEastAsia" w:hint="eastAsia"/>
              </w:rPr>
              <w:t>1.15</w:t>
            </w:r>
          </w:p>
        </w:tc>
        <w:tc>
          <w:tcPr>
            <w:tcW w:w="1136" w:type="dxa"/>
            <w:vMerge w:val="restart"/>
            <w:vAlign w:val="center"/>
          </w:tcPr>
          <w:p w14:paraId="31913EC9" w14:textId="77777777" w:rsidR="001C24B3" w:rsidRDefault="00646D19">
            <w:pPr>
              <w:jc w:val="center"/>
            </w:pPr>
            <w:r>
              <w:rPr>
                <w:rFonts w:hint="eastAsia"/>
              </w:rPr>
              <w:t>PPM</w:t>
            </w:r>
          </w:p>
        </w:tc>
        <w:tc>
          <w:tcPr>
            <w:tcW w:w="4110" w:type="dxa"/>
            <w:vAlign w:val="center"/>
          </w:tcPr>
          <w:p w14:paraId="2C226E4D" w14:textId="77777777" w:rsidR="001C24B3" w:rsidRDefault="00646D19">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14:paraId="3FEE4C2D"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超标≤10%，不考核</w:t>
            </w:r>
          </w:p>
          <w:p w14:paraId="33ED29C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10%＜超标≤50% 考核500元</w:t>
            </w:r>
          </w:p>
          <w:p w14:paraId="2C68591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14:paraId="3A2E77C3"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14:paraId="23B5345B"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1C24B3" w14:paraId="6B380F96" w14:textId="77777777">
        <w:trPr>
          <w:trHeight w:val="617"/>
        </w:trPr>
        <w:tc>
          <w:tcPr>
            <w:tcW w:w="708" w:type="dxa"/>
            <w:vAlign w:val="center"/>
          </w:tcPr>
          <w:p w14:paraId="7B623172" w14:textId="77777777" w:rsidR="001C24B3" w:rsidRDefault="00646D19">
            <w:pPr>
              <w:rPr>
                <w:rFonts w:asciiTheme="minorEastAsia" w:hAnsiTheme="minorEastAsia"/>
              </w:rPr>
            </w:pPr>
            <w:r>
              <w:rPr>
                <w:rFonts w:asciiTheme="minorEastAsia" w:hAnsiTheme="minorEastAsia" w:hint="eastAsia"/>
              </w:rPr>
              <w:t>1.16</w:t>
            </w:r>
          </w:p>
        </w:tc>
        <w:tc>
          <w:tcPr>
            <w:tcW w:w="1136" w:type="dxa"/>
            <w:vMerge/>
            <w:vAlign w:val="center"/>
          </w:tcPr>
          <w:p w14:paraId="010FCB8B" w14:textId="77777777" w:rsidR="001C24B3" w:rsidRDefault="001C24B3"/>
        </w:tc>
        <w:tc>
          <w:tcPr>
            <w:tcW w:w="4110" w:type="dxa"/>
            <w:tcBorders>
              <w:right w:val="single" w:sz="4" w:space="0" w:color="auto"/>
            </w:tcBorders>
            <w:vAlign w:val="center"/>
          </w:tcPr>
          <w:p w14:paraId="560040FA" w14:textId="77777777" w:rsidR="001C24B3" w:rsidRDefault="00646D19">
            <w:r>
              <w:rPr>
                <w:rFonts w:hint="eastAsia"/>
              </w:rPr>
              <w:t>因供应商零部件质量问题造成主机厂</w:t>
            </w:r>
            <w:r>
              <w:rPr>
                <w:rFonts w:hint="eastAsia"/>
              </w:rPr>
              <w:t>PPM</w:t>
            </w:r>
            <w:r>
              <w:rPr>
                <w:rFonts w:hint="eastAsia"/>
              </w:rPr>
              <w:t>值超标。</w:t>
            </w:r>
          </w:p>
        </w:tc>
        <w:tc>
          <w:tcPr>
            <w:tcW w:w="4678" w:type="dxa"/>
            <w:tcBorders>
              <w:left w:val="single" w:sz="4" w:space="0" w:color="auto"/>
            </w:tcBorders>
            <w:vAlign w:val="center"/>
          </w:tcPr>
          <w:p w14:paraId="62C99A79" w14:textId="77777777" w:rsidR="001C24B3" w:rsidRDefault="00646D19">
            <w:pPr>
              <w:rPr>
                <w:rFonts w:asciiTheme="minorEastAsia" w:hAnsiTheme="minorEastAsia"/>
              </w:rPr>
            </w:pPr>
            <w:r>
              <w:rPr>
                <w:rFonts w:asciiTheme="minorEastAsia" w:hAnsiTheme="minorEastAsia" w:hint="eastAsia"/>
              </w:rPr>
              <w:t>被主机厂考核或让步接收费用均由乙方承担</w:t>
            </w:r>
          </w:p>
        </w:tc>
      </w:tr>
      <w:tr w:rsidR="001C24B3" w14:paraId="04CC5B8E" w14:textId="77777777">
        <w:trPr>
          <w:trHeight w:val="529"/>
        </w:trPr>
        <w:tc>
          <w:tcPr>
            <w:tcW w:w="708" w:type="dxa"/>
            <w:vAlign w:val="center"/>
          </w:tcPr>
          <w:p w14:paraId="60BAE274" w14:textId="77777777" w:rsidR="001C24B3" w:rsidRDefault="00646D19">
            <w:pPr>
              <w:rPr>
                <w:rFonts w:asciiTheme="minorEastAsia" w:hAnsiTheme="minorEastAsia"/>
              </w:rPr>
            </w:pPr>
            <w:r>
              <w:rPr>
                <w:rFonts w:asciiTheme="minorEastAsia" w:hAnsiTheme="minorEastAsia" w:hint="eastAsia"/>
              </w:rPr>
              <w:t>1</w:t>
            </w:r>
            <w:r>
              <w:rPr>
                <w:rFonts w:asciiTheme="minorEastAsia" w:hAnsiTheme="minorEastAsia"/>
              </w:rPr>
              <w:t>.17</w:t>
            </w:r>
          </w:p>
        </w:tc>
        <w:tc>
          <w:tcPr>
            <w:tcW w:w="1136" w:type="dxa"/>
            <w:vAlign w:val="center"/>
          </w:tcPr>
          <w:p w14:paraId="7C8E6ACE" w14:textId="77777777" w:rsidR="001C24B3" w:rsidRDefault="00646D19">
            <w:pPr>
              <w:rPr>
                <w:rFonts w:asciiTheme="minorEastAsia" w:hAnsiTheme="minorEastAsia"/>
                <w:b/>
              </w:rPr>
            </w:pPr>
            <w:r>
              <w:rPr>
                <w:rFonts w:asciiTheme="minorEastAsia" w:hAnsiTheme="minorEastAsia" w:hint="eastAsia"/>
                <w:b/>
              </w:rPr>
              <w:t>市场三包</w:t>
            </w:r>
          </w:p>
        </w:tc>
        <w:tc>
          <w:tcPr>
            <w:tcW w:w="8788" w:type="dxa"/>
            <w:gridSpan w:val="2"/>
            <w:vAlign w:val="center"/>
          </w:tcPr>
          <w:p w14:paraId="7EA46BE6" w14:textId="77777777" w:rsidR="001C24B3" w:rsidRDefault="00646D19">
            <w:pPr>
              <w:rPr>
                <w:rFonts w:asciiTheme="minorEastAsia" w:hAnsiTheme="minorEastAsia"/>
                <w:b/>
              </w:rPr>
            </w:pPr>
            <w:r>
              <w:rPr>
                <w:rFonts w:hint="eastAsia"/>
                <w:szCs w:val="21"/>
              </w:rPr>
              <w:t>自终端客户车辆销售日起</w:t>
            </w:r>
            <w:r>
              <w:rPr>
                <w:rFonts w:hint="eastAsia"/>
                <w:szCs w:val="21"/>
              </w:rPr>
              <w:t>18</w:t>
            </w:r>
            <w:r>
              <w:rPr>
                <w:rFonts w:hint="eastAsia"/>
                <w:szCs w:val="21"/>
              </w:rPr>
              <w:t>个月内，因乙方零部件问题造成的市场三包，更换零部件及产品总成，</w:t>
            </w:r>
            <w:r>
              <w:rPr>
                <w:rFonts w:asciiTheme="minorEastAsia" w:hAnsiTheme="minorEastAsia" w:hint="eastAsia"/>
              </w:rPr>
              <w:t>费用均由乙方承担</w:t>
            </w:r>
          </w:p>
        </w:tc>
      </w:tr>
      <w:tr w:rsidR="001C24B3" w14:paraId="6D32F441" w14:textId="77777777">
        <w:trPr>
          <w:trHeight w:val="529"/>
        </w:trPr>
        <w:tc>
          <w:tcPr>
            <w:tcW w:w="708" w:type="dxa"/>
            <w:vAlign w:val="center"/>
          </w:tcPr>
          <w:p w14:paraId="2EE119F3" w14:textId="77777777" w:rsidR="001C24B3" w:rsidRDefault="00646D19">
            <w:pPr>
              <w:rPr>
                <w:rFonts w:asciiTheme="minorEastAsia" w:hAnsiTheme="minorEastAsia"/>
                <w:b/>
              </w:rPr>
            </w:pPr>
            <w:r>
              <w:rPr>
                <w:rFonts w:asciiTheme="minorEastAsia" w:hAnsiTheme="minorEastAsia" w:hint="eastAsia"/>
                <w:b/>
              </w:rPr>
              <w:t>2</w:t>
            </w:r>
          </w:p>
        </w:tc>
        <w:tc>
          <w:tcPr>
            <w:tcW w:w="9924" w:type="dxa"/>
            <w:gridSpan w:val="3"/>
            <w:vAlign w:val="center"/>
          </w:tcPr>
          <w:p w14:paraId="0CAD3E12" w14:textId="77777777" w:rsidR="001C24B3" w:rsidRDefault="00646D19">
            <w:pPr>
              <w:rPr>
                <w:rFonts w:asciiTheme="minorEastAsia" w:hAnsiTheme="minorEastAsia"/>
                <w:b/>
              </w:rPr>
            </w:pPr>
            <w:r>
              <w:rPr>
                <w:rFonts w:asciiTheme="minorEastAsia" w:hAnsiTheme="minorEastAsia" w:hint="eastAsia"/>
                <w:b/>
              </w:rPr>
              <w:t>质量体系</w:t>
            </w:r>
          </w:p>
        </w:tc>
      </w:tr>
      <w:tr w:rsidR="001C24B3" w14:paraId="6CAF1346" w14:textId="77777777">
        <w:trPr>
          <w:trHeight w:val="787"/>
        </w:trPr>
        <w:tc>
          <w:tcPr>
            <w:tcW w:w="708" w:type="dxa"/>
            <w:vAlign w:val="center"/>
          </w:tcPr>
          <w:p w14:paraId="56D158E6" w14:textId="77777777" w:rsidR="001C24B3" w:rsidRDefault="00646D19">
            <w:pPr>
              <w:rPr>
                <w:rFonts w:asciiTheme="minorEastAsia" w:hAnsiTheme="minorEastAsia"/>
              </w:rPr>
            </w:pPr>
            <w:r>
              <w:rPr>
                <w:rFonts w:asciiTheme="minorEastAsia" w:hAnsiTheme="minorEastAsia" w:hint="eastAsia"/>
              </w:rPr>
              <w:t>2.1</w:t>
            </w:r>
          </w:p>
        </w:tc>
        <w:tc>
          <w:tcPr>
            <w:tcW w:w="1136" w:type="dxa"/>
            <w:vMerge w:val="restart"/>
            <w:vAlign w:val="center"/>
          </w:tcPr>
          <w:p w14:paraId="384C4FFD" w14:textId="77777777" w:rsidR="001C24B3" w:rsidRDefault="00646D19">
            <w:pPr>
              <w:jc w:val="center"/>
              <w:rPr>
                <w:rFonts w:asciiTheme="minorEastAsia" w:hAnsiTheme="minorEastAsia"/>
              </w:rPr>
            </w:pPr>
            <w:r>
              <w:rPr>
                <w:rFonts w:asciiTheme="minorEastAsia" w:hAnsiTheme="minorEastAsia" w:hint="eastAsia"/>
              </w:rPr>
              <w:t>3C</w:t>
            </w:r>
          </w:p>
          <w:p w14:paraId="62A56DFB" w14:textId="77777777" w:rsidR="001C24B3" w:rsidRDefault="00646D19">
            <w:pPr>
              <w:jc w:val="center"/>
              <w:rPr>
                <w:rFonts w:asciiTheme="minorEastAsia" w:hAnsiTheme="minorEastAsia"/>
              </w:rPr>
            </w:pPr>
            <w:r>
              <w:rPr>
                <w:rFonts w:asciiTheme="minorEastAsia" w:hAnsiTheme="minorEastAsia" w:hint="eastAsia"/>
              </w:rPr>
              <w:t>管理</w:t>
            </w:r>
          </w:p>
        </w:tc>
        <w:tc>
          <w:tcPr>
            <w:tcW w:w="4110" w:type="dxa"/>
            <w:vAlign w:val="center"/>
          </w:tcPr>
          <w:p w14:paraId="7F79248D" w14:textId="77777777" w:rsidR="001C24B3" w:rsidRDefault="00646D19">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14:paraId="657C246A"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考核2万元/次</w:t>
            </w:r>
          </w:p>
          <w:p w14:paraId="668DE5A0"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1C24B3" w14:paraId="4062693D" w14:textId="77777777">
        <w:trPr>
          <w:trHeight w:val="633"/>
        </w:trPr>
        <w:tc>
          <w:tcPr>
            <w:tcW w:w="708" w:type="dxa"/>
            <w:vAlign w:val="center"/>
          </w:tcPr>
          <w:p w14:paraId="138350B4" w14:textId="77777777" w:rsidR="001C24B3" w:rsidRDefault="00646D19">
            <w:pPr>
              <w:rPr>
                <w:rFonts w:asciiTheme="minorEastAsia" w:hAnsiTheme="minorEastAsia"/>
              </w:rPr>
            </w:pPr>
            <w:r>
              <w:rPr>
                <w:rFonts w:asciiTheme="minorEastAsia" w:hAnsiTheme="minorEastAsia" w:hint="eastAsia"/>
              </w:rPr>
              <w:t>2.2</w:t>
            </w:r>
          </w:p>
        </w:tc>
        <w:tc>
          <w:tcPr>
            <w:tcW w:w="1136" w:type="dxa"/>
            <w:vMerge/>
            <w:vAlign w:val="center"/>
          </w:tcPr>
          <w:p w14:paraId="2FBBCF00" w14:textId="77777777" w:rsidR="001C24B3" w:rsidRDefault="001C24B3"/>
        </w:tc>
        <w:tc>
          <w:tcPr>
            <w:tcW w:w="4110" w:type="dxa"/>
            <w:vAlign w:val="center"/>
          </w:tcPr>
          <w:p w14:paraId="53010306" w14:textId="77777777" w:rsidR="001C24B3" w:rsidRDefault="00646D19">
            <w:r>
              <w:rPr>
                <w:rFonts w:hint="eastAsia"/>
              </w:rPr>
              <w:t>3C</w:t>
            </w:r>
            <w:r>
              <w:rPr>
                <w:rFonts w:hint="eastAsia"/>
              </w:rPr>
              <w:t>件、环保法规件认证文件到期未及时更新。</w:t>
            </w:r>
          </w:p>
        </w:tc>
        <w:tc>
          <w:tcPr>
            <w:tcW w:w="4678" w:type="dxa"/>
            <w:vAlign w:val="center"/>
          </w:tcPr>
          <w:p w14:paraId="68DDD6B8"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考核1万元/次</w:t>
            </w:r>
          </w:p>
          <w:p w14:paraId="21832D02"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1C24B3" w14:paraId="09449F62" w14:textId="77777777">
        <w:trPr>
          <w:trHeight w:val="685"/>
        </w:trPr>
        <w:tc>
          <w:tcPr>
            <w:tcW w:w="708" w:type="dxa"/>
            <w:vAlign w:val="center"/>
          </w:tcPr>
          <w:p w14:paraId="1A6C15E4" w14:textId="77777777" w:rsidR="001C24B3" w:rsidRDefault="00646D19">
            <w:pPr>
              <w:rPr>
                <w:rFonts w:asciiTheme="minorEastAsia" w:hAnsiTheme="minorEastAsia"/>
              </w:rPr>
            </w:pPr>
            <w:r>
              <w:rPr>
                <w:rFonts w:asciiTheme="minorEastAsia" w:hAnsiTheme="minorEastAsia" w:hint="eastAsia"/>
              </w:rPr>
              <w:t>2.3</w:t>
            </w:r>
          </w:p>
        </w:tc>
        <w:tc>
          <w:tcPr>
            <w:tcW w:w="1136" w:type="dxa"/>
            <w:vMerge w:val="restart"/>
            <w:vAlign w:val="center"/>
          </w:tcPr>
          <w:p w14:paraId="3F907F4E" w14:textId="77777777" w:rsidR="001C24B3" w:rsidRDefault="00646D19">
            <w:pPr>
              <w:jc w:val="center"/>
              <w:rPr>
                <w:rFonts w:asciiTheme="minorEastAsia" w:hAnsiTheme="minorEastAsia"/>
              </w:rPr>
            </w:pPr>
            <w:r>
              <w:rPr>
                <w:rFonts w:asciiTheme="minorEastAsia" w:hAnsiTheme="minorEastAsia" w:hint="eastAsia"/>
              </w:rPr>
              <w:t>PPAP管理</w:t>
            </w:r>
          </w:p>
        </w:tc>
        <w:tc>
          <w:tcPr>
            <w:tcW w:w="4110" w:type="dxa"/>
            <w:vAlign w:val="center"/>
          </w:tcPr>
          <w:p w14:paraId="2570A502" w14:textId="77777777" w:rsidR="001C24B3" w:rsidRDefault="00646D19">
            <w:r>
              <w:rPr>
                <w:rFonts w:asciiTheme="minorEastAsia" w:hAnsiTheme="minorEastAsia" w:hint="eastAsia"/>
              </w:rPr>
              <w:t>PPAP</w:t>
            </w:r>
            <w:r>
              <w:rPr>
                <w:rFonts w:hint="eastAsia"/>
              </w:rPr>
              <w:t>提交虚假报告，与现场严重不符。</w:t>
            </w:r>
          </w:p>
        </w:tc>
        <w:tc>
          <w:tcPr>
            <w:tcW w:w="4678" w:type="dxa"/>
            <w:vAlign w:val="center"/>
          </w:tcPr>
          <w:p w14:paraId="6D77171D"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考核5万元/次</w:t>
            </w:r>
          </w:p>
          <w:p w14:paraId="0CBEA821"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1C24B3" w14:paraId="700E8BD3" w14:textId="77777777">
        <w:trPr>
          <w:trHeight w:val="708"/>
        </w:trPr>
        <w:tc>
          <w:tcPr>
            <w:tcW w:w="708" w:type="dxa"/>
            <w:vAlign w:val="center"/>
          </w:tcPr>
          <w:p w14:paraId="28A31838" w14:textId="77777777" w:rsidR="001C24B3" w:rsidRDefault="00646D19">
            <w:pPr>
              <w:rPr>
                <w:rFonts w:asciiTheme="minorEastAsia" w:hAnsiTheme="minorEastAsia"/>
              </w:rPr>
            </w:pPr>
            <w:r>
              <w:rPr>
                <w:rFonts w:asciiTheme="minorEastAsia" w:hAnsiTheme="minorEastAsia" w:hint="eastAsia"/>
              </w:rPr>
              <w:t>2.4</w:t>
            </w:r>
          </w:p>
        </w:tc>
        <w:tc>
          <w:tcPr>
            <w:tcW w:w="1136" w:type="dxa"/>
            <w:vMerge/>
            <w:vAlign w:val="center"/>
          </w:tcPr>
          <w:p w14:paraId="13E4D6DE" w14:textId="77777777" w:rsidR="001C24B3" w:rsidRDefault="001C24B3"/>
        </w:tc>
        <w:tc>
          <w:tcPr>
            <w:tcW w:w="4110" w:type="dxa"/>
            <w:vAlign w:val="center"/>
          </w:tcPr>
          <w:p w14:paraId="4D13B0CE" w14:textId="77777777" w:rsidR="001C24B3" w:rsidRDefault="00646D19">
            <w:pPr>
              <w:rPr>
                <w:rFonts w:asciiTheme="minorEastAsia" w:hAnsiTheme="minorEastAsia"/>
              </w:rPr>
            </w:pPr>
            <w:r>
              <w:rPr>
                <w:rFonts w:asciiTheme="minorEastAsia" w:hAnsiTheme="minorEastAsia" w:hint="eastAsia"/>
              </w:rPr>
              <w:t>PPAP未按要求提交，影响批量生产。</w:t>
            </w:r>
          </w:p>
        </w:tc>
        <w:tc>
          <w:tcPr>
            <w:tcW w:w="4678" w:type="dxa"/>
            <w:vAlign w:val="center"/>
          </w:tcPr>
          <w:p w14:paraId="0772A47C"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考核3万元/次</w:t>
            </w:r>
          </w:p>
          <w:p w14:paraId="541CCDC3"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1C24B3" w14:paraId="2197DCC0" w14:textId="77777777">
        <w:trPr>
          <w:trHeight w:val="787"/>
        </w:trPr>
        <w:tc>
          <w:tcPr>
            <w:tcW w:w="708" w:type="dxa"/>
            <w:vAlign w:val="center"/>
          </w:tcPr>
          <w:p w14:paraId="7917239F" w14:textId="77777777" w:rsidR="001C24B3" w:rsidRDefault="00646D19">
            <w:pPr>
              <w:rPr>
                <w:rFonts w:asciiTheme="minorEastAsia" w:hAnsiTheme="minorEastAsia"/>
              </w:rPr>
            </w:pPr>
            <w:r>
              <w:rPr>
                <w:rFonts w:asciiTheme="minorEastAsia" w:hAnsiTheme="minorEastAsia" w:hint="eastAsia"/>
              </w:rPr>
              <w:t>2.5</w:t>
            </w:r>
          </w:p>
        </w:tc>
        <w:tc>
          <w:tcPr>
            <w:tcW w:w="1136" w:type="dxa"/>
            <w:vMerge/>
            <w:vAlign w:val="center"/>
          </w:tcPr>
          <w:p w14:paraId="07BE8247" w14:textId="77777777" w:rsidR="001C24B3" w:rsidRDefault="001C24B3"/>
        </w:tc>
        <w:tc>
          <w:tcPr>
            <w:tcW w:w="4110" w:type="dxa"/>
            <w:vAlign w:val="center"/>
          </w:tcPr>
          <w:p w14:paraId="3298867B" w14:textId="77777777" w:rsidR="001C24B3" w:rsidRDefault="00646D19">
            <w:r>
              <w:rPr>
                <w:rFonts w:asciiTheme="minorEastAsia" w:hAnsiTheme="minorEastAsia" w:hint="eastAsia"/>
              </w:rPr>
              <w:t>PPAP审核结果不合格，到期未整改或改善证据不足。</w:t>
            </w:r>
          </w:p>
        </w:tc>
        <w:tc>
          <w:tcPr>
            <w:tcW w:w="4678" w:type="dxa"/>
            <w:vAlign w:val="center"/>
          </w:tcPr>
          <w:p w14:paraId="206BE85D"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考核1万元/次</w:t>
            </w:r>
          </w:p>
          <w:p w14:paraId="66BDFCCB"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1C24B3" w14:paraId="5BF236E8" w14:textId="77777777">
        <w:trPr>
          <w:trHeight w:val="746"/>
        </w:trPr>
        <w:tc>
          <w:tcPr>
            <w:tcW w:w="708" w:type="dxa"/>
            <w:vAlign w:val="center"/>
          </w:tcPr>
          <w:p w14:paraId="59FC85E5" w14:textId="77777777" w:rsidR="001C24B3" w:rsidRDefault="00646D19">
            <w:pPr>
              <w:rPr>
                <w:rFonts w:asciiTheme="minorEastAsia" w:hAnsiTheme="minorEastAsia"/>
              </w:rPr>
            </w:pPr>
            <w:r>
              <w:rPr>
                <w:rFonts w:asciiTheme="minorEastAsia" w:hAnsiTheme="minorEastAsia" w:hint="eastAsia"/>
              </w:rPr>
              <w:t>2.6</w:t>
            </w:r>
          </w:p>
        </w:tc>
        <w:tc>
          <w:tcPr>
            <w:tcW w:w="1136" w:type="dxa"/>
            <w:vAlign w:val="center"/>
          </w:tcPr>
          <w:p w14:paraId="47A97B5B" w14:textId="77777777" w:rsidR="001C24B3" w:rsidRDefault="00646D19">
            <w:pPr>
              <w:jc w:val="center"/>
            </w:pPr>
            <w:r>
              <w:rPr>
                <w:rFonts w:hint="eastAsia"/>
              </w:rPr>
              <w:t>体系质量审核</w:t>
            </w:r>
          </w:p>
        </w:tc>
        <w:tc>
          <w:tcPr>
            <w:tcW w:w="4110" w:type="dxa"/>
            <w:vAlign w:val="center"/>
          </w:tcPr>
          <w:p w14:paraId="4BEE31BE" w14:textId="77777777" w:rsidR="001C24B3" w:rsidRDefault="00646D19">
            <w:r>
              <w:rPr>
                <w:rFonts w:hint="eastAsia"/>
              </w:rPr>
              <w:t>供应商体系、质量审核，现场与改善措施严重不符、弄虚作假。</w:t>
            </w:r>
          </w:p>
        </w:tc>
        <w:tc>
          <w:tcPr>
            <w:tcW w:w="4678" w:type="dxa"/>
            <w:vAlign w:val="center"/>
          </w:tcPr>
          <w:p w14:paraId="0BF71E25" w14:textId="77777777" w:rsidR="001C24B3" w:rsidRDefault="00646D19">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24C15EF" w14:textId="77777777" w:rsidR="001C24B3" w:rsidRDefault="00646D19">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1C24B3" w14:paraId="1DD4A111" w14:textId="77777777">
        <w:trPr>
          <w:trHeight w:val="746"/>
        </w:trPr>
        <w:tc>
          <w:tcPr>
            <w:tcW w:w="708" w:type="dxa"/>
            <w:vAlign w:val="center"/>
          </w:tcPr>
          <w:p w14:paraId="76314E40" w14:textId="77777777" w:rsidR="001C24B3" w:rsidRDefault="00646D19">
            <w:pPr>
              <w:rPr>
                <w:rFonts w:asciiTheme="minorEastAsia" w:hAnsiTheme="minorEastAsia"/>
              </w:rPr>
            </w:pPr>
            <w:r>
              <w:rPr>
                <w:rFonts w:asciiTheme="minorEastAsia" w:hAnsiTheme="minorEastAsia" w:hint="eastAsia"/>
              </w:rPr>
              <w:t>2.7</w:t>
            </w:r>
          </w:p>
        </w:tc>
        <w:tc>
          <w:tcPr>
            <w:tcW w:w="1136" w:type="dxa"/>
            <w:vAlign w:val="center"/>
          </w:tcPr>
          <w:p w14:paraId="5C93E3A3" w14:textId="77777777" w:rsidR="001C24B3" w:rsidRDefault="00646D19">
            <w:pPr>
              <w:jc w:val="center"/>
            </w:pPr>
            <w:r>
              <w:rPr>
                <w:rFonts w:hint="eastAsia"/>
              </w:rPr>
              <w:t>质量体系认证</w:t>
            </w:r>
          </w:p>
        </w:tc>
        <w:tc>
          <w:tcPr>
            <w:tcW w:w="4110" w:type="dxa"/>
            <w:vAlign w:val="center"/>
          </w:tcPr>
          <w:p w14:paraId="3090BDC1" w14:textId="77777777" w:rsidR="001C24B3" w:rsidRDefault="00646D19">
            <w:r>
              <w:rPr>
                <w:rFonts w:hint="eastAsia"/>
              </w:rPr>
              <w:t>未按要求通过质量体系认证，或提供的体系证书不真实</w:t>
            </w:r>
          </w:p>
        </w:tc>
        <w:tc>
          <w:tcPr>
            <w:tcW w:w="4678" w:type="dxa"/>
            <w:vAlign w:val="center"/>
          </w:tcPr>
          <w:p w14:paraId="3BCC7147" w14:textId="77777777" w:rsidR="001C24B3" w:rsidRDefault="00646D19">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D22744E" w14:textId="77777777" w:rsidR="001C24B3" w:rsidRDefault="00646D19">
            <w:pPr>
              <w:pStyle w:val="aa"/>
              <w:numPr>
                <w:ilvl w:val="0"/>
                <w:numId w:val="18"/>
              </w:numPr>
              <w:ind w:firstLineChars="0"/>
            </w:pPr>
            <w:r>
              <w:rPr>
                <w:rFonts w:hint="eastAsia"/>
              </w:rPr>
              <w:t>限期仍未通过质量体系认证的，取消供货资格</w:t>
            </w:r>
          </w:p>
        </w:tc>
      </w:tr>
      <w:tr w:rsidR="001C24B3" w14:paraId="7D53F6FE" w14:textId="77777777">
        <w:trPr>
          <w:trHeight w:val="558"/>
        </w:trPr>
        <w:tc>
          <w:tcPr>
            <w:tcW w:w="708" w:type="dxa"/>
            <w:vAlign w:val="center"/>
          </w:tcPr>
          <w:p w14:paraId="0133BCA8" w14:textId="77777777" w:rsidR="001C24B3" w:rsidRDefault="00646D19">
            <w:pPr>
              <w:rPr>
                <w:rFonts w:asciiTheme="minorEastAsia" w:hAnsiTheme="minorEastAsia"/>
                <w:b/>
              </w:rPr>
            </w:pPr>
            <w:r>
              <w:rPr>
                <w:rFonts w:asciiTheme="minorEastAsia" w:hAnsiTheme="minorEastAsia" w:hint="eastAsia"/>
                <w:b/>
              </w:rPr>
              <w:t>3</w:t>
            </w:r>
          </w:p>
        </w:tc>
        <w:tc>
          <w:tcPr>
            <w:tcW w:w="9924" w:type="dxa"/>
            <w:gridSpan w:val="3"/>
            <w:vAlign w:val="center"/>
          </w:tcPr>
          <w:p w14:paraId="38D92457" w14:textId="77777777" w:rsidR="001C24B3" w:rsidRDefault="00646D19">
            <w:pPr>
              <w:rPr>
                <w:b/>
              </w:rPr>
            </w:pPr>
            <w:r>
              <w:rPr>
                <w:rFonts w:hint="eastAsia"/>
                <w:b/>
              </w:rPr>
              <w:t>物流管理</w:t>
            </w:r>
          </w:p>
        </w:tc>
      </w:tr>
      <w:tr w:rsidR="001C24B3" w14:paraId="718F30F8" w14:textId="77777777">
        <w:trPr>
          <w:trHeight w:val="787"/>
        </w:trPr>
        <w:tc>
          <w:tcPr>
            <w:tcW w:w="708" w:type="dxa"/>
            <w:vAlign w:val="center"/>
          </w:tcPr>
          <w:p w14:paraId="19376E54" w14:textId="77777777" w:rsidR="001C24B3" w:rsidRDefault="00646D19">
            <w:pPr>
              <w:rPr>
                <w:rFonts w:asciiTheme="minorEastAsia" w:hAnsiTheme="minorEastAsia"/>
              </w:rPr>
            </w:pPr>
            <w:r>
              <w:rPr>
                <w:rFonts w:asciiTheme="minorEastAsia" w:hAnsiTheme="minorEastAsia" w:hint="eastAsia"/>
              </w:rPr>
              <w:t>3.1</w:t>
            </w:r>
          </w:p>
        </w:tc>
        <w:tc>
          <w:tcPr>
            <w:tcW w:w="1136" w:type="dxa"/>
            <w:vAlign w:val="center"/>
          </w:tcPr>
          <w:p w14:paraId="7E905052" w14:textId="77777777" w:rsidR="001C24B3" w:rsidRDefault="00646D19">
            <w:pPr>
              <w:jc w:val="center"/>
            </w:pPr>
            <w:r>
              <w:rPr>
                <w:rFonts w:hint="eastAsia"/>
              </w:rPr>
              <w:t>不良品管理</w:t>
            </w:r>
          </w:p>
        </w:tc>
        <w:tc>
          <w:tcPr>
            <w:tcW w:w="4110" w:type="dxa"/>
            <w:vAlign w:val="center"/>
          </w:tcPr>
          <w:p w14:paraId="016668C2" w14:textId="77777777" w:rsidR="001C24B3" w:rsidRDefault="00646D19">
            <w:r>
              <w:rPr>
                <w:rFonts w:hint="eastAsia"/>
              </w:rPr>
              <w:t>因供应商物流管理缺失，将荣昌退货的不合格品再次发货。</w:t>
            </w:r>
          </w:p>
        </w:tc>
        <w:tc>
          <w:tcPr>
            <w:tcW w:w="4678" w:type="dxa"/>
            <w:vAlign w:val="center"/>
          </w:tcPr>
          <w:p w14:paraId="50CD7D78" w14:textId="77777777" w:rsidR="001C24B3" w:rsidRDefault="00646D19">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14:paraId="765337C3" w14:textId="77777777" w:rsidR="001C24B3" w:rsidRDefault="00646D19">
            <w:pPr>
              <w:pStyle w:val="aa"/>
              <w:numPr>
                <w:ilvl w:val="0"/>
                <w:numId w:val="19"/>
              </w:numPr>
              <w:ind w:firstLineChars="0"/>
            </w:pPr>
            <w:r>
              <w:rPr>
                <w:rFonts w:asciiTheme="minorEastAsia" w:hAnsiTheme="minorEastAsia" w:hint="eastAsia"/>
              </w:rPr>
              <w:t>直接经济损失由供应商承担</w:t>
            </w:r>
          </w:p>
        </w:tc>
      </w:tr>
      <w:tr w:rsidR="001C24B3" w14:paraId="5D4BE8AD" w14:textId="77777777">
        <w:trPr>
          <w:trHeight w:val="787"/>
        </w:trPr>
        <w:tc>
          <w:tcPr>
            <w:tcW w:w="708" w:type="dxa"/>
            <w:vAlign w:val="center"/>
          </w:tcPr>
          <w:p w14:paraId="1D56811F" w14:textId="77777777" w:rsidR="001C24B3" w:rsidRDefault="00646D19">
            <w:pPr>
              <w:rPr>
                <w:rFonts w:asciiTheme="minorEastAsia" w:hAnsiTheme="minorEastAsia"/>
              </w:rPr>
            </w:pPr>
            <w:r>
              <w:rPr>
                <w:rFonts w:asciiTheme="minorEastAsia" w:hAnsiTheme="minorEastAsia" w:hint="eastAsia"/>
              </w:rPr>
              <w:t>3.2</w:t>
            </w:r>
          </w:p>
        </w:tc>
        <w:tc>
          <w:tcPr>
            <w:tcW w:w="1136" w:type="dxa"/>
            <w:vAlign w:val="center"/>
          </w:tcPr>
          <w:p w14:paraId="1AA452D0" w14:textId="77777777" w:rsidR="001C24B3" w:rsidRDefault="00646D19">
            <w:pPr>
              <w:jc w:val="center"/>
            </w:pPr>
            <w:r>
              <w:rPr>
                <w:rFonts w:hint="eastAsia"/>
              </w:rPr>
              <w:t>标识</w:t>
            </w:r>
          </w:p>
          <w:p w14:paraId="2D09B328" w14:textId="77777777" w:rsidR="001C24B3" w:rsidRDefault="00646D19">
            <w:pPr>
              <w:jc w:val="center"/>
            </w:pPr>
            <w:r>
              <w:rPr>
                <w:rFonts w:hint="eastAsia"/>
              </w:rPr>
              <w:t>管理</w:t>
            </w:r>
          </w:p>
        </w:tc>
        <w:tc>
          <w:tcPr>
            <w:tcW w:w="4110" w:type="dxa"/>
            <w:vAlign w:val="center"/>
          </w:tcPr>
          <w:p w14:paraId="682AC4D8" w14:textId="77777777" w:rsidR="001C24B3" w:rsidRDefault="00646D19">
            <w:r>
              <w:rPr>
                <w:rFonts w:hint="eastAsia"/>
              </w:rPr>
              <w:t>先入先出或标识管理混乱，影响荣昌正常生产秩序。</w:t>
            </w:r>
          </w:p>
        </w:tc>
        <w:tc>
          <w:tcPr>
            <w:tcW w:w="4678" w:type="dxa"/>
            <w:vAlign w:val="center"/>
          </w:tcPr>
          <w:p w14:paraId="4BCE7EF7" w14:textId="77777777" w:rsidR="001C24B3" w:rsidRDefault="00646D19">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4BE9A42B" w14:textId="77777777" w:rsidR="001C24B3" w:rsidRDefault="00646D19">
            <w:pPr>
              <w:pStyle w:val="aa"/>
              <w:numPr>
                <w:ilvl w:val="0"/>
                <w:numId w:val="20"/>
              </w:numPr>
              <w:ind w:firstLineChars="0"/>
            </w:pPr>
            <w:r>
              <w:rPr>
                <w:rFonts w:asciiTheme="minorEastAsia" w:hAnsiTheme="minorEastAsia" w:hint="eastAsia"/>
              </w:rPr>
              <w:t>直接经济损失由供应商承担</w:t>
            </w:r>
          </w:p>
        </w:tc>
      </w:tr>
      <w:tr w:rsidR="001C24B3" w14:paraId="1CA701A1" w14:textId="77777777">
        <w:trPr>
          <w:trHeight w:val="787"/>
        </w:trPr>
        <w:tc>
          <w:tcPr>
            <w:tcW w:w="708" w:type="dxa"/>
            <w:vAlign w:val="center"/>
          </w:tcPr>
          <w:p w14:paraId="442A13A2" w14:textId="77777777" w:rsidR="001C24B3" w:rsidRDefault="00646D19">
            <w:pPr>
              <w:rPr>
                <w:rFonts w:asciiTheme="minorEastAsia" w:hAnsiTheme="minorEastAsia"/>
              </w:rPr>
            </w:pPr>
            <w:r>
              <w:rPr>
                <w:rFonts w:asciiTheme="minorEastAsia" w:hAnsiTheme="minorEastAsia" w:hint="eastAsia"/>
              </w:rPr>
              <w:t>3.3</w:t>
            </w:r>
          </w:p>
        </w:tc>
        <w:tc>
          <w:tcPr>
            <w:tcW w:w="1136" w:type="dxa"/>
            <w:vAlign w:val="center"/>
          </w:tcPr>
          <w:p w14:paraId="1D3FFF14" w14:textId="77777777" w:rsidR="001C24B3" w:rsidRDefault="00646D19">
            <w:pPr>
              <w:jc w:val="center"/>
            </w:pPr>
            <w:r>
              <w:rPr>
                <w:rFonts w:hint="eastAsia"/>
              </w:rPr>
              <w:t>包装</w:t>
            </w:r>
          </w:p>
          <w:p w14:paraId="3B2951D9" w14:textId="77777777" w:rsidR="001C24B3" w:rsidRDefault="00646D19">
            <w:pPr>
              <w:jc w:val="center"/>
            </w:pPr>
            <w:r>
              <w:rPr>
                <w:rFonts w:hint="eastAsia"/>
              </w:rPr>
              <w:t>管理</w:t>
            </w:r>
          </w:p>
        </w:tc>
        <w:tc>
          <w:tcPr>
            <w:tcW w:w="4110" w:type="dxa"/>
            <w:vAlign w:val="center"/>
          </w:tcPr>
          <w:p w14:paraId="3B35B26C" w14:textId="77777777" w:rsidR="001C24B3" w:rsidRDefault="00646D19">
            <w:r>
              <w:rPr>
                <w:rFonts w:hint="eastAsia"/>
              </w:rPr>
              <w:t>随意更换包装形式，物流过程中包装破损，影响产品正常使用</w:t>
            </w:r>
          </w:p>
        </w:tc>
        <w:tc>
          <w:tcPr>
            <w:tcW w:w="4678" w:type="dxa"/>
            <w:vAlign w:val="center"/>
          </w:tcPr>
          <w:p w14:paraId="160AA2BE" w14:textId="77777777" w:rsidR="001C24B3" w:rsidRDefault="00646D19">
            <w:pPr>
              <w:pStyle w:val="aa"/>
              <w:numPr>
                <w:ilvl w:val="0"/>
                <w:numId w:val="21"/>
              </w:numPr>
              <w:ind w:firstLineChars="0"/>
            </w:pPr>
            <w:r>
              <w:rPr>
                <w:rFonts w:hint="eastAsia"/>
              </w:rPr>
              <w:t>来料拒检，直接退货</w:t>
            </w:r>
          </w:p>
          <w:p w14:paraId="31120DC5" w14:textId="77777777" w:rsidR="001C24B3" w:rsidRDefault="00646D19">
            <w:pPr>
              <w:pStyle w:val="aa"/>
              <w:numPr>
                <w:ilvl w:val="0"/>
                <w:numId w:val="21"/>
              </w:numPr>
              <w:ind w:firstLineChars="0"/>
            </w:pPr>
            <w:r>
              <w:rPr>
                <w:rFonts w:hint="eastAsia"/>
              </w:rPr>
              <w:t>造成的停线损失由供应商承担</w:t>
            </w:r>
          </w:p>
        </w:tc>
      </w:tr>
      <w:tr w:rsidR="001C24B3" w14:paraId="039AB7FF" w14:textId="77777777">
        <w:trPr>
          <w:trHeight w:val="584"/>
        </w:trPr>
        <w:tc>
          <w:tcPr>
            <w:tcW w:w="708" w:type="dxa"/>
            <w:vAlign w:val="center"/>
          </w:tcPr>
          <w:p w14:paraId="4DF646C5" w14:textId="77777777" w:rsidR="001C24B3" w:rsidRDefault="00646D19">
            <w:pPr>
              <w:rPr>
                <w:rFonts w:asciiTheme="minorEastAsia" w:hAnsiTheme="minorEastAsia"/>
                <w:b/>
              </w:rPr>
            </w:pPr>
            <w:r>
              <w:rPr>
                <w:rFonts w:asciiTheme="minorEastAsia" w:hAnsiTheme="minorEastAsia" w:hint="eastAsia"/>
                <w:b/>
              </w:rPr>
              <w:t>4</w:t>
            </w:r>
          </w:p>
        </w:tc>
        <w:tc>
          <w:tcPr>
            <w:tcW w:w="9924" w:type="dxa"/>
            <w:gridSpan w:val="3"/>
            <w:vAlign w:val="center"/>
          </w:tcPr>
          <w:p w14:paraId="7C05BFC4" w14:textId="77777777" w:rsidR="001C24B3" w:rsidRDefault="00646D19">
            <w:pPr>
              <w:rPr>
                <w:b/>
              </w:rPr>
            </w:pPr>
            <w:r>
              <w:rPr>
                <w:rFonts w:hint="eastAsia"/>
                <w:b/>
              </w:rPr>
              <w:t>售后服务</w:t>
            </w:r>
          </w:p>
        </w:tc>
      </w:tr>
      <w:tr w:rsidR="001C24B3" w14:paraId="02203380" w14:textId="77777777">
        <w:trPr>
          <w:trHeight w:val="749"/>
        </w:trPr>
        <w:tc>
          <w:tcPr>
            <w:tcW w:w="708" w:type="dxa"/>
            <w:vAlign w:val="center"/>
          </w:tcPr>
          <w:p w14:paraId="6191536D" w14:textId="77777777" w:rsidR="001C24B3" w:rsidRDefault="00646D19">
            <w:pPr>
              <w:rPr>
                <w:rFonts w:asciiTheme="minorEastAsia" w:hAnsiTheme="minorEastAsia"/>
              </w:rPr>
            </w:pPr>
            <w:r>
              <w:rPr>
                <w:rFonts w:asciiTheme="minorEastAsia" w:hAnsiTheme="minorEastAsia" w:hint="eastAsia"/>
              </w:rPr>
              <w:t>4.1</w:t>
            </w:r>
          </w:p>
        </w:tc>
        <w:tc>
          <w:tcPr>
            <w:tcW w:w="1136" w:type="dxa"/>
            <w:vAlign w:val="center"/>
          </w:tcPr>
          <w:p w14:paraId="1F3A79BB" w14:textId="77777777" w:rsidR="001C24B3" w:rsidRDefault="00646D19">
            <w:pPr>
              <w:jc w:val="center"/>
            </w:pPr>
            <w:r>
              <w:rPr>
                <w:rFonts w:hint="eastAsia"/>
              </w:rPr>
              <w:t>配合</w:t>
            </w:r>
          </w:p>
          <w:p w14:paraId="215CBB73" w14:textId="77777777" w:rsidR="001C24B3" w:rsidRDefault="00646D19">
            <w:pPr>
              <w:jc w:val="center"/>
            </w:pPr>
            <w:r>
              <w:rPr>
                <w:rFonts w:hint="eastAsia"/>
              </w:rPr>
              <w:t>态度</w:t>
            </w:r>
          </w:p>
        </w:tc>
        <w:tc>
          <w:tcPr>
            <w:tcW w:w="4110" w:type="dxa"/>
            <w:vAlign w:val="center"/>
          </w:tcPr>
          <w:p w14:paraId="7D8FED4F" w14:textId="77777777" w:rsidR="001C24B3" w:rsidRDefault="00646D19">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14:paraId="158FFB4B" w14:textId="77777777" w:rsidR="001C24B3" w:rsidRDefault="00646D19">
            <w:pPr>
              <w:pStyle w:val="aa"/>
              <w:numPr>
                <w:ilvl w:val="0"/>
                <w:numId w:val="22"/>
              </w:numPr>
              <w:ind w:firstLineChars="0"/>
            </w:pPr>
            <w:r>
              <w:rPr>
                <w:rFonts w:hint="eastAsia"/>
              </w:rPr>
              <w:t>考核</w:t>
            </w:r>
            <w:r>
              <w:rPr>
                <w:rFonts w:hint="eastAsia"/>
              </w:rPr>
              <w:t>1</w:t>
            </w:r>
            <w:r>
              <w:rPr>
                <w:rFonts w:hint="eastAsia"/>
              </w:rPr>
              <w:t>仟元</w:t>
            </w:r>
          </w:p>
          <w:p w14:paraId="4FA82F02" w14:textId="77777777" w:rsidR="001C24B3" w:rsidRDefault="00646D19">
            <w:pPr>
              <w:pStyle w:val="aa"/>
              <w:numPr>
                <w:ilvl w:val="0"/>
                <w:numId w:val="22"/>
              </w:numPr>
              <w:ind w:firstLineChars="0"/>
            </w:pPr>
            <w:r>
              <w:rPr>
                <w:rFonts w:hint="eastAsia"/>
              </w:rPr>
              <w:t>影响严重时可停止供货</w:t>
            </w:r>
          </w:p>
        </w:tc>
      </w:tr>
      <w:tr w:rsidR="001C24B3" w14:paraId="2CC534D0" w14:textId="77777777">
        <w:trPr>
          <w:trHeight w:val="749"/>
        </w:trPr>
        <w:tc>
          <w:tcPr>
            <w:tcW w:w="708" w:type="dxa"/>
            <w:vAlign w:val="center"/>
          </w:tcPr>
          <w:p w14:paraId="28646BD3" w14:textId="77777777" w:rsidR="001C24B3" w:rsidRDefault="00646D19">
            <w:pPr>
              <w:rPr>
                <w:rFonts w:asciiTheme="minorEastAsia" w:hAnsiTheme="minorEastAsia"/>
              </w:rPr>
            </w:pPr>
            <w:r>
              <w:rPr>
                <w:rFonts w:asciiTheme="minorEastAsia" w:hAnsiTheme="minorEastAsia" w:hint="eastAsia"/>
              </w:rPr>
              <w:lastRenderedPageBreak/>
              <w:t>4.2</w:t>
            </w:r>
          </w:p>
        </w:tc>
        <w:tc>
          <w:tcPr>
            <w:tcW w:w="1136" w:type="dxa"/>
            <w:vAlign w:val="center"/>
          </w:tcPr>
          <w:p w14:paraId="2F894B95" w14:textId="77777777" w:rsidR="001C24B3" w:rsidRDefault="00646D19">
            <w:pPr>
              <w:jc w:val="center"/>
            </w:pPr>
            <w:r>
              <w:rPr>
                <w:rFonts w:hint="eastAsia"/>
              </w:rPr>
              <w:t>现场</w:t>
            </w:r>
          </w:p>
          <w:p w14:paraId="41255A03" w14:textId="77777777" w:rsidR="001C24B3" w:rsidRDefault="00646D19">
            <w:pPr>
              <w:jc w:val="center"/>
            </w:pPr>
            <w:r>
              <w:rPr>
                <w:rFonts w:hint="eastAsia"/>
              </w:rPr>
              <w:t>服务</w:t>
            </w:r>
          </w:p>
        </w:tc>
        <w:tc>
          <w:tcPr>
            <w:tcW w:w="4110" w:type="dxa"/>
            <w:vAlign w:val="center"/>
          </w:tcPr>
          <w:p w14:paraId="50FAF87C" w14:textId="77777777" w:rsidR="001C24B3" w:rsidRDefault="00646D19">
            <w:r>
              <w:rPr>
                <w:rFonts w:hint="eastAsia"/>
              </w:rPr>
              <w:t>供应商产品质量不稳定，且不按荣昌要求派驻现场服务。</w:t>
            </w:r>
          </w:p>
        </w:tc>
        <w:tc>
          <w:tcPr>
            <w:tcW w:w="4678" w:type="dxa"/>
            <w:vAlign w:val="center"/>
          </w:tcPr>
          <w:p w14:paraId="471B8D41" w14:textId="77777777" w:rsidR="001C24B3" w:rsidRDefault="00646D19">
            <w:pPr>
              <w:pStyle w:val="aa"/>
              <w:numPr>
                <w:ilvl w:val="0"/>
                <w:numId w:val="23"/>
              </w:numPr>
              <w:ind w:firstLineChars="0"/>
            </w:pPr>
            <w:r>
              <w:rPr>
                <w:rFonts w:hint="eastAsia"/>
              </w:rPr>
              <w:t>考核</w:t>
            </w:r>
            <w:r>
              <w:rPr>
                <w:rFonts w:hint="eastAsia"/>
              </w:rPr>
              <w:t>3</w:t>
            </w:r>
            <w:r>
              <w:rPr>
                <w:rFonts w:hint="eastAsia"/>
              </w:rPr>
              <w:t>仟元</w:t>
            </w:r>
          </w:p>
          <w:p w14:paraId="0706D926" w14:textId="77777777" w:rsidR="001C24B3" w:rsidRDefault="00646D19">
            <w:pPr>
              <w:pStyle w:val="aa"/>
              <w:numPr>
                <w:ilvl w:val="0"/>
                <w:numId w:val="23"/>
              </w:numPr>
              <w:ind w:firstLineChars="0"/>
            </w:pPr>
            <w:r>
              <w:rPr>
                <w:rFonts w:hint="eastAsia"/>
              </w:rPr>
              <w:t>影响荣昌正常生产时可停止供货</w:t>
            </w:r>
          </w:p>
        </w:tc>
      </w:tr>
    </w:tbl>
    <w:p w14:paraId="2487D745" w14:textId="77777777" w:rsidR="001C24B3" w:rsidRDefault="001C24B3">
      <w:pPr>
        <w:rPr>
          <w:b/>
          <w:szCs w:val="21"/>
        </w:rPr>
      </w:pPr>
    </w:p>
    <w:p w14:paraId="0A5A4564" w14:textId="77777777" w:rsidR="001C24B3" w:rsidRDefault="001C24B3">
      <w:pPr>
        <w:rPr>
          <w:b/>
          <w:szCs w:val="21"/>
        </w:rPr>
      </w:pPr>
    </w:p>
    <w:p w14:paraId="4424C034" w14:textId="77777777" w:rsidR="001C24B3" w:rsidRDefault="00646D19">
      <w:pPr>
        <w:rPr>
          <w:b/>
          <w:szCs w:val="21"/>
        </w:rPr>
      </w:pPr>
      <w:r>
        <w:rPr>
          <w:rFonts w:hint="eastAsia"/>
          <w:b/>
          <w:szCs w:val="21"/>
        </w:rPr>
        <w:t>附件二</w:t>
      </w:r>
    </w:p>
    <w:p w14:paraId="36B175D1" w14:textId="1C7877A1" w:rsidR="001C24B3" w:rsidRPr="00223039" w:rsidRDefault="00646D19" w:rsidP="00223039">
      <w:pPr>
        <w:jc w:val="center"/>
        <w:rPr>
          <w:b/>
          <w:sz w:val="28"/>
        </w:rPr>
      </w:pPr>
      <w:r>
        <w:rPr>
          <w:rFonts w:hint="eastAsia"/>
          <w:b/>
          <w:sz w:val="28"/>
        </w:rPr>
        <w:t>零部件重要度分类</w:t>
      </w:r>
    </w:p>
    <w:p w14:paraId="5101A7F8" w14:textId="02240D9B" w:rsidR="001C24B3" w:rsidRDefault="00646D19">
      <w:pPr>
        <w:spacing w:beforeLines="50" w:before="156" w:afterLines="50" w:after="156"/>
        <w:rPr>
          <w:rFonts w:asciiTheme="minorEastAsia" w:hAnsiTheme="minorEastAsia"/>
          <w:b/>
          <w:sz w:val="24"/>
          <w:szCs w:val="24"/>
        </w:rPr>
      </w:pP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1C24B3" w14:paraId="2E701C86" w14:textId="77777777">
        <w:trPr>
          <w:trHeight w:val="312"/>
        </w:trPr>
        <w:tc>
          <w:tcPr>
            <w:tcW w:w="710" w:type="dxa"/>
            <w:vAlign w:val="center"/>
          </w:tcPr>
          <w:p w14:paraId="4795B527" w14:textId="77777777" w:rsidR="001C24B3" w:rsidRDefault="00646D19">
            <w:pPr>
              <w:spacing w:beforeLines="50" w:before="156" w:afterLines="50" w:after="156"/>
              <w:jc w:val="center"/>
              <w:rPr>
                <w:b/>
                <w:sz w:val="22"/>
              </w:rPr>
            </w:pPr>
            <w:r>
              <w:rPr>
                <w:rFonts w:hint="eastAsia"/>
                <w:b/>
                <w:sz w:val="22"/>
              </w:rPr>
              <w:t>序号</w:t>
            </w:r>
          </w:p>
        </w:tc>
        <w:tc>
          <w:tcPr>
            <w:tcW w:w="1417" w:type="dxa"/>
            <w:vAlign w:val="center"/>
          </w:tcPr>
          <w:p w14:paraId="55536DC3" w14:textId="77777777" w:rsidR="001C24B3" w:rsidRDefault="00646D19">
            <w:pPr>
              <w:spacing w:beforeLines="50" w:before="156" w:afterLines="50" w:after="156"/>
              <w:jc w:val="center"/>
              <w:rPr>
                <w:b/>
                <w:sz w:val="22"/>
              </w:rPr>
            </w:pPr>
            <w:r>
              <w:rPr>
                <w:rFonts w:hint="eastAsia"/>
                <w:b/>
                <w:sz w:val="22"/>
              </w:rPr>
              <w:t>重要度分类</w:t>
            </w:r>
          </w:p>
        </w:tc>
        <w:tc>
          <w:tcPr>
            <w:tcW w:w="3260" w:type="dxa"/>
            <w:vAlign w:val="center"/>
          </w:tcPr>
          <w:p w14:paraId="7CA6AE73" w14:textId="77777777" w:rsidR="001C24B3" w:rsidRDefault="00646D19">
            <w:pPr>
              <w:spacing w:beforeLines="50" w:before="156" w:afterLines="50" w:after="156"/>
              <w:jc w:val="center"/>
              <w:rPr>
                <w:b/>
                <w:sz w:val="22"/>
              </w:rPr>
            </w:pPr>
            <w:r>
              <w:rPr>
                <w:rFonts w:hint="eastAsia"/>
                <w:b/>
                <w:sz w:val="22"/>
              </w:rPr>
              <w:t>分类标准</w:t>
            </w:r>
          </w:p>
        </w:tc>
        <w:tc>
          <w:tcPr>
            <w:tcW w:w="3828" w:type="dxa"/>
            <w:vAlign w:val="center"/>
          </w:tcPr>
          <w:p w14:paraId="217F5F1A" w14:textId="77777777" w:rsidR="001C24B3" w:rsidRDefault="00646D19">
            <w:pPr>
              <w:spacing w:beforeLines="50" w:before="156" w:afterLines="50" w:after="156"/>
              <w:jc w:val="center"/>
              <w:rPr>
                <w:b/>
                <w:sz w:val="22"/>
              </w:rPr>
            </w:pPr>
            <w:proofErr w:type="gramStart"/>
            <w:r>
              <w:rPr>
                <w:rFonts w:hint="eastAsia"/>
                <w:b/>
                <w:sz w:val="22"/>
              </w:rPr>
              <w:t>灯镜零部件</w:t>
            </w:r>
            <w:proofErr w:type="gramEnd"/>
          </w:p>
        </w:tc>
      </w:tr>
      <w:tr w:rsidR="001C24B3" w14:paraId="594135BE" w14:textId="77777777">
        <w:trPr>
          <w:trHeight w:val="1022"/>
        </w:trPr>
        <w:tc>
          <w:tcPr>
            <w:tcW w:w="710" w:type="dxa"/>
            <w:vAlign w:val="center"/>
          </w:tcPr>
          <w:p w14:paraId="1E02FD60"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14:paraId="73BF044B" w14:textId="77777777" w:rsidR="001C24B3" w:rsidRDefault="00646D19">
            <w:pPr>
              <w:spacing w:beforeLines="50" w:before="156" w:afterLines="50" w:after="156"/>
              <w:jc w:val="center"/>
              <w:rPr>
                <w:sz w:val="22"/>
              </w:rPr>
            </w:pPr>
            <w:r>
              <w:rPr>
                <w:rFonts w:hint="eastAsia"/>
                <w:sz w:val="22"/>
              </w:rPr>
              <w:t>关键件</w:t>
            </w:r>
          </w:p>
        </w:tc>
        <w:tc>
          <w:tcPr>
            <w:tcW w:w="3260" w:type="dxa"/>
            <w:vAlign w:val="center"/>
          </w:tcPr>
          <w:p w14:paraId="0214A8D6" w14:textId="77777777" w:rsidR="001C24B3" w:rsidRDefault="00646D1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14:paraId="6D9DC952" w14:textId="77777777" w:rsidR="001C24B3" w:rsidRDefault="00646D19">
            <w:pPr>
              <w:spacing w:beforeLines="50" w:before="156" w:afterLines="50" w:after="156"/>
              <w:rPr>
                <w:sz w:val="22"/>
              </w:rPr>
            </w:pPr>
            <w:r>
              <w:rPr>
                <w:rFonts w:hint="eastAsia"/>
                <w:sz w:val="22"/>
              </w:rPr>
              <w:t>注塑料、镜臂骨架、转轴、调节机构、镜片、弹簧、线束、双面胶、加热片等</w:t>
            </w:r>
          </w:p>
        </w:tc>
      </w:tr>
      <w:tr w:rsidR="001C24B3" w14:paraId="4E5DA87C" w14:textId="77777777">
        <w:trPr>
          <w:trHeight w:val="856"/>
        </w:trPr>
        <w:tc>
          <w:tcPr>
            <w:tcW w:w="710" w:type="dxa"/>
            <w:vAlign w:val="center"/>
          </w:tcPr>
          <w:p w14:paraId="35B79A9B"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14:paraId="5FB30B51" w14:textId="77777777" w:rsidR="001C24B3" w:rsidRDefault="00646D19">
            <w:pPr>
              <w:spacing w:beforeLines="50" w:before="156" w:afterLines="50" w:after="156"/>
              <w:jc w:val="center"/>
              <w:rPr>
                <w:sz w:val="22"/>
              </w:rPr>
            </w:pPr>
            <w:r>
              <w:rPr>
                <w:rFonts w:hint="eastAsia"/>
                <w:sz w:val="22"/>
              </w:rPr>
              <w:t>重要件</w:t>
            </w:r>
          </w:p>
        </w:tc>
        <w:tc>
          <w:tcPr>
            <w:tcW w:w="3260" w:type="dxa"/>
            <w:vAlign w:val="center"/>
          </w:tcPr>
          <w:p w14:paraId="72C6088D" w14:textId="77777777" w:rsidR="001C24B3" w:rsidRDefault="00646D1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14:paraId="3242F92B" w14:textId="77777777" w:rsidR="001C24B3" w:rsidRDefault="00646D19">
            <w:pPr>
              <w:spacing w:beforeLines="50" w:before="156" w:afterLines="50" w:after="156"/>
              <w:rPr>
                <w:sz w:val="22"/>
              </w:rPr>
            </w:pPr>
            <w:r>
              <w:rPr>
                <w:rFonts w:hint="eastAsia"/>
                <w:sz w:val="22"/>
              </w:rPr>
              <w:t>镜壳、镜托、镜杆、镜座、铰链、安装块、阻尼片、胶垫、标准件等</w:t>
            </w:r>
          </w:p>
        </w:tc>
      </w:tr>
      <w:tr w:rsidR="001C24B3" w14:paraId="78249213" w14:textId="77777777">
        <w:trPr>
          <w:trHeight w:val="680"/>
        </w:trPr>
        <w:tc>
          <w:tcPr>
            <w:tcW w:w="710" w:type="dxa"/>
            <w:vAlign w:val="center"/>
          </w:tcPr>
          <w:p w14:paraId="7A1569EC"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14:paraId="228D6A83" w14:textId="77777777" w:rsidR="001C24B3" w:rsidRDefault="00646D19">
            <w:pPr>
              <w:spacing w:beforeLines="50" w:before="156" w:afterLines="50" w:after="156"/>
              <w:jc w:val="center"/>
              <w:rPr>
                <w:sz w:val="22"/>
              </w:rPr>
            </w:pPr>
            <w:r>
              <w:rPr>
                <w:rFonts w:hint="eastAsia"/>
                <w:sz w:val="22"/>
              </w:rPr>
              <w:t>一般件</w:t>
            </w:r>
          </w:p>
        </w:tc>
        <w:tc>
          <w:tcPr>
            <w:tcW w:w="3260" w:type="dxa"/>
            <w:vAlign w:val="center"/>
          </w:tcPr>
          <w:p w14:paraId="263BED19" w14:textId="77777777" w:rsidR="001C24B3" w:rsidRDefault="00646D19">
            <w:pPr>
              <w:spacing w:beforeLines="50" w:before="156" w:afterLines="50" w:after="156"/>
              <w:rPr>
                <w:sz w:val="22"/>
              </w:rPr>
            </w:pPr>
            <w:r>
              <w:rPr>
                <w:rFonts w:hint="eastAsia"/>
                <w:sz w:val="22"/>
              </w:rPr>
              <w:t>失效后仅对产品的外观产生影响。</w:t>
            </w:r>
          </w:p>
        </w:tc>
        <w:tc>
          <w:tcPr>
            <w:tcW w:w="3828" w:type="dxa"/>
            <w:vAlign w:val="center"/>
          </w:tcPr>
          <w:p w14:paraId="640392D3" w14:textId="77777777" w:rsidR="001C24B3" w:rsidRDefault="00646D19">
            <w:pPr>
              <w:spacing w:beforeLines="50" w:before="156" w:afterLines="50" w:after="156"/>
              <w:rPr>
                <w:sz w:val="22"/>
              </w:rPr>
            </w:pPr>
            <w:r>
              <w:rPr>
                <w:rFonts w:hint="eastAsia"/>
                <w:sz w:val="22"/>
              </w:rPr>
              <w:t>包装箱、防尘袋、无纺布、标识等</w:t>
            </w:r>
          </w:p>
        </w:tc>
      </w:tr>
    </w:tbl>
    <w:p w14:paraId="2E04D28C" w14:textId="77777777" w:rsidR="001C24B3" w:rsidRDefault="001C24B3">
      <w:pPr>
        <w:spacing w:beforeLines="50" w:before="156" w:afterLines="50" w:after="156"/>
        <w:rPr>
          <w:b/>
          <w:sz w:val="24"/>
          <w:highlight w:val="yellow"/>
        </w:rPr>
      </w:pPr>
    </w:p>
    <w:p w14:paraId="0A0E1137" w14:textId="77777777" w:rsidR="001C24B3" w:rsidRDefault="001C24B3">
      <w:pPr>
        <w:spacing w:beforeLines="50" w:before="156" w:afterLines="50" w:after="156"/>
        <w:rPr>
          <w:b/>
          <w:sz w:val="24"/>
          <w:highlight w:val="yellow"/>
        </w:rPr>
      </w:pPr>
    </w:p>
    <w:p w14:paraId="58B721FA" w14:textId="77777777" w:rsidR="001C24B3" w:rsidRDefault="001C24B3">
      <w:pPr>
        <w:rPr>
          <w:b/>
          <w:sz w:val="24"/>
          <w:highlight w:val="yellow"/>
        </w:rPr>
      </w:pPr>
    </w:p>
    <w:p w14:paraId="049F5A1A" w14:textId="77777777" w:rsidR="001C24B3" w:rsidRDefault="001C24B3">
      <w:pPr>
        <w:rPr>
          <w:b/>
          <w:sz w:val="24"/>
          <w:highlight w:val="yellow"/>
        </w:rPr>
      </w:pPr>
    </w:p>
    <w:p w14:paraId="70504898" w14:textId="4DD5BEAA" w:rsidR="001C24B3" w:rsidRDefault="001C24B3">
      <w:pPr>
        <w:rPr>
          <w:b/>
          <w:sz w:val="24"/>
          <w:highlight w:val="yellow"/>
        </w:rPr>
      </w:pPr>
    </w:p>
    <w:p w14:paraId="1C006956" w14:textId="56D5B918" w:rsidR="00223039" w:rsidRDefault="00223039">
      <w:pPr>
        <w:rPr>
          <w:b/>
          <w:sz w:val="24"/>
          <w:highlight w:val="yellow"/>
        </w:rPr>
      </w:pPr>
    </w:p>
    <w:p w14:paraId="602AB80A" w14:textId="61E34E2B" w:rsidR="00223039" w:rsidRDefault="00223039">
      <w:pPr>
        <w:rPr>
          <w:b/>
          <w:sz w:val="24"/>
          <w:highlight w:val="yellow"/>
        </w:rPr>
      </w:pPr>
    </w:p>
    <w:p w14:paraId="683AAF18" w14:textId="2E5C2601" w:rsidR="00223039" w:rsidRDefault="00223039">
      <w:pPr>
        <w:rPr>
          <w:b/>
          <w:sz w:val="24"/>
          <w:highlight w:val="yellow"/>
        </w:rPr>
      </w:pPr>
    </w:p>
    <w:p w14:paraId="202AB8A0" w14:textId="21F997CF" w:rsidR="00223039" w:rsidRDefault="00223039">
      <w:pPr>
        <w:rPr>
          <w:b/>
          <w:sz w:val="24"/>
          <w:highlight w:val="yellow"/>
        </w:rPr>
      </w:pPr>
    </w:p>
    <w:p w14:paraId="7F41B730" w14:textId="171DA839" w:rsidR="00223039" w:rsidRDefault="00223039">
      <w:pPr>
        <w:rPr>
          <w:b/>
          <w:sz w:val="24"/>
          <w:highlight w:val="yellow"/>
        </w:rPr>
      </w:pPr>
    </w:p>
    <w:p w14:paraId="67CB48E1" w14:textId="7CB7C616" w:rsidR="00223039" w:rsidRDefault="00223039">
      <w:pPr>
        <w:rPr>
          <w:b/>
          <w:sz w:val="24"/>
          <w:highlight w:val="yellow"/>
        </w:rPr>
      </w:pPr>
    </w:p>
    <w:p w14:paraId="31373ED7" w14:textId="2F7299E5" w:rsidR="00223039" w:rsidRDefault="00223039">
      <w:pPr>
        <w:rPr>
          <w:b/>
          <w:sz w:val="24"/>
          <w:highlight w:val="yellow"/>
        </w:rPr>
      </w:pPr>
    </w:p>
    <w:p w14:paraId="5A86AD39" w14:textId="7BB04509" w:rsidR="00223039" w:rsidRDefault="00223039">
      <w:pPr>
        <w:rPr>
          <w:b/>
          <w:sz w:val="24"/>
          <w:highlight w:val="yellow"/>
        </w:rPr>
      </w:pPr>
    </w:p>
    <w:p w14:paraId="3455689A" w14:textId="4B9A9903" w:rsidR="00223039" w:rsidRDefault="00223039">
      <w:pPr>
        <w:rPr>
          <w:b/>
          <w:sz w:val="24"/>
          <w:highlight w:val="yellow"/>
        </w:rPr>
      </w:pPr>
    </w:p>
    <w:p w14:paraId="04ECE35B" w14:textId="0EDAD6AE" w:rsidR="00223039" w:rsidRDefault="00223039">
      <w:pPr>
        <w:rPr>
          <w:b/>
          <w:sz w:val="24"/>
          <w:highlight w:val="yellow"/>
        </w:rPr>
      </w:pPr>
    </w:p>
    <w:p w14:paraId="7C6A82A9" w14:textId="1D23891B" w:rsidR="00223039" w:rsidRDefault="00223039">
      <w:pPr>
        <w:rPr>
          <w:b/>
          <w:sz w:val="24"/>
          <w:highlight w:val="yellow"/>
        </w:rPr>
      </w:pPr>
    </w:p>
    <w:p w14:paraId="774F8016" w14:textId="3FF1BD6F" w:rsidR="00223039" w:rsidRDefault="00223039">
      <w:pPr>
        <w:rPr>
          <w:b/>
          <w:sz w:val="24"/>
          <w:highlight w:val="yellow"/>
        </w:rPr>
      </w:pPr>
    </w:p>
    <w:p w14:paraId="37FD2577" w14:textId="05930D6B" w:rsidR="00223039" w:rsidRDefault="00223039">
      <w:pPr>
        <w:rPr>
          <w:b/>
          <w:sz w:val="24"/>
          <w:highlight w:val="yellow"/>
        </w:rPr>
      </w:pPr>
    </w:p>
    <w:p w14:paraId="75766469" w14:textId="59F7063B" w:rsidR="00223039" w:rsidRDefault="00223039">
      <w:pPr>
        <w:rPr>
          <w:b/>
          <w:sz w:val="24"/>
          <w:highlight w:val="yellow"/>
        </w:rPr>
      </w:pPr>
    </w:p>
    <w:p w14:paraId="7B34FECF" w14:textId="3B203C7E" w:rsidR="00223039" w:rsidRDefault="00223039">
      <w:pPr>
        <w:rPr>
          <w:b/>
          <w:sz w:val="24"/>
          <w:highlight w:val="yellow"/>
        </w:rPr>
      </w:pPr>
    </w:p>
    <w:p w14:paraId="5EBD79D3" w14:textId="77777777" w:rsidR="00223039" w:rsidRDefault="00223039">
      <w:pPr>
        <w:rPr>
          <w:b/>
          <w:sz w:val="24"/>
          <w:highlight w:val="yellow"/>
        </w:rPr>
      </w:pPr>
    </w:p>
    <w:p w14:paraId="52FDF56A" w14:textId="77777777" w:rsidR="001C24B3" w:rsidRDefault="00646D19">
      <w:pPr>
        <w:rPr>
          <w:b/>
          <w:sz w:val="24"/>
        </w:rPr>
      </w:pPr>
      <w:r>
        <w:rPr>
          <w:rFonts w:hint="eastAsia"/>
          <w:b/>
          <w:sz w:val="24"/>
        </w:rPr>
        <w:t>附件三</w:t>
      </w:r>
    </w:p>
    <w:p w14:paraId="73BCC9A2" w14:textId="77777777" w:rsidR="001C24B3" w:rsidRDefault="001C24B3">
      <w:pPr>
        <w:jc w:val="center"/>
        <w:rPr>
          <w:b/>
          <w:sz w:val="24"/>
        </w:rPr>
      </w:pPr>
    </w:p>
    <w:p w14:paraId="2C903BCC" w14:textId="0E95701E" w:rsidR="001C24B3" w:rsidRDefault="00646D19">
      <w:pPr>
        <w:jc w:val="center"/>
        <w:rPr>
          <w:b/>
          <w:sz w:val="40"/>
        </w:rPr>
      </w:pPr>
      <w:r>
        <w:rPr>
          <w:rFonts w:hint="eastAsia"/>
          <w:b/>
          <w:sz w:val="40"/>
          <w:u w:val="single"/>
        </w:rPr>
        <w:t xml:space="preserve">    202</w:t>
      </w:r>
      <w:r w:rsidR="0059091B">
        <w:rPr>
          <w:b/>
          <w:sz w:val="40"/>
          <w:u w:val="single"/>
        </w:rPr>
        <w:t>1</w:t>
      </w:r>
      <w:r>
        <w:rPr>
          <w:rFonts w:hint="eastAsia"/>
          <w:b/>
          <w:sz w:val="40"/>
          <w:u w:val="single"/>
        </w:rPr>
        <w:t xml:space="preserve">   </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14:paraId="3452C2F9" w14:textId="77777777" w:rsidR="001C24B3" w:rsidRDefault="001C24B3">
      <w:pPr>
        <w:jc w:val="center"/>
        <w:rPr>
          <w:b/>
          <w:sz w:val="24"/>
        </w:rPr>
      </w:pPr>
    </w:p>
    <w:p w14:paraId="660E9755" w14:textId="77777777" w:rsidR="001C24B3" w:rsidRDefault="001C24B3">
      <w:pPr>
        <w:spacing w:beforeLines="100" w:before="312" w:afterLines="100" w:after="312"/>
        <w:jc w:val="center"/>
        <w:rPr>
          <w:b/>
          <w:sz w:val="24"/>
        </w:rPr>
      </w:pPr>
    </w:p>
    <w:p w14:paraId="58D07FA7" w14:textId="77777777" w:rsidR="001C24B3" w:rsidRDefault="00646D1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0" w:type="auto"/>
        <w:tblLook w:val="04A0" w:firstRow="1" w:lastRow="0" w:firstColumn="1" w:lastColumn="0" w:noHBand="0" w:noVBand="1"/>
      </w:tblPr>
      <w:tblGrid>
        <w:gridCol w:w="950"/>
        <w:gridCol w:w="4573"/>
        <w:gridCol w:w="2779"/>
      </w:tblGrid>
      <w:tr w:rsidR="001C24B3" w14:paraId="241EA88D" w14:textId="77777777">
        <w:trPr>
          <w:trHeight w:val="489"/>
        </w:trPr>
        <w:tc>
          <w:tcPr>
            <w:tcW w:w="959" w:type="dxa"/>
            <w:vAlign w:val="center"/>
          </w:tcPr>
          <w:p w14:paraId="51BE1976" w14:textId="77777777" w:rsidR="001C24B3" w:rsidRDefault="00646D19">
            <w:pPr>
              <w:jc w:val="center"/>
              <w:rPr>
                <w:b/>
                <w:sz w:val="24"/>
              </w:rPr>
            </w:pPr>
            <w:r>
              <w:rPr>
                <w:rFonts w:hint="eastAsia"/>
                <w:b/>
                <w:sz w:val="24"/>
              </w:rPr>
              <w:t>序号</w:t>
            </w:r>
          </w:p>
        </w:tc>
        <w:tc>
          <w:tcPr>
            <w:tcW w:w="4726" w:type="dxa"/>
            <w:vAlign w:val="center"/>
          </w:tcPr>
          <w:p w14:paraId="04E39E03" w14:textId="77777777" w:rsidR="001C24B3" w:rsidRDefault="00646D19">
            <w:pPr>
              <w:jc w:val="center"/>
              <w:rPr>
                <w:b/>
                <w:sz w:val="24"/>
              </w:rPr>
            </w:pPr>
            <w:r>
              <w:rPr>
                <w:rFonts w:hint="eastAsia"/>
                <w:b/>
                <w:sz w:val="24"/>
              </w:rPr>
              <w:t>供货零部件类别</w:t>
            </w:r>
          </w:p>
        </w:tc>
        <w:tc>
          <w:tcPr>
            <w:tcW w:w="2843" w:type="dxa"/>
            <w:vAlign w:val="center"/>
          </w:tcPr>
          <w:p w14:paraId="2B3179E9" w14:textId="77777777" w:rsidR="001C24B3" w:rsidRDefault="00646D19">
            <w:pPr>
              <w:jc w:val="center"/>
              <w:rPr>
                <w:b/>
                <w:sz w:val="24"/>
              </w:rPr>
            </w:pPr>
            <w:r>
              <w:rPr>
                <w:rFonts w:hint="eastAsia"/>
                <w:b/>
                <w:sz w:val="24"/>
              </w:rPr>
              <w:t>质量目标（</w:t>
            </w:r>
            <w:r>
              <w:rPr>
                <w:rFonts w:hint="eastAsia"/>
                <w:b/>
                <w:sz w:val="24"/>
              </w:rPr>
              <w:t>PPM</w:t>
            </w:r>
            <w:r>
              <w:rPr>
                <w:rFonts w:hint="eastAsia"/>
                <w:b/>
                <w:sz w:val="24"/>
              </w:rPr>
              <w:t>）</w:t>
            </w:r>
          </w:p>
        </w:tc>
      </w:tr>
      <w:tr w:rsidR="001C24B3" w14:paraId="2D8C7F8A" w14:textId="77777777">
        <w:tc>
          <w:tcPr>
            <w:tcW w:w="959" w:type="dxa"/>
            <w:vAlign w:val="center"/>
          </w:tcPr>
          <w:p w14:paraId="4734F8F2" w14:textId="77777777" w:rsidR="001C24B3" w:rsidRDefault="00646D19">
            <w:pPr>
              <w:jc w:val="center"/>
              <w:rPr>
                <w:b/>
                <w:sz w:val="24"/>
              </w:rPr>
            </w:pPr>
            <w:r>
              <w:rPr>
                <w:rFonts w:hint="eastAsia"/>
                <w:b/>
                <w:sz w:val="24"/>
              </w:rPr>
              <w:t>1</w:t>
            </w:r>
          </w:p>
        </w:tc>
        <w:tc>
          <w:tcPr>
            <w:tcW w:w="4726" w:type="dxa"/>
            <w:vAlign w:val="center"/>
          </w:tcPr>
          <w:p w14:paraId="563F3FF1" w14:textId="4B959D56" w:rsidR="001C24B3" w:rsidRDefault="00170DDA">
            <w:pPr>
              <w:jc w:val="center"/>
              <w:rPr>
                <w:b/>
                <w:sz w:val="24"/>
              </w:rPr>
            </w:pPr>
            <w:r>
              <w:rPr>
                <w:rFonts w:hint="eastAsia"/>
                <w:b/>
                <w:sz w:val="24"/>
              </w:rPr>
              <w:t>外后视镜</w:t>
            </w:r>
            <w:r w:rsidR="00E900D8">
              <w:rPr>
                <w:rFonts w:hint="eastAsia"/>
                <w:b/>
                <w:sz w:val="24"/>
              </w:rPr>
              <w:t>弹簧</w:t>
            </w:r>
          </w:p>
        </w:tc>
        <w:tc>
          <w:tcPr>
            <w:tcW w:w="2843" w:type="dxa"/>
            <w:vAlign w:val="center"/>
          </w:tcPr>
          <w:p w14:paraId="5384ED32" w14:textId="7E248607" w:rsidR="001C24B3" w:rsidRDefault="006771F6">
            <w:pPr>
              <w:jc w:val="center"/>
              <w:rPr>
                <w:b/>
                <w:sz w:val="24"/>
              </w:rPr>
            </w:pPr>
            <w:r>
              <w:rPr>
                <w:b/>
                <w:sz w:val="24"/>
              </w:rPr>
              <w:t>3</w:t>
            </w:r>
            <w:r w:rsidR="00646D19">
              <w:rPr>
                <w:b/>
                <w:sz w:val="24"/>
              </w:rPr>
              <w:t>00</w:t>
            </w:r>
          </w:p>
        </w:tc>
      </w:tr>
      <w:tr w:rsidR="001C24B3" w14:paraId="0FF7441B" w14:textId="77777777">
        <w:tc>
          <w:tcPr>
            <w:tcW w:w="959" w:type="dxa"/>
            <w:vAlign w:val="center"/>
          </w:tcPr>
          <w:p w14:paraId="0205ABF3" w14:textId="77777777" w:rsidR="001C24B3" w:rsidRDefault="00646D19">
            <w:pPr>
              <w:jc w:val="center"/>
              <w:rPr>
                <w:b/>
                <w:sz w:val="24"/>
              </w:rPr>
            </w:pPr>
            <w:r>
              <w:rPr>
                <w:rFonts w:hint="eastAsia"/>
                <w:b/>
                <w:sz w:val="24"/>
              </w:rPr>
              <w:t>2</w:t>
            </w:r>
          </w:p>
        </w:tc>
        <w:tc>
          <w:tcPr>
            <w:tcW w:w="4726" w:type="dxa"/>
            <w:vAlign w:val="center"/>
          </w:tcPr>
          <w:p w14:paraId="2EA24273" w14:textId="574C0547" w:rsidR="001C24B3" w:rsidRDefault="00A22520">
            <w:pPr>
              <w:jc w:val="center"/>
              <w:rPr>
                <w:b/>
                <w:sz w:val="24"/>
              </w:rPr>
            </w:pPr>
            <w:r>
              <w:rPr>
                <w:rFonts w:hint="eastAsia"/>
                <w:b/>
                <w:sz w:val="24"/>
              </w:rPr>
              <w:t>外后视镜</w:t>
            </w:r>
            <w:r w:rsidR="00E900D8">
              <w:rPr>
                <w:rFonts w:hint="eastAsia"/>
                <w:b/>
                <w:sz w:val="24"/>
              </w:rPr>
              <w:t>阻尼片</w:t>
            </w:r>
          </w:p>
        </w:tc>
        <w:tc>
          <w:tcPr>
            <w:tcW w:w="2843" w:type="dxa"/>
            <w:vAlign w:val="center"/>
          </w:tcPr>
          <w:p w14:paraId="21DBFFF6" w14:textId="7DF2425F" w:rsidR="001C24B3" w:rsidRDefault="006771F6">
            <w:pPr>
              <w:jc w:val="center"/>
              <w:rPr>
                <w:b/>
                <w:sz w:val="24"/>
              </w:rPr>
            </w:pPr>
            <w:r>
              <w:rPr>
                <w:b/>
                <w:sz w:val="24"/>
              </w:rPr>
              <w:t>2</w:t>
            </w:r>
            <w:r w:rsidR="00A22520">
              <w:rPr>
                <w:b/>
                <w:sz w:val="24"/>
              </w:rPr>
              <w:t>00</w:t>
            </w:r>
          </w:p>
        </w:tc>
      </w:tr>
      <w:tr w:rsidR="001C24B3" w14:paraId="6458191D" w14:textId="77777777">
        <w:tc>
          <w:tcPr>
            <w:tcW w:w="959" w:type="dxa"/>
            <w:vAlign w:val="center"/>
          </w:tcPr>
          <w:p w14:paraId="1BFC7B14" w14:textId="77777777" w:rsidR="001C24B3" w:rsidRDefault="00646D19">
            <w:pPr>
              <w:jc w:val="center"/>
              <w:rPr>
                <w:b/>
                <w:sz w:val="24"/>
              </w:rPr>
            </w:pPr>
            <w:r>
              <w:rPr>
                <w:rFonts w:hint="eastAsia"/>
                <w:b/>
                <w:sz w:val="24"/>
              </w:rPr>
              <w:t>3</w:t>
            </w:r>
          </w:p>
        </w:tc>
        <w:tc>
          <w:tcPr>
            <w:tcW w:w="4726" w:type="dxa"/>
            <w:vAlign w:val="center"/>
          </w:tcPr>
          <w:p w14:paraId="400A7BBE" w14:textId="77777777" w:rsidR="001C24B3" w:rsidRDefault="001C24B3">
            <w:pPr>
              <w:jc w:val="center"/>
              <w:rPr>
                <w:b/>
                <w:sz w:val="24"/>
              </w:rPr>
            </w:pPr>
          </w:p>
        </w:tc>
        <w:tc>
          <w:tcPr>
            <w:tcW w:w="2843" w:type="dxa"/>
            <w:vAlign w:val="center"/>
          </w:tcPr>
          <w:p w14:paraId="6D39FAD1" w14:textId="77777777" w:rsidR="001C24B3" w:rsidRDefault="001C24B3">
            <w:pPr>
              <w:jc w:val="center"/>
              <w:rPr>
                <w:b/>
                <w:sz w:val="24"/>
              </w:rPr>
            </w:pPr>
          </w:p>
        </w:tc>
      </w:tr>
      <w:tr w:rsidR="001C24B3" w14:paraId="61176978" w14:textId="77777777">
        <w:tc>
          <w:tcPr>
            <w:tcW w:w="959" w:type="dxa"/>
            <w:vAlign w:val="center"/>
          </w:tcPr>
          <w:p w14:paraId="22C84AAC" w14:textId="77777777" w:rsidR="001C24B3" w:rsidRDefault="00646D19">
            <w:pPr>
              <w:jc w:val="center"/>
              <w:rPr>
                <w:b/>
                <w:sz w:val="24"/>
              </w:rPr>
            </w:pPr>
            <w:r>
              <w:rPr>
                <w:rFonts w:hint="eastAsia"/>
                <w:b/>
                <w:sz w:val="24"/>
              </w:rPr>
              <w:t>。。。</w:t>
            </w:r>
          </w:p>
        </w:tc>
        <w:tc>
          <w:tcPr>
            <w:tcW w:w="4726" w:type="dxa"/>
            <w:vAlign w:val="center"/>
          </w:tcPr>
          <w:p w14:paraId="78E579DA" w14:textId="77777777" w:rsidR="001C24B3" w:rsidRDefault="00646D19">
            <w:pPr>
              <w:jc w:val="center"/>
              <w:rPr>
                <w:b/>
                <w:sz w:val="24"/>
              </w:rPr>
            </w:pPr>
            <w:r>
              <w:rPr>
                <w:rFonts w:hint="eastAsia"/>
                <w:b/>
                <w:sz w:val="24"/>
              </w:rPr>
              <w:t>。。。</w:t>
            </w:r>
          </w:p>
        </w:tc>
        <w:tc>
          <w:tcPr>
            <w:tcW w:w="2843" w:type="dxa"/>
            <w:vAlign w:val="center"/>
          </w:tcPr>
          <w:p w14:paraId="1680AA71" w14:textId="77777777" w:rsidR="001C24B3" w:rsidRDefault="00646D19">
            <w:pPr>
              <w:jc w:val="center"/>
              <w:rPr>
                <w:b/>
                <w:sz w:val="24"/>
              </w:rPr>
            </w:pPr>
            <w:r>
              <w:rPr>
                <w:rFonts w:hint="eastAsia"/>
                <w:b/>
                <w:sz w:val="24"/>
              </w:rPr>
              <w:t>。。。</w:t>
            </w:r>
          </w:p>
        </w:tc>
      </w:tr>
      <w:tr w:rsidR="001C24B3" w14:paraId="7FB73843" w14:textId="77777777">
        <w:tc>
          <w:tcPr>
            <w:tcW w:w="8528" w:type="dxa"/>
            <w:gridSpan w:val="3"/>
            <w:vAlign w:val="center"/>
          </w:tcPr>
          <w:p w14:paraId="5A36182E" w14:textId="77777777" w:rsidR="001C24B3" w:rsidRDefault="00646D19">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14:paraId="684A72A7" w14:textId="77777777" w:rsidR="001C24B3" w:rsidRDefault="00646D19">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14:paraId="0B1D579F" w14:textId="77777777" w:rsidR="001C24B3" w:rsidRDefault="00646D19">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14:paraId="32F669D0" w14:textId="77777777" w:rsidR="001C24B3" w:rsidRDefault="00646D19">
      <w:pPr>
        <w:spacing w:beforeLines="100" w:before="312" w:afterLines="100" w:after="312"/>
        <w:rPr>
          <w:b/>
          <w:sz w:val="24"/>
        </w:rPr>
      </w:pPr>
      <w:r>
        <w:rPr>
          <w:rFonts w:hint="eastAsia"/>
          <w:b/>
          <w:sz w:val="24"/>
        </w:rPr>
        <w:t>2</w:t>
      </w:r>
      <w:r>
        <w:rPr>
          <w:rFonts w:hint="eastAsia"/>
          <w:b/>
          <w:sz w:val="24"/>
        </w:rPr>
        <w:t>、供应商质量体系认证</w:t>
      </w:r>
    </w:p>
    <w:p w14:paraId="324613A0" w14:textId="724F4C65" w:rsidR="001C24B3" w:rsidRDefault="00646D19">
      <w:pPr>
        <w:spacing w:beforeLines="100" w:before="312" w:afterLines="100" w:after="312"/>
        <w:ind w:firstLineChars="150" w:firstLine="361"/>
        <w:rPr>
          <w:b/>
          <w:sz w:val="24"/>
        </w:rPr>
      </w:pPr>
      <w:r>
        <w:rPr>
          <w:rFonts w:hint="eastAsia"/>
          <w:b/>
          <w:sz w:val="24"/>
        </w:rPr>
        <w:t>质量体系：</w:t>
      </w:r>
      <w:r w:rsidR="0059091B" w:rsidRPr="0059091B">
        <w:rPr>
          <w:rFonts w:hint="eastAsia"/>
          <w:b/>
          <w:sz w:val="24"/>
          <w:u w:val="single"/>
        </w:rPr>
        <w:t>I</w:t>
      </w:r>
      <w:r w:rsidR="0059091B" w:rsidRPr="0059091B">
        <w:rPr>
          <w:b/>
          <w:sz w:val="24"/>
          <w:u w:val="single"/>
        </w:rPr>
        <w:t>ATF16949:20</w:t>
      </w:r>
      <w:r w:rsidR="00067832">
        <w:rPr>
          <w:b/>
          <w:sz w:val="24"/>
          <w:u w:val="single"/>
        </w:rPr>
        <w:t>1</w:t>
      </w:r>
      <w:r w:rsidR="0059091B" w:rsidRPr="0059091B">
        <w:rPr>
          <w:b/>
          <w:sz w:val="24"/>
          <w:u w:val="single"/>
        </w:rPr>
        <w:t>6</w:t>
      </w:r>
      <w:r>
        <w:rPr>
          <w:rFonts w:hint="eastAsia"/>
          <w:b/>
          <w:sz w:val="24"/>
        </w:rPr>
        <w:t>，证书号：</w:t>
      </w:r>
      <w:r>
        <w:rPr>
          <w:rFonts w:hint="eastAsia"/>
          <w:b/>
          <w:sz w:val="24"/>
          <w:u w:val="single"/>
        </w:rPr>
        <w:t xml:space="preserve">  </w:t>
      </w:r>
      <w:r w:rsidR="00616492" w:rsidRPr="00616492">
        <w:rPr>
          <w:b/>
          <w:sz w:val="24"/>
          <w:u w:val="single"/>
        </w:rPr>
        <w:t>44111127949-002</w:t>
      </w:r>
      <w:r w:rsidR="00170DDA">
        <w:rPr>
          <w:b/>
          <w:sz w:val="24"/>
          <w:u w:val="single"/>
        </w:rPr>
        <w:t xml:space="preserve"> </w:t>
      </w:r>
      <w:r>
        <w:rPr>
          <w:rFonts w:hint="eastAsia"/>
          <w:b/>
          <w:sz w:val="24"/>
          <w:u w:val="single"/>
        </w:rPr>
        <w:t xml:space="preserve">  </w:t>
      </w:r>
      <w:r>
        <w:rPr>
          <w:rFonts w:hint="eastAsia"/>
          <w:b/>
          <w:sz w:val="24"/>
        </w:rPr>
        <w:t>；有效期：</w:t>
      </w:r>
      <w:r w:rsidR="00A22520" w:rsidRPr="00A22520">
        <w:rPr>
          <w:rFonts w:hint="eastAsia"/>
          <w:b/>
          <w:sz w:val="24"/>
          <w:u w:val="single"/>
        </w:rPr>
        <w:t>2</w:t>
      </w:r>
      <w:r w:rsidR="00A22520" w:rsidRPr="00A22520">
        <w:rPr>
          <w:b/>
          <w:sz w:val="24"/>
          <w:u w:val="single"/>
        </w:rPr>
        <w:t>02</w:t>
      </w:r>
      <w:r w:rsidR="00616492">
        <w:rPr>
          <w:b/>
          <w:sz w:val="24"/>
          <w:u w:val="single"/>
        </w:rPr>
        <w:t>1</w:t>
      </w:r>
      <w:r w:rsidR="00A22520" w:rsidRPr="00A22520">
        <w:rPr>
          <w:b/>
          <w:sz w:val="24"/>
          <w:u w:val="single"/>
        </w:rPr>
        <w:t>.</w:t>
      </w:r>
      <w:r w:rsidR="00616492">
        <w:rPr>
          <w:b/>
          <w:sz w:val="24"/>
          <w:u w:val="single"/>
        </w:rPr>
        <w:t>6</w:t>
      </w:r>
      <w:r w:rsidR="00A22520" w:rsidRPr="00A22520">
        <w:rPr>
          <w:b/>
          <w:sz w:val="24"/>
          <w:u w:val="single"/>
        </w:rPr>
        <w:t>.</w:t>
      </w:r>
      <w:r w:rsidR="00616492">
        <w:rPr>
          <w:b/>
          <w:sz w:val="24"/>
          <w:u w:val="single"/>
        </w:rPr>
        <w:t>10</w:t>
      </w:r>
      <w:r w:rsidRPr="00A22520">
        <w:rPr>
          <w:rFonts w:hint="eastAsia"/>
          <w:b/>
          <w:sz w:val="24"/>
          <w:u w:val="single"/>
        </w:rPr>
        <w:t xml:space="preserve"> </w:t>
      </w:r>
      <w:r>
        <w:rPr>
          <w:rFonts w:hint="eastAsia"/>
          <w:b/>
          <w:sz w:val="24"/>
          <w:u w:val="single"/>
        </w:rPr>
        <w:t xml:space="preserve"> </w:t>
      </w:r>
    </w:p>
    <w:p w14:paraId="456BAA68" w14:textId="77777777" w:rsidR="001C24B3" w:rsidRPr="00616492" w:rsidRDefault="001C24B3">
      <w:pPr>
        <w:spacing w:beforeLines="100" w:before="312" w:afterLines="100" w:after="312"/>
        <w:rPr>
          <w:b/>
          <w:sz w:val="24"/>
        </w:rPr>
      </w:pPr>
    </w:p>
    <w:p w14:paraId="4E7523FC" w14:textId="77777777" w:rsidR="001C24B3" w:rsidRDefault="00646D19">
      <w:pPr>
        <w:spacing w:beforeLines="100" w:before="312" w:afterLines="100" w:after="312"/>
        <w:rPr>
          <w:b/>
          <w:sz w:val="24"/>
        </w:rPr>
      </w:pPr>
      <w:r>
        <w:rPr>
          <w:rFonts w:hint="eastAsia"/>
          <w:b/>
          <w:sz w:val="24"/>
        </w:rPr>
        <w:t>附：质量体系证书复印件</w:t>
      </w:r>
    </w:p>
    <w:p w14:paraId="7EF249F8" w14:textId="77777777" w:rsidR="001C24B3" w:rsidRDefault="001C24B3">
      <w:pPr>
        <w:spacing w:beforeLines="100" w:before="312" w:afterLines="100" w:after="312"/>
        <w:rPr>
          <w:b/>
          <w:sz w:val="24"/>
        </w:rPr>
      </w:pPr>
    </w:p>
    <w:p w14:paraId="300C9D9D" w14:textId="77777777" w:rsidR="001C24B3" w:rsidRDefault="001C24B3">
      <w:pPr>
        <w:jc w:val="center"/>
        <w:rPr>
          <w:b/>
          <w:sz w:val="24"/>
        </w:rPr>
      </w:pPr>
    </w:p>
    <w:p w14:paraId="6F0766E0" w14:textId="77777777" w:rsidR="001C24B3" w:rsidRDefault="001C24B3">
      <w:pPr>
        <w:jc w:val="left"/>
        <w:rPr>
          <w:rFonts w:asciiTheme="minorEastAsia" w:hAnsiTheme="minorEastAsia"/>
          <w:b/>
          <w:sz w:val="22"/>
          <w:szCs w:val="18"/>
        </w:rPr>
      </w:pPr>
    </w:p>
    <w:p w14:paraId="0A028D39" w14:textId="0A0611AA"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4"/>
          <w:szCs w:val="18"/>
        </w:rPr>
        <w:t xml:space="preserve">成都光华智能汽车部件有限公司     </w:t>
      </w:r>
      <w:r>
        <w:rPr>
          <w:rFonts w:asciiTheme="minorEastAsia" w:hAnsiTheme="minorEastAsia" w:hint="eastAsia"/>
          <w:b/>
          <w:sz w:val="24"/>
          <w:szCs w:val="18"/>
        </w:rPr>
        <w:t xml:space="preserve"> 乙 方：</w:t>
      </w:r>
    </w:p>
    <w:p w14:paraId="1EF08246" w14:textId="77777777" w:rsidR="001C24B3" w:rsidRDefault="001C24B3">
      <w:pPr>
        <w:jc w:val="left"/>
        <w:rPr>
          <w:rFonts w:asciiTheme="minorEastAsia" w:hAnsiTheme="minorEastAsia"/>
          <w:b/>
          <w:sz w:val="24"/>
          <w:szCs w:val="18"/>
        </w:rPr>
      </w:pPr>
    </w:p>
    <w:p w14:paraId="0BC2849C" w14:textId="3FA7ED43"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w:t>
      </w:r>
      <w:proofErr w:type="gramStart"/>
      <w:r>
        <w:rPr>
          <w:rFonts w:asciiTheme="minorEastAsia" w:hAnsiTheme="minorEastAsia" w:hint="eastAsia"/>
          <w:b/>
          <w:color w:val="000000" w:themeColor="text1"/>
          <w:szCs w:val="15"/>
        </w:rPr>
        <w:t>驿区柏合镇</w:t>
      </w:r>
      <w:proofErr w:type="gramEnd"/>
      <w:r>
        <w:rPr>
          <w:rFonts w:asciiTheme="minorEastAsia" w:hAnsiTheme="minorEastAsia" w:hint="eastAsia"/>
          <w:b/>
          <w:color w:val="000000" w:themeColor="text1"/>
          <w:szCs w:val="15"/>
        </w:rPr>
        <w:t>合志西路77号</w:t>
      </w:r>
      <w:r>
        <w:rPr>
          <w:rFonts w:asciiTheme="minorEastAsia" w:hAnsiTheme="minorEastAsia" w:hint="eastAsia"/>
          <w:b/>
          <w:sz w:val="24"/>
          <w:szCs w:val="18"/>
        </w:rPr>
        <w:t xml:space="preserve">     地 址：</w:t>
      </w:r>
    </w:p>
    <w:p w14:paraId="40660B98" w14:textId="77777777" w:rsidR="001C24B3" w:rsidRDefault="001C24B3">
      <w:pPr>
        <w:jc w:val="left"/>
        <w:rPr>
          <w:rFonts w:asciiTheme="minorEastAsia" w:hAnsiTheme="minorEastAsia"/>
          <w:b/>
          <w:sz w:val="24"/>
          <w:szCs w:val="18"/>
        </w:rPr>
      </w:pPr>
    </w:p>
    <w:p w14:paraId="25D7A588" w14:textId="1CD8845F" w:rsidR="001C24B3" w:rsidRDefault="00646D19">
      <w:pPr>
        <w:jc w:val="left"/>
        <w:rPr>
          <w:rFonts w:asciiTheme="minorEastAsia" w:hAnsiTheme="minorEastAsia"/>
          <w:b/>
          <w:sz w:val="24"/>
          <w:szCs w:val="18"/>
        </w:rPr>
      </w:pPr>
      <w:r>
        <w:rPr>
          <w:rFonts w:asciiTheme="minorEastAsia" w:hAnsiTheme="minorEastAsia" w:hint="eastAsia"/>
          <w:b/>
          <w:sz w:val="24"/>
          <w:szCs w:val="18"/>
        </w:rPr>
        <w:t>代 表：</w:t>
      </w:r>
      <w:r w:rsidR="0059091B">
        <w:rPr>
          <w:rFonts w:asciiTheme="minorEastAsia" w:hAnsiTheme="minorEastAsia" w:hint="eastAsia"/>
          <w:b/>
          <w:color w:val="FF0000"/>
          <w:sz w:val="24"/>
          <w:szCs w:val="18"/>
        </w:rPr>
        <w:t xml:space="preserve"> </w:t>
      </w:r>
      <w:r w:rsidR="0059091B">
        <w:rPr>
          <w:rFonts w:asciiTheme="minorEastAsia" w:hAnsiTheme="minorEastAsia"/>
          <w:b/>
          <w:color w:val="FF0000"/>
          <w:sz w:val="24"/>
          <w:szCs w:val="18"/>
        </w:rPr>
        <w:t xml:space="preserve">              </w:t>
      </w:r>
      <w:r>
        <w:rPr>
          <w:rFonts w:asciiTheme="minorEastAsia" w:hAnsiTheme="minorEastAsia" w:hint="eastAsia"/>
          <w:b/>
          <w:sz w:val="24"/>
          <w:szCs w:val="18"/>
        </w:rPr>
        <w:t xml:space="preserve">                   代 表：</w:t>
      </w:r>
    </w:p>
    <w:p w14:paraId="5CF607AE" w14:textId="77777777" w:rsidR="001C24B3" w:rsidRDefault="001C24B3">
      <w:pPr>
        <w:jc w:val="left"/>
        <w:rPr>
          <w:rFonts w:asciiTheme="minorEastAsia" w:hAnsiTheme="minorEastAsia"/>
          <w:b/>
          <w:sz w:val="24"/>
          <w:szCs w:val="18"/>
        </w:rPr>
      </w:pPr>
    </w:p>
    <w:p w14:paraId="1C016DE2" w14:textId="68D7C8A4" w:rsidR="001C24B3" w:rsidRPr="00A676C5" w:rsidRDefault="00646D19" w:rsidP="00A676C5">
      <w:pPr>
        <w:jc w:val="left"/>
        <w:rPr>
          <w:rFonts w:asciiTheme="minorEastAsia" w:hAnsiTheme="minorEastAsia"/>
          <w:b/>
          <w:sz w:val="24"/>
          <w:szCs w:val="18"/>
        </w:rPr>
      </w:pPr>
      <w:r>
        <w:rPr>
          <w:rFonts w:asciiTheme="minorEastAsia" w:hAnsiTheme="minorEastAsia" w:hint="eastAsia"/>
          <w:b/>
          <w:sz w:val="24"/>
          <w:szCs w:val="18"/>
        </w:rPr>
        <w:t>日 期：                                  日 期：</w:t>
      </w:r>
    </w:p>
    <w:sectPr w:rsidR="001C24B3" w:rsidRPr="00A676C5">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416B" w14:textId="77777777" w:rsidR="00200EAA" w:rsidRDefault="00646D19">
      <w:r>
        <w:separator/>
      </w:r>
    </w:p>
  </w:endnote>
  <w:endnote w:type="continuationSeparator" w:id="0">
    <w:p w14:paraId="34066756" w14:textId="77777777" w:rsidR="00200EAA" w:rsidRDefault="006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5E71" w14:textId="0424C734" w:rsidR="001C24B3" w:rsidRDefault="00646D19">
    <w:pPr>
      <w:pStyle w:val="a5"/>
      <w:rPr>
        <w:rFonts w:asciiTheme="minorEastAsia" w:hAnsiTheme="minorEastAsia"/>
        <w:sz w:val="21"/>
        <w:szCs w:val="20"/>
      </w:rPr>
    </w:pPr>
    <w:r>
      <w:rPr>
        <w:rFonts w:asciiTheme="minorEastAsia" w:hAnsiTheme="minorEastAsia" w:hint="eastAsia"/>
        <w:sz w:val="21"/>
        <w:szCs w:val="20"/>
      </w:rPr>
      <w:t>表单NO.GR-07-00-01(A/0)              共</w:t>
    </w:r>
    <w:r w:rsidR="00223039">
      <w:rPr>
        <w:rFonts w:asciiTheme="minorEastAsia" w:hAnsiTheme="minorEastAsia"/>
        <w:sz w:val="21"/>
        <w:szCs w:val="20"/>
      </w:rPr>
      <w:t>9</w:t>
    </w:r>
    <w:r>
      <w:rPr>
        <w:rFonts w:asciiTheme="minorEastAsia" w:hAnsiTheme="minorEastAsia" w:hint="eastAsia"/>
        <w:sz w:val="21"/>
        <w:szCs w:val="20"/>
      </w:rPr>
      <w:t>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3F2C" w14:textId="77777777" w:rsidR="00200EAA" w:rsidRDefault="00646D19">
      <w:r>
        <w:separator/>
      </w:r>
    </w:p>
  </w:footnote>
  <w:footnote w:type="continuationSeparator" w:id="0">
    <w:p w14:paraId="088F867D" w14:textId="77777777" w:rsidR="00200EAA" w:rsidRDefault="0064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33"/>
    <w:rsid w:val="00016F81"/>
    <w:rsid w:val="00020084"/>
    <w:rsid w:val="00040A26"/>
    <w:rsid w:val="00042646"/>
    <w:rsid w:val="00045CF3"/>
    <w:rsid w:val="000515F0"/>
    <w:rsid w:val="000611E2"/>
    <w:rsid w:val="00063451"/>
    <w:rsid w:val="00067832"/>
    <w:rsid w:val="00067CE9"/>
    <w:rsid w:val="00083063"/>
    <w:rsid w:val="00086019"/>
    <w:rsid w:val="0009531F"/>
    <w:rsid w:val="000A1C21"/>
    <w:rsid w:val="000E0EF8"/>
    <w:rsid w:val="000F5115"/>
    <w:rsid w:val="000F719B"/>
    <w:rsid w:val="001516E6"/>
    <w:rsid w:val="00170DDA"/>
    <w:rsid w:val="00175D8D"/>
    <w:rsid w:val="00192489"/>
    <w:rsid w:val="00193BF9"/>
    <w:rsid w:val="001B3B19"/>
    <w:rsid w:val="001B7770"/>
    <w:rsid w:val="001C11BF"/>
    <w:rsid w:val="001C24B3"/>
    <w:rsid w:val="001E0033"/>
    <w:rsid w:val="001E0054"/>
    <w:rsid w:val="00200EAA"/>
    <w:rsid w:val="00223039"/>
    <w:rsid w:val="002318AE"/>
    <w:rsid w:val="0025638A"/>
    <w:rsid w:val="00271542"/>
    <w:rsid w:val="0027398F"/>
    <w:rsid w:val="00280A76"/>
    <w:rsid w:val="00294965"/>
    <w:rsid w:val="002A3602"/>
    <w:rsid w:val="002E4A58"/>
    <w:rsid w:val="002F247A"/>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091B"/>
    <w:rsid w:val="005953C7"/>
    <w:rsid w:val="005B36D4"/>
    <w:rsid w:val="005D3148"/>
    <w:rsid w:val="005D52A7"/>
    <w:rsid w:val="005D757B"/>
    <w:rsid w:val="006062D3"/>
    <w:rsid w:val="006122F4"/>
    <w:rsid w:val="006150FB"/>
    <w:rsid w:val="00616492"/>
    <w:rsid w:val="0062076B"/>
    <w:rsid w:val="0062178A"/>
    <w:rsid w:val="00622CDF"/>
    <w:rsid w:val="00632857"/>
    <w:rsid w:val="00636338"/>
    <w:rsid w:val="00640B50"/>
    <w:rsid w:val="00642AF2"/>
    <w:rsid w:val="00646192"/>
    <w:rsid w:val="00646D19"/>
    <w:rsid w:val="00657CFE"/>
    <w:rsid w:val="00676660"/>
    <w:rsid w:val="006771CA"/>
    <w:rsid w:val="006771F6"/>
    <w:rsid w:val="0069543E"/>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2520"/>
    <w:rsid w:val="00A25691"/>
    <w:rsid w:val="00A355C3"/>
    <w:rsid w:val="00A431B3"/>
    <w:rsid w:val="00A43C4D"/>
    <w:rsid w:val="00A6727F"/>
    <w:rsid w:val="00A676C5"/>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00D8"/>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194E4DAC"/>
    <w:rsid w:val="226C36D2"/>
    <w:rsid w:val="291E3D67"/>
    <w:rsid w:val="33EE5257"/>
    <w:rsid w:val="5100200C"/>
    <w:rsid w:val="58D52F6A"/>
    <w:rsid w:val="613671AF"/>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4629BD"/>
  <w15:docId w15:val="{69422183-05B8-4FF4-B98D-6CA785F2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paragraph" w:styleId="ab">
    <w:name w:val="No Spacing"/>
    <w:link w:val="ac"/>
    <w:uiPriority w:val="1"/>
    <w:qFormat/>
    <w:rPr>
      <w:sz w:val="22"/>
      <w:szCs w:val="22"/>
    </w:rPr>
  </w:style>
  <w:style w:type="character" w:customStyle="1" w:styleId="ac">
    <w:name w:val="无间隔 字符"/>
    <w:basedOn w:val="a0"/>
    <w:link w:val="ab"/>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5995</Characters>
  <Application>Microsoft Office Word</Application>
  <DocSecurity>0</DocSecurity>
  <Lines>49</Lines>
  <Paragraphs>14</Paragraphs>
  <ScaleCrop>false</ScaleCrop>
  <Company>微软中国</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lenovo</cp:lastModifiedBy>
  <cp:revision>5</cp:revision>
  <dcterms:created xsi:type="dcterms:W3CDTF">2020-12-09T08:04:00Z</dcterms:created>
  <dcterms:modified xsi:type="dcterms:W3CDTF">2020-12-10T08:14:00Z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