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Verdana" w:hAnsi="Verdana"/>
          <w:szCs w:val="21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-36830</wp:posOffset>
            </wp:positionH>
            <wp:positionV relativeFrom="page">
              <wp:posOffset>341630</wp:posOffset>
            </wp:positionV>
            <wp:extent cx="1738630" cy="1229360"/>
            <wp:effectExtent l="0" t="0" r="0" b="0"/>
            <wp:wrapNone/>
            <wp:docPr id="5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63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480" w:lineRule="exact"/>
        <w:rPr>
          <w:rFonts w:eastAsia="黑体"/>
          <w:sz w:val="36"/>
        </w:rPr>
      </w:pPr>
    </w:p>
    <w:p>
      <w:pPr>
        <w:spacing w:line="360" w:lineRule="exact"/>
        <w:rPr>
          <w:rFonts w:ascii="仿宋_GB2312"/>
        </w:rPr>
        <w:sectPr>
          <w:footerReference r:id="rId3" w:type="default"/>
          <w:type w:val="continuous"/>
          <w:pgSz w:w="11907" w:h="16840"/>
          <w:pgMar w:top="1276" w:right="693" w:bottom="1266" w:left="1260" w:header="1247" w:footer="1019" w:gutter="0"/>
          <w:cols w:space="425" w:num="1"/>
          <w:docGrid w:type="lines" w:linePitch="634" w:charSpace="-5735"/>
        </w:sectPr>
      </w:pPr>
    </w:p>
    <w:p>
      <w:pPr>
        <w:spacing w:line="360" w:lineRule="exact"/>
        <w:ind w:right="-592"/>
        <w:rPr>
          <w:b/>
        </w:rPr>
      </w:pPr>
      <w:r>
        <w:rPr>
          <w:bCs/>
        </w:rPr>
        <w:pict>
          <v:line id="Line 36" o:spid="_x0000_s1026" o:spt="20" style="position:absolute;left:0pt;margin-left:-1.55pt;margin-top:1.35pt;height:0pt;width:495.25pt;z-index:2516572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</w:rPr>
        <w:t xml:space="preserve">TO（单位）: </w:t>
      </w:r>
    </w:p>
    <w:p>
      <w:pPr>
        <w:spacing w:line="360" w:lineRule="exact"/>
        <w:ind w:right="-590"/>
      </w:pPr>
      <w:r>
        <w:rPr>
          <w:sz w:val="20"/>
        </w:rPr>
        <w:pict>
          <v:line id="Line 27" o:spid="_x0000_s1032" o:spt="20" style="position:absolute;left:0pt;margin-left:0pt;margin-top:15.25pt;height:0pt;width:494.7pt;z-index:25165516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">
            <v:path arrowok="t"/>
            <v:fill focussize="0,0"/>
            <v:stroke weight="0.5pt" dashstyle="1 1"/>
            <v:imagedata o:title=""/>
            <o:lock v:ext="edit"/>
          </v:line>
        </w:pict>
      </w:r>
      <w:r>
        <w:pict>
          <v:line id="Line 18" o:spid="_x0000_s1031" o:spt="20" style="position:absolute;left:0pt;margin-left:0pt;margin-top:-0.6pt;height:0pt;width:494.7pt;z-index:25165414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">
            <v:path arrowok="t"/>
            <v:fill focussize="0,0"/>
            <v:stroke weight="0.5pt" dashstyle="1 1"/>
            <v:imagedata o:title=""/>
            <o:lock v:ext="edit"/>
          </v:line>
        </w:pict>
      </w:r>
      <w:r>
        <w:rPr>
          <w:rFonts w:hint="eastAsia"/>
        </w:rPr>
        <w:t>NAME（收件人）：</w:t>
      </w:r>
    </w:p>
    <w:p>
      <w:pPr>
        <w:spacing w:line="360" w:lineRule="exact"/>
        <w:ind w:right="-592"/>
      </w:pPr>
      <w:r>
        <w:rPr>
          <w:sz w:val="20"/>
        </w:rPr>
        <w:pict>
          <v:line id="Line 28" o:spid="_x0000_s1030" o:spt="20" style="position:absolute;left:0pt;margin-left:0pt;margin-top:15.1pt;height:0pt;width:494.7pt;z-index:25165619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">
            <v:path arrowok="t"/>
            <v:fill focussize="0,0"/>
            <v:stroke weight="0.5pt" dashstyle="1 1"/>
            <v:imagedata o:title=""/>
            <o:lock v:ext="edit"/>
          </v:line>
        </w:pict>
      </w:r>
      <w:r>
        <w:rPr>
          <w:rFonts w:hint="eastAsia"/>
        </w:rPr>
        <w:t>FAX（传真）: /</w:t>
      </w:r>
    </w:p>
    <w:p>
      <w:pPr>
        <w:spacing w:line="360" w:lineRule="exact"/>
        <w:ind w:right="-592"/>
      </w:pPr>
      <w:r>
        <w:rPr>
          <w:sz w:val="20"/>
        </w:rPr>
        <w:pict>
          <v:line id="Line 45" o:spid="_x0000_s1029" o:spt="20" style="position:absolute;left:0pt;margin-left:0pt;margin-top:14.95pt;height:0pt;width:491.4pt;z-index:2516602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gF3IAIAAEM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">
            <v:path arrowok="t"/>
            <v:fill focussize="0,0"/>
            <v:stroke weight="0.5pt" dashstyle="1 1"/>
            <v:imagedata o:title=""/>
            <o:lock v:ext="edit"/>
          </v:line>
        </w:pict>
      </w:r>
      <w:r>
        <w:rPr>
          <w:rFonts w:hint="eastAsia"/>
        </w:rPr>
        <w:t>Tel(电话)：</w:t>
      </w:r>
    </w:p>
    <w:p>
      <w:pPr>
        <w:spacing w:line="360" w:lineRule="exact"/>
      </w:pPr>
      <w:r>
        <w:rPr>
          <w:rFonts w:hint="eastAsia"/>
        </w:rPr>
        <w:t>FROM: 北汽福田汽车股份有限公司</w:t>
      </w:r>
    </w:p>
    <w:p>
      <w:pPr>
        <w:spacing w:line="360" w:lineRule="exact"/>
      </w:pPr>
      <w:r>
        <w:rPr>
          <w:rFonts w:hint="eastAsia"/>
        </w:rPr>
        <w:t>NAME（发件人）：（签发）:</w:t>
      </w:r>
    </w:p>
    <w:p>
      <w:pPr>
        <w:spacing w:line="360" w:lineRule="exact"/>
        <w:rPr>
          <w:bCs/>
          <w:sz w:val="24"/>
        </w:rPr>
      </w:pPr>
      <w:r>
        <w:rPr>
          <w:rFonts w:hint="eastAsia"/>
        </w:rPr>
        <w:t xml:space="preserve">FAX（传真）: </w:t>
      </w:r>
    </w:p>
    <w:p>
      <w:pPr>
        <w:spacing w:line="360" w:lineRule="exact"/>
        <w:sectPr>
          <w:footerReference r:id="rId4" w:type="default"/>
          <w:type w:val="continuous"/>
          <w:pgSz w:w="11907" w:h="16840"/>
          <w:pgMar w:top="317" w:right="945" w:bottom="633" w:left="1260" w:header="1247" w:footer="1019" w:gutter="0"/>
          <w:cols w:space="425" w:num="2"/>
          <w:docGrid w:type="lines" w:linePitch="634" w:charSpace="-5735"/>
        </w:sectPr>
      </w:pPr>
      <w:r>
        <w:rPr>
          <w:rFonts w:hint="eastAsia"/>
        </w:rPr>
        <w:t>Tel(电话)：</w:t>
      </w:r>
    </w:p>
    <w:p>
      <w:pPr>
        <w:autoSpaceDE w:val="0"/>
        <w:autoSpaceDN w:val="0"/>
        <w:adjustRightInd w:val="0"/>
        <w:snapToGrid w:val="0"/>
        <w:spacing w:before="100" w:beforeAutospacing="1" w:after="100" w:afterAutospacing="1" w:line="100" w:lineRule="exact"/>
        <w:ind w:firstLine="525" w:firstLineChars="250"/>
        <w:rPr>
          <w:bCs/>
          <w:sz w:val="24"/>
        </w:rPr>
      </w:pPr>
      <w:r>
        <w:rPr>
          <w:bCs/>
        </w:rPr>
        <w:pict>
          <v:line id="Line 38" o:spid="_x0000_s1028" o:spt="20" style="position:absolute;left:0pt;margin-left:24.1pt;margin-top:24.65pt;height:0pt;width:495.25pt;z-index:2516582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">
            <v:path arrowok="t"/>
            <v:fill focussize="0,0"/>
            <v:stroke weight="1.25pt"/>
            <v:imagedata o:title=""/>
            <o:lock v:ext="edit"/>
          </v:line>
        </w:pict>
      </w:r>
      <w:r>
        <w:rPr>
          <w:rFonts w:hint="eastAsia"/>
          <w:kern w:val="0"/>
        </w:rPr>
        <w:t>NUMPAGES（页数）： 第1页    共1页</w:t>
      </w:r>
      <w:r>
        <w:rPr>
          <w:rFonts w:hint="eastAsia"/>
        </w:rPr>
        <w:t>DATA（日期）:</w:t>
      </w:r>
    </w:p>
    <w:p>
      <w:pPr>
        <w:spacing w:line="300" w:lineRule="exact"/>
        <w:rPr>
          <w:bCs/>
          <w:sz w:val="24"/>
        </w:rPr>
      </w:pPr>
      <w:r>
        <w:rPr>
          <w:rFonts w:ascii="华文细黑" w:hAnsi="华文细黑"/>
          <w:b/>
        </w:rPr>
        <w:pict>
          <v:shape id="Text Box 41" o:spid="_x0000_s1027" o:spt="202" type="#_x0000_t202" style="position:absolute;left:0pt;margin-left:29.1pt;margin-top:0.05pt;height:21pt;width:480pt;z-index:251659264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">
            <v:path/>
            <v:fill focussize="0,0"/>
            <v:stroke on="f" joinstyle="miter"/>
            <v:imagedata o:title=""/>
            <o:lock v:ext="edit"/>
            <v:textbox>
              <w:txbxContent>
                <w:p>
                  <w:pPr>
                    <w:adjustRightInd w:val="0"/>
                    <w:snapToGrid w:val="0"/>
                  </w:pPr>
                </w:p>
              </w:txbxContent>
            </v:textbox>
          </v:shape>
        </w:pict>
      </w:r>
    </w:p>
    <w:p>
      <w:pPr>
        <w:adjustRightInd w:val="0"/>
        <w:snapToGrid w:val="0"/>
        <w:spacing w:beforeLines="20" w:line="276" w:lineRule="auto"/>
        <w:jc w:val="center"/>
        <w:rPr>
          <w:rFonts w:ascii="微软雅黑" w:hAnsi="微软雅黑" w:eastAsia="微软雅黑"/>
          <w:b/>
          <w:color w:val="000000"/>
          <w:sz w:val="28"/>
          <w:szCs w:val="21"/>
        </w:rPr>
      </w:pPr>
      <w:r>
        <w:rPr>
          <w:rFonts w:hint="eastAsia" w:ascii="微软雅黑" w:hAnsi="微软雅黑" w:eastAsia="微软雅黑"/>
          <w:b/>
          <w:color w:val="000000"/>
          <w:sz w:val="28"/>
          <w:szCs w:val="21"/>
        </w:rPr>
        <w:t>关于春节期间组织员工属地过年并提前复工复产的商请函</w:t>
      </w:r>
    </w:p>
    <w:p>
      <w:pPr>
        <w:adjustRightInd w:val="0"/>
        <w:snapToGrid w:val="0"/>
        <w:spacing w:beforeLines="20" w:line="276" w:lineRule="auto"/>
        <w:ind w:firstLine="480" w:firstLineChars="200"/>
        <w:rPr>
          <w:rFonts w:ascii="微软雅黑" w:hAnsi="微软雅黑" w:eastAsia="微软雅黑"/>
          <w:b/>
          <w:color w:val="000000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24"/>
        </w:rPr>
        <w:t>尊敬的河北光华荣昌汽车部件有限公司：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ascii="微软雅黑" w:hAnsi="微软雅黑" w:eastAsia="微软雅黑"/>
          <w:sz w:val="22"/>
          <w:szCs w:val="21"/>
        </w:rPr>
        <w:t>首先感谢贵司一直以来对福田汽车的支持与帮助</w:t>
      </w:r>
      <w:r>
        <w:rPr>
          <w:rFonts w:hint="eastAsia" w:ascii="微软雅黑" w:hAnsi="微软雅黑" w:eastAsia="微软雅黑"/>
          <w:sz w:val="22"/>
          <w:szCs w:val="21"/>
        </w:rPr>
        <w:t>！特别是2020年疫情期间，贵司与福田汽车携手共克时艰，在做好疫情防控前提下，第一时间推进复工复产，全力保供，为福田汽车的逆势增长、打赢“双线战役”作出了重要贡献。新春来临之际，再次对贵司的鼎力支持表示衷心的感谢！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2020年，福田汽车累计</w:t>
      </w:r>
      <w:r>
        <w:rPr>
          <w:rFonts w:ascii="微软雅黑" w:hAnsi="微软雅黑" w:eastAsia="微软雅黑"/>
          <w:sz w:val="22"/>
          <w:szCs w:val="21"/>
        </w:rPr>
        <w:t>产销</w:t>
      </w:r>
      <w:r>
        <w:rPr>
          <w:rFonts w:hint="eastAsia" w:ascii="微软雅黑" w:hAnsi="微软雅黑" w:eastAsia="微软雅黑"/>
          <w:sz w:val="22"/>
          <w:szCs w:val="21"/>
        </w:rPr>
        <w:t>超过6</w:t>
      </w:r>
      <w:r>
        <w:rPr>
          <w:rFonts w:ascii="微软雅黑" w:hAnsi="微软雅黑" w:eastAsia="微软雅黑"/>
          <w:sz w:val="22"/>
          <w:szCs w:val="21"/>
        </w:rPr>
        <w:t>8万</w:t>
      </w:r>
      <w:r>
        <w:rPr>
          <w:rFonts w:hint="eastAsia" w:ascii="微软雅黑" w:hAnsi="微软雅黑" w:eastAsia="微软雅黑"/>
          <w:sz w:val="22"/>
          <w:szCs w:val="21"/>
        </w:rPr>
        <w:t>辆，位居行业第一，创下历史新高。2</w:t>
      </w:r>
      <w:r>
        <w:rPr>
          <w:rFonts w:ascii="微软雅黑" w:hAnsi="微软雅黑" w:eastAsia="微软雅黑"/>
          <w:sz w:val="22"/>
          <w:szCs w:val="21"/>
        </w:rPr>
        <w:t>021年</w:t>
      </w:r>
      <w:r>
        <w:rPr>
          <w:rFonts w:hint="eastAsia" w:ascii="微软雅黑" w:hAnsi="微软雅黑" w:eastAsia="微软雅黑"/>
          <w:sz w:val="22"/>
          <w:szCs w:val="21"/>
        </w:rPr>
        <w:t>，</w:t>
      </w:r>
      <w:r>
        <w:rPr>
          <w:rFonts w:ascii="微软雅黑" w:hAnsi="微软雅黑" w:eastAsia="微软雅黑"/>
          <w:sz w:val="22"/>
          <w:szCs w:val="21"/>
        </w:rPr>
        <w:t>福田汽车</w:t>
      </w:r>
      <w:r>
        <w:rPr>
          <w:rFonts w:hint="eastAsia" w:ascii="微软雅黑" w:hAnsi="微软雅黑" w:eastAsia="微软雅黑"/>
          <w:sz w:val="22"/>
          <w:szCs w:val="21"/>
        </w:rPr>
        <w:t>将持续跃升势头，全力冲刺千万辆目标，献礼党的百年华诞，开启福田X新世代。目前，一季度排产计划再创历史新高，各大工厂将于大年初四正式开工生产，吹响冲锋号。同时，这也对零部件供应提出了更大挑战，更需要广大供应商的精诚合作、并肩奋斗。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然而，当前新冠肺炎疫情仍有一定的不确定性，呈现多点散发趋势，加之春节期间气温低、人员密集流动，给疫情防控带来巨大挑战。为此，多地政府已号召群众春节期间非必要不返乡，并出台相关防控政策。为响应国家号召、把疫情影响降到最低、携手完成千万辆献礼百年华诞目标，我司提议：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1、组织安排全体员工在属地过年，降低疫情风险；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2、严格执行相关防控措施和消杀工作，保障零部件供应安全；</w:t>
      </w:r>
    </w:p>
    <w:p>
      <w:pPr>
        <w:tabs>
          <w:tab w:val="left" w:pos="9923"/>
        </w:tabs>
        <w:adjustRightInd w:val="0"/>
        <w:snapToGrid w:val="0"/>
        <w:spacing w:line="312" w:lineRule="auto"/>
        <w:ind w:left="945" w:right="210" w:rightChars="1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3、做好风险预案，适当提前储备材料与成品，并同步甚至较我司提前安排复工复产。</w:t>
      </w:r>
    </w:p>
    <w:p>
      <w:pPr>
        <w:adjustRightInd w:val="0"/>
        <w:snapToGrid w:val="0"/>
        <w:spacing w:line="312" w:lineRule="auto"/>
        <w:ind w:left="525" w:leftChars="250" w:right="210" w:rightChars="100" w:firstLine="440" w:firstLineChars="20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供应商伙伴们，2020年，我们携手实现了共赢；2021年，我们有信心将再创辉煌！让我们继续奋斗，勇往直前，同舟共济，共赢美好未来！</w:t>
      </w:r>
    </w:p>
    <w:p>
      <w:pPr>
        <w:tabs>
          <w:tab w:val="left" w:pos="9923"/>
        </w:tabs>
        <w:adjustRightInd w:val="0"/>
        <w:snapToGrid w:val="0"/>
        <w:spacing w:line="312" w:lineRule="auto"/>
        <w:ind w:left="525" w:leftChars="250" w:right="210" w:rightChars="100" w:firstLine="420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特此函达，即希函复。</w:t>
      </w:r>
    </w:p>
    <w:p>
      <w:pPr>
        <w:tabs>
          <w:tab w:val="left" w:pos="9923"/>
        </w:tabs>
        <w:adjustRightInd w:val="0"/>
        <w:snapToGrid w:val="0"/>
        <w:spacing w:line="312" w:lineRule="auto"/>
        <w:ind w:left="525" w:leftChars="250" w:right="210" w:rightChars="100" w:firstLine="42"/>
        <w:rPr>
          <w:rFonts w:ascii="微软雅黑" w:hAnsi="微软雅黑" w:eastAsia="微软雅黑"/>
          <w:sz w:val="22"/>
          <w:szCs w:val="21"/>
        </w:rPr>
      </w:pPr>
      <w:r>
        <w:rPr>
          <w:rFonts w:hint="eastAsia" w:ascii="微软雅黑" w:hAnsi="微软雅黑" w:eastAsia="微软雅黑"/>
          <w:sz w:val="22"/>
          <w:szCs w:val="21"/>
        </w:rPr>
        <w:t>顺祝商祺！</w:t>
      </w:r>
    </w:p>
    <w:p>
      <w:pPr>
        <w:tabs>
          <w:tab w:val="left" w:pos="9923"/>
        </w:tabs>
        <w:adjustRightInd w:val="0"/>
        <w:snapToGrid w:val="0"/>
        <w:spacing w:line="312" w:lineRule="auto"/>
        <w:ind w:left="525" w:leftChars="250" w:right="210" w:rightChars="100" w:firstLine="420"/>
        <w:rPr>
          <w:rFonts w:ascii="微软雅黑" w:hAnsi="微软雅黑" w:eastAsia="微软雅黑"/>
          <w:b/>
        </w:rPr>
      </w:pPr>
    </w:p>
    <w:p>
      <w:pPr>
        <w:snapToGrid w:val="0"/>
        <w:spacing w:line="276" w:lineRule="auto"/>
        <w:ind w:firstLine="6930" w:firstLineChars="33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北汽福田汽车股份有限公司</w:t>
      </w:r>
    </w:p>
    <w:p>
      <w:pPr>
        <w:snapToGrid w:val="0"/>
        <w:spacing w:line="276" w:lineRule="auto"/>
        <w:ind w:firstLine="7560" w:firstLineChars="3600"/>
        <w:jc w:val="left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2021年01月</w:t>
      </w:r>
    </w:p>
    <w:p>
      <w:pPr>
        <w:snapToGrid w:val="0"/>
        <w:spacing w:line="360" w:lineRule="auto"/>
        <w:jc w:val="left"/>
        <w:rPr>
          <w:rFonts w:ascii="微软雅黑" w:hAnsi="微软雅黑" w:eastAsia="微软雅黑"/>
          <w:b/>
          <w:color w:val="333333"/>
          <w:sz w:val="24"/>
          <w:szCs w:val="21"/>
        </w:rPr>
      </w:pPr>
      <w:r>
        <w:rPr>
          <w:rFonts w:hint="eastAsia" w:ascii="微软雅黑" w:hAnsi="微软雅黑" w:eastAsia="微软雅黑"/>
          <w:b/>
          <w:color w:val="333333"/>
          <w:sz w:val="24"/>
          <w:szCs w:val="21"/>
        </w:rPr>
        <w:t>附：春节假期及复工复产安排回执</w:t>
      </w:r>
    </w:p>
    <w:tbl>
      <w:tblPr>
        <w:tblStyle w:val="14"/>
        <w:tblW w:w="10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994"/>
        <w:gridCol w:w="2128"/>
        <w:gridCol w:w="1950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1643" w:type="dxa"/>
            <w:shd w:val="clear" w:color="auto" w:fill="F1F1F1" w:themeFill="background1" w:themeFillShade="F2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供应商代码</w:t>
            </w:r>
          </w:p>
        </w:tc>
        <w:tc>
          <w:tcPr>
            <w:tcW w:w="2994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供应商名称</w:t>
            </w:r>
          </w:p>
        </w:tc>
        <w:tc>
          <w:tcPr>
            <w:tcW w:w="2128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春节假期安排</w:t>
            </w:r>
          </w:p>
        </w:tc>
        <w:tc>
          <w:tcPr>
            <w:tcW w:w="1950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复工复产安排</w:t>
            </w:r>
          </w:p>
        </w:tc>
        <w:tc>
          <w:tcPr>
            <w:tcW w:w="1709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atLeast"/>
          <w:jc w:val="center"/>
        </w:trPr>
        <w:tc>
          <w:tcPr>
            <w:tcW w:w="164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微软雅黑" w:hAnsi="微软雅黑" w:eastAsia="微软雅黑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A0250</w:t>
            </w:r>
          </w:p>
        </w:tc>
        <w:tc>
          <w:tcPr>
            <w:tcW w:w="2994" w:type="dxa"/>
            <w:vAlign w:val="center"/>
          </w:tcPr>
          <w:p>
            <w:pPr>
              <w:snapToGrid w:val="0"/>
              <w:jc w:val="center"/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河北光华荣昌汽车部件有限公司</w:t>
            </w:r>
          </w:p>
        </w:tc>
        <w:tc>
          <w:tcPr>
            <w:tcW w:w="212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2021年2月11日到2021年2月12日安排放假</w:t>
            </w:r>
          </w:p>
        </w:tc>
        <w:tc>
          <w:tcPr>
            <w:tcW w:w="1950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default" w:ascii="微软雅黑" w:hAnsi="微软雅黑" w:eastAsia="微软雅黑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333333"/>
                <w:szCs w:val="21"/>
                <w:lang w:val="en-US" w:eastAsia="zh-CN"/>
              </w:rPr>
              <w:t>2021年2月13日复工复产</w:t>
            </w:r>
          </w:p>
        </w:tc>
        <w:tc>
          <w:tcPr>
            <w:tcW w:w="17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/>
                <w:color w:val="333333"/>
                <w:szCs w:val="21"/>
              </w:rPr>
            </w:pPr>
          </w:p>
        </w:tc>
      </w:tr>
    </w:tbl>
    <w:p>
      <w:pPr>
        <w:snapToGrid w:val="0"/>
        <w:spacing w:line="276" w:lineRule="auto"/>
        <w:jc w:val="left"/>
        <w:rPr>
          <w:rFonts w:ascii="微软雅黑" w:hAnsi="微软雅黑" w:eastAsia="微软雅黑"/>
          <w:bCs/>
          <w:szCs w:val="32"/>
        </w:rPr>
      </w:pPr>
    </w:p>
    <w:p>
      <w:pPr>
        <w:snapToGrid w:val="0"/>
        <w:spacing w:line="276" w:lineRule="auto"/>
        <w:jc w:val="left"/>
        <w:rPr>
          <w:rFonts w:ascii="微软雅黑" w:hAnsi="微软雅黑" w:eastAsia="微软雅黑"/>
          <w:bCs/>
          <w:szCs w:val="32"/>
        </w:rPr>
      </w:pPr>
    </w:p>
    <w:p>
      <w:pPr>
        <w:snapToGrid w:val="0"/>
        <w:spacing w:line="276" w:lineRule="auto"/>
        <w:jc w:val="left"/>
        <w:rPr>
          <w:rFonts w:ascii="微软雅黑" w:hAnsi="微软雅黑" w:eastAsia="微软雅黑"/>
          <w:bCs/>
          <w:szCs w:val="32"/>
        </w:rPr>
      </w:pPr>
    </w:p>
    <w:p>
      <w:pPr>
        <w:snapToGrid w:val="0"/>
        <w:spacing w:line="360" w:lineRule="auto"/>
        <w:ind w:firstLine="5673" w:firstLineChars="2691"/>
        <w:jc w:val="left"/>
        <w:rPr>
          <w:rFonts w:hint="eastAsia"/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公司名称（盖章）： </w:t>
      </w:r>
      <w:r>
        <w:rPr>
          <w:rFonts w:hint="eastAsia"/>
          <w:b/>
          <w:color w:val="333333"/>
          <w:szCs w:val="21"/>
          <w:lang w:val="en-US" w:eastAsia="zh-CN"/>
        </w:rPr>
        <w:t>河北光华荣昌汽车部件有限公司</w:t>
      </w:r>
    </w:p>
    <w:p>
      <w:pPr>
        <w:snapToGrid w:val="0"/>
        <w:spacing w:line="360" w:lineRule="auto"/>
        <w:ind w:firstLine="422" w:firstLineChars="200"/>
        <w:jc w:val="left"/>
        <w:rPr>
          <w:b/>
          <w:color w:val="333333"/>
          <w:szCs w:val="21"/>
        </w:rPr>
      </w:pPr>
      <w:r>
        <w:rPr>
          <w:rFonts w:hint="eastAsia"/>
          <w:b/>
          <w:color w:val="333333"/>
          <w:szCs w:val="21"/>
        </w:rPr>
        <w:t xml:space="preserve">                                                  日           期：2021年1月 </w:t>
      </w:r>
      <w:r>
        <w:rPr>
          <w:rFonts w:hint="eastAsia"/>
          <w:b/>
          <w:color w:val="333333"/>
          <w:szCs w:val="21"/>
          <w:lang w:val="en-US" w:eastAsia="zh-CN"/>
        </w:rPr>
        <w:t>21</w:t>
      </w:r>
      <w:r>
        <w:rPr>
          <w:rFonts w:hint="eastAsia"/>
          <w:b/>
          <w:color w:val="333333"/>
          <w:szCs w:val="21"/>
        </w:rPr>
        <w:t xml:space="preserve"> 日</w:t>
      </w:r>
    </w:p>
    <w:p>
      <w:pPr>
        <w:snapToGrid w:val="0"/>
        <w:spacing w:line="276" w:lineRule="auto"/>
        <w:jc w:val="left"/>
        <w:rPr>
          <w:rFonts w:ascii="微软雅黑" w:hAnsi="微软雅黑" w:eastAsia="微软雅黑"/>
          <w:bCs/>
          <w:szCs w:val="32"/>
        </w:rPr>
      </w:pPr>
      <w:bookmarkStart w:id="0" w:name="_GoBack"/>
      <w:bookmarkEnd w:id="0"/>
    </w:p>
    <w:sectPr>
      <w:footerReference r:id="rId5" w:type="default"/>
      <w:type w:val="continuous"/>
      <w:pgSz w:w="11907" w:h="16840"/>
      <w:pgMar w:top="1560" w:right="720" w:bottom="568" w:left="720" w:header="1247" w:footer="1021" w:gutter="0"/>
      <w:cols w:space="425" w:num="1"/>
      <w:docGrid w:type="lines" w:linePitch="634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kern w:val="0"/>
        <w:sz w:val="15"/>
        <w:szCs w:val="21"/>
      </w:rPr>
    </w:pPr>
    <w:r>
      <w:rPr>
        <w:rFonts w:hint="eastAsia"/>
        <w:kern w:val="0"/>
        <w:sz w:val="15"/>
        <w:szCs w:val="21"/>
      </w:rPr>
      <w:t xml:space="preserve">第 </w:t>
    </w:r>
    <w:r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>
      <w:rPr>
        <w:kern w:val="0"/>
        <w:sz w:val="15"/>
        <w:szCs w:val="21"/>
      </w:rPr>
      <w:fldChar w:fldCharType="separate"/>
    </w:r>
    <w:r>
      <w:rPr>
        <w:kern w:val="0"/>
        <w:sz w:val="15"/>
        <w:szCs w:val="21"/>
      </w:rPr>
      <w:t>1</w:t>
    </w:r>
    <w:r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>
      <w:rPr>
        <w:color w:val="000000"/>
        <w:kern w:val="0"/>
        <w:sz w:val="15"/>
        <w:szCs w:val="21"/>
      </w:rPr>
      <w:fldChar w:fldCharType="separate"/>
    </w:r>
    <w:r>
      <w:rPr>
        <w:color w:val="000000"/>
        <w:kern w:val="0"/>
        <w:sz w:val="15"/>
        <w:szCs w:val="21"/>
      </w:rPr>
      <w:t>2</w:t>
    </w:r>
    <w:r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>
      <w:rPr>
        <w:kern w:val="0"/>
        <w:sz w:val="15"/>
        <w:szCs w:val="21"/>
      </w:rPr>
      <w:fldChar w:fldCharType="separate"/>
    </w:r>
    <w:r>
      <w:rPr>
        <w:kern w:val="0"/>
        <w:sz w:val="15"/>
        <w:szCs w:val="21"/>
      </w:rPr>
      <w:t>2</w:t>
    </w:r>
    <w:r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>
      <w:rPr>
        <w:color w:val="FF6600"/>
        <w:kern w:val="0"/>
        <w:sz w:val="15"/>
        <w:szCs w:val="21"/>
      </w:rPr>
      <w:fldChar w:fldCharType="begin"/>
    </w:r>
    <w:r>
      <w:rPr>
        <w:color w:val="FF6600"/>
        <w:kern w:val="0"/>
        <w:sz w:val="15"/>
        <w:szCs w:val="21"/>
      </w:rPr>
      <w:instrText xml:space="preserve"> NUMPAGES </w:instrText>
    </w:r>
    <w:r>
      <w:rPr>
        <w:color w:val="FF6600"/>
        <w:kern w:val="0"/>
        <w:sz w:val="15"/>
        <w:szCs w:val="21"/>
      </w:rPr>
      <w:fldChar w:fldCharType="separate"/>
    </w:r>
    <w:r>
      <w:rPr>
        <w:color w:val="FF6600"/>
        <w:kern w:val="0"/>
        <w:sz w:val="15"/>
        <w:szCs w:val="21"/>
      </w:rPr>
      <w:t>2</w:t>
    </w:r>
    <w:r>
      <w:rPr>
        <w:color w:val="FF66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页             </w:t>
    </w:r>
    <w:r>
      <w:rPr>
        <w:rFonts w:hint="eastAsia"/>
      </w:rPr>
      <w:t>注:如果传真不清楚，请速转告发件人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5"/>
      </w:rPr>
    </w:pPr>
    <w:r>
      <w:rPr>
        <w:rFonts w:hint="eastAsia"/>
        <w:kern w:val="0"/>
        <w:sz w:val="15"/>
        <w:szCs w:val="21"/>
      </w:rPr>
      <w:t xml:space="preserve">第 </w:t>
    </w:r>
    <w:r>
      <w:rPr>
        <w:kern w:val="0"/>
        <w:sz w:val="15"/>
        <w:szCs w:val="21"/>
      </w:rPr>
      <w:fldChar w:fldCharType="begin"/>
    </w:r>
    <w:r>
      <w:rPr>
        <w:kern w:val="0"/>
        <w:sz w:val="15"/>
        <w:szCs w:val="21"/>
      </w:rPr>
      <w:instrText xml:space="preserve"> PAGE </w:instrText>
    </w:r>
    <w:r>
      <w:rPr>
        <w:kern w:val="0"/>
        <w:sz w:val="15"/>
        <w:szCs w:val="21"/>
      </w:rPr>
      <w:fldChar w:fldCharType="separate"/>
    </w:r>
    <w:r>
      <w:rPr>
        <w:kern w:val="0"/>
        <w:sz w:val="15"/>
        <w:szCs w:val="21"/>
      </w:rPr>
      <w:t>2</w:t>
    </w:r>
    <w:r>
      <w:rPr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 xml:space="preserve"> 页 共</w:t>
    </w:r>
    <w:r>
      <w:rPr>
        <w:color w:val="000000"/>
        <w:kern w:val="0"/>
        <w:sz w:val="15"/>
        <w:szCs w:val="21"/>
      </w:rPr>
      <w:fldChar w:fldCharType="begin"/>
    </w:r>
    <w:r>
      <w:rPr>
        <w:color w:val="000000"/>
        <w:kern w:val="0"/>
        <w:sz w:val="15"/>
        <w:szCs w:val="21"/>
      </w:rPr>
      <w:instrText xml:space="preserve"> NUMPAGES </w:instrText>
    </w:r>
    <w:r>
      <w:rPr>
        <w:color w:val="000000"/>
        <w:kern w:val="0"/>
        <w:sz w:val="15"/>
        <w:szCs w:val="21"/>
      </w:rPr>
      <w:fldChar w:fldCharType="separate"/>
    </w:r>
    <w:r>
      <w:rPr>
        <w:color w:val="000000"/>
        <w:kern w:val="0"/>
        <w:sz w:val="15"/>
        <w:szCs w:val="21"/>
      </w:rPr>
      <w:t>2</w:t>
    </w:r>
    <w:r>
      <w:rPr>
        <w:color w:val="000000"/>
        <w:kern w:val="0"/>
        <w:sz w:val="15"/>
        <w:szCs w:val="21"/>
      </w:rPr>
      <w:fldChar w:fldCharType="end"/>
    </w:r>
    <w:r>
      <w:rPr>
        <w:rFonts w:hint="eastAsia"/>
        <w:kern w:val="0"/>
        <w:sz w:val="15"/>
        <w:szCs w:val="21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5"/>
  <w:drawingGridHorizontalSpacing w:val="189"/>
  <w:drawingGridVerticalSpacing w:val="317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4A72CD"/>
    <w:rsid w:val="000002BF"/>
    <w:rsid w:val="00001199"/>
    <w:rsid w:val="00002CAE"/>
    <w:rsid w:val="00004E20"/>
    <w:rsid w:val="0000501C"/>
    <w:rsid w:val="0000725D"/>
    <w:rsid w:val="00007F65"/>
    <w:rsid w:val="000119C7"/>
    <w:rsid w:val="000154BD"/>
    <w:rsid w:val="00017783"/>
    <w:rsid w:val="00017A31"/>
    <w:rsid w:val="00020380"/>
    <w:rsid w:val="00021EAA"/>
    <w:rsid w:val="0002577C"/>
    <w:rsid w:val="000309B1"/>
    <w:rsid w:val="00032812"/>
    <w:rsid w:val="00033381"/>
    <w:rsid w:val="000354B6"/>
    <w:rsid w:val="00036ABB"/>
    <w:rsid w:val="00036BFA"/>
    <w:rsid w:val="00042A13"/>
    <w:rsid w:val="00045FC5"/>
    <w:rsid w:val="00046230"/>
    <w:rsid w:val="00053133"/>
    <w:rsid w:val="000557EE"/>
    <w:rsid w:val="00057287"/>
    <w:rsid w:val="00061B92"/>
    <w:rsid w:val="000636FA"/>
    <w:rsid w:val="00064A48"/>
    <w:rsid w:val="00065EFB"/>
    <w:rsid w:val="00066374"/>
    <w:rsid w:val="000719D6"/>
    <w:rsid w:val="000720BA"/>
    <w:rsid w:val="00072200"/>
    <w:rsid w:val="000746DD"/>
    <w:rsid w:val="0008030C"/>
    <w:rsid w:val="00085359"/>
    <w:rsid w:val="00085C10"/>
    <w:rsid w:val="00087516"/>
    <w:rsid w:val="00087EC9"/>
    <w:rsid w:val="00096E19"/>
    <w:rsid w:val="000A4AA6"/>
    <w:rsid w:val="000A543E"/>
    <w:rsid w:val="000A5DC0"/>
    <w:rsid w:val="000A658C"/>
    <w:rsid w:val="000B4882"/>
    <w:rsid w:val="000B7B92"/>
    <w:rsid w:val="000C35EA"/>
    <w:rsid w:val="000C7BB1"/>
    <w:rsid w:val="000C7DEC"/>
    <w:rsid w:val="000D0976"/>
    <w:rsid w:val="000D2396"/>
    <w:rsid w:val="000D3231"/>
    <w:rsid w:val="000D3EB3"/>
    <w:rsid w:val="000D4C28"/>
    <w:rsid w:val="000D4DB2"/>
    <w:rsid w:val="000D50B4"/>
    <w:rsid w:val="000D733D"/>
    <w:rsid w:val="000D74C5"/>
    <w:rsid w:val="000E26B2"/>
    <w:rsid w:val="000E290F"/>
    <w:rsid w:val="000E2EAC"/>
    <w:rsid w:val="000E35BB"/>
    <w:rsid w:val="000E3956"/>
    <w:rsid w:val="000E42C6"/>
    <w:rsid w:val="000E5016"/>
    <w:rsid w:val="000F1FAA"/>
    <w:rsid w:val="000F23FB"/>
    <w:rsid w:val="000F257C"/>
    <w:rsid w:val="000F44D5"/>
    <w:rsid w:val="000F5201"/>
    <w:rsid w:val="000F5BD7"/>
    <w:rsid w:val="00101502"/>
    <w:rsid w:val="0010621E"/>
    <w:rsid w:val="001075A8"/>
    <w:rsid w:val="00107C01"/>
    <w:rsid w:val="00112979"/>
    <w:rsid w:val="00114B2A"/>
    <w:rsid w:val="00116736"/>
    <w:rsid w:val="001174DD"/>
    <w:rsid w:val="00122A26"/>
    <w:rsid w:val="001238C4"/>
    <w:rsid w:val="00123C10"/>
    <w:rsid w:val="00125114"/>
    <w:rsid w:val="00126B79"/>
    <w:rsid w:val="001270BD"/>
    <w:rsid w:val="001368CE"/>
    <w:rsid w:val="0013718E"/>
    <w:rsid w:val="00141A39"/>
    <w:rsid w:val="001421E9"/>
    <w:rsid w:val="0014339F"/>
    <w:rsid w:val="00147340"/>
    <w:rsid w:val="00147C3D"/>
    <w:rsid w:val="0015351F"/>
    <w:rsid w:val="00160653"/>
    <w:rsid w:val="00161872"/>
    <w:rsid w:val="0016268F"/>
    <w:rsid w:val="0016277C"/>
    <w:rsid w:val="00162BDF"/>
    <w:rsid w:val="001640FB"/>
    <w:rsid w:val="00167E08"/>
    <w:rsid w:val="00172B99"/>
    <w:rsid w:val="00175737"/>
    <w:rsid w:val="001759D2"/>
    <w:rsid w:val="00175BF7"/>
    <w:rsid w:val="00175DE7"/>
    <w:rsid w:val="00183E4B"/>
    <w:rsid w:val="0019174E"/>
    <w:rsid w:val="00195429"/>
    <w:rsid w:val="0019643F"/>
    <w:rsid w:val="00196DD9"/>
    <w:rsid w:val="001A03C3"/>
    <w:rsid w:val="001A174E"/>
    <w:rsid w:val="001A3689"/>
    <w:rsid w:val="001A3CA8"/>
    <w:rsid w:val="001A4D64"/>
    <w:rsid w:val="001B2650"/>
    <w:rsid w:val="001B5876"/>
    <w:rsid w:val="001C418B"/>
    <w:rsid w:val="001C46F7"/>
    <w:rsid w:val="001C4FB7"/>
    <w:rsid w:val="001D1EBD"/>
    <w:rsid w:val="001D48AC"/>
    <w:rsid w:val="001D4D11"/>
    <w:rsid w:val="001E0F0B"/>
    <w:rsid w:val="001E22F3"/>
    <w:rsid w:val="001E4C7F"/>
    <w:rsid w:val="001E74F2"/>
    <w:rsid w:val="001F1C09"/>
    <w:rsid w:val="001F40C2"/>
    <w:rsid w:val="0020279A"/>
    <w:rsid w:val="00202E56"/>
    <w:rsid w:val="002034BB"/>
    <w:rsid w:val="00207881"/>
    <w:rsid w:val="0021162B"/>
    <w:rsid w:val="00214099"/>
    <w:rsid w:val="00222C20"/>
    <w:rsid w:val="00223130"/>
    <w:rsid w:val="00230527"/>
    <w:rsid w:val="002313A0"/>
    <w:rsid w:val="00231462"/>
    <w:rsid w:val="0023361C"/>
    <w:rsid w:val="00234EC6"/>
    <w:rsid w:val="00236ED0"/>
    <w:rsid w:val="00237435"/>
    <w:rsid w:val="00237803"/>
    <w:rsid w:val="00237811"/>
    <w:rsid w:val="002409BF"/>
    <w:rsid w:val="00242EDA"/>
    <w:rsid w:val="00243084"/>
    <w:rsid w:val="00245570"/>
    <w:rsid w:val="0024676D"/>
    <w:rsid w:val="0025229A"/>
    <w:rsid w:val="00253A71"/>
    <w:rsid w:val="00256780"/>
    <w:rsid w:val="00256DAC"/>
    <w:rsid w:val="00257A24"/>
    <w:rsid w:val="002627D5"/>
    <w:rsid w:val="00265C55"/>
    <w:rsid w:val="00267F7C"/>
    <w:rsid w:val="002706DD"/>
    <w:rsid w:val="00273884"/>
    <w:rsid w:val="002738CB"/>
    <w:rsid w:val="002771D7"/>
    <w:rsid w:val="0028117D"/>
    <w:rsid w:val="0028624C"/>
    <w:rsid w:val="00287564"/>
    <w:rsid w:val="00290221"/>
    <w:rsid w:val="00291332"/>
    <w:rsid w:val="0029293B"/>
    <w:rsid w:val="00293B4F"/>
    <w:rsid w:val="00295FC3"/>
    <w:rsid w:val="002974F3"/>
    <w:rsid w:val="002A3115"/>
    <w:rsid w:val="002A7D3E"/>
    <w:rsid w:val="002B28EE"/>
    <w:rsid w:val="002B4D58"/>
    <w:rsid w:val="002C10A0"/>
    <w:rsid w:val="002C23CB"/>
    <w:rsid w:val="002C246A"/>
    <w:rsid w:val="002C743C"/>
    <w:rsid w:val="002D0614"/>
    <w:rsid w:val="002D54D5"/>
    <w:rsid w:val="002D595D"/>
    <w:rsid w:val="002D76D8"/>
    <w:rsid w:val="002E2FC9"/>
    <w:rsid w:val="002E54F6"/>
    <w:rsid w:val="002E613E"/>
    <w:rsid w:val="002E6708"/>
    <w:rsid w:val="002F611D"/>
    <w:rsid w:val="00304F01"/>
    <w:rsid w:val="00305C4A"/>
    <w:rsid w:val="00306469"/>
    <w:rsid w:val="003112D3"/>
    <w:rsid w:val="00314A53"/>
    <w:rsid w:val="00317EC0"/>
    <w:rsid w:val="00324B49"/>
    <w:rsid w:val="00325E8F"/>
    <w:rsid w:val="00326FC1"/>
    <w:rsid w:val="0033145B"/>
    <w:rsid w:val="003326CF"/>
    <w:rsid w:val="003338C5"/>
    <w:rsid w:val="00336E17"/>
    <w:rsid w:val="00337B9C"/>
    <w:rsid w:val="0034247C"/>
    <w:rsid w:val="003437C3"/>
    <w:rsid w:val="003476CB"/>
    <w:rsid w:val="00355E8B"/>
    <w:rsid w:val="00357189"/>
    <w:rsid w:val="003657F4"/>
    <w:rsid w:val="00366D48"/>
    <w:rsid w:val="00366F94"/>
    <w:rsid w:val="00375C66"/>
    <w:rsid w:val="00381168"/>
    <w:rsid w:val="00383131"/>
    <w:rsid w:val="00385BF7"/>
    <w:rsid w:val="0038624D"/>
    <w:rsid w:val="00386284"/>
    <w:rsid w:val="0039155C"/>
    <w:rsid w:val="0039184A"/>
    <w:rsid w:val="00392AF8"/>
    <w:rsid w:val="003960C4"/>
    <w:rsid w:val="00396C89"/>
    <w:rsid w:val="003A294C"/>
    <w:rsid w:val="003B0302"/>
    <w:rsid w:val="003B1517"/>
    <w:rsid w:val="003B4994"/>
    <w:rsid w:val="003B63B2"/>
    <w:rsid w:val="003B71A2"/>
    <w:rsid w:val="003C048F"/>
    <w:rsid w:val="003C357B"/>
    <w:rsid w:val="003C401A"/>
    <w:rsid w:val="003D0D0D"/>
    <w:rsid w:val="003D2B60"/>
    <w:rsid w:val="003D6718"/>
    <w:rsid w:val="003D6E87"/>
    <w:rsid w:val="003D7D76"/>
    <w:rsid w:val="003E0381"/>
    <w:rsid w:val="003E1533"/>
    <w:rsid w:val="003E377B"/>
    <w:rsid w:val="003E4DF0"/>
    <w:rsid w:val="003E61A3"/>
    <w:rsid w:val="003E6B71"/>
    <w:rsid w:val="003E750B"/>
    <w:rsid w:val="003F285B"/>
    <w:rsid w:val="003F60A1"/>
    <w:rsid w:val="003F663F"/>
    <w:rsid w:val="003F6BAE"/>
    <w:rsid w:val="003F7103"/>
    <w:rsid w:val="003F7285"/>
    <w:rsid w:val="003F78D4"/>
    <w:rsid w:val="00400F55"/>
    <w:rsid w:val="0040161D"/>
    <w:rsid w:val="0040310B"/>
    <w:rsid w:val="0040409A"/>
    <w:rsid w:val="00406304"/>
    <w:rsid w:val="00414659"/>
    <w:rsid w:val="00416AF1"/>
    <w:rsid w:val="00416DB9"/>
    <w:rsid w:val="00421F08"/>
    <w:rsid w:val="004229F9"/>
    <w:rsid w:val="004248F7"/>
    <w:rsid w:val="00426A52"/>
    <w:rsid w:val="00430AEE"/>
    <w:rsid w:val="0043145A"/>
    <w:rsid w:val="0043205A"/>
    <w:rsid w:val="00433D05"/>
    <w:rsid w:val="00435C35"/>
    <w:rsid w:val="004373BB"/>
    <w:rsid w:val="004404D1"/>
    <w:rsid w:val="00440DFE"/>
    <w:rsid w:val="00443038"/>
    <w:rsid w:val="00443745"/>
    <w:rsid w:val="004443AF"/>
    <w:rsid w:val="004515B6"/>
    <w:rsid w:val="0045202D"/>
    <w:rsid w:val="004536A1"/>
    <w:rsid w:val="00455A5E"/>
    <w:rsid w:val="00461C8A"/>
    <w:rsid w:val="00467C6C"/>
    <w:rsid w:val="00472038"/>
    <w:rsid w:val="00472AC3"/>
    <w:rsid w:val="00473A05"/>
    <w:rsid w:val="0047464C"/>
    <w:rsid w:val="00476814"/>
    <w:rsid w:val="004769CE"/>
    <w:rsid w:val="00477201"/>
    <w:rsid w:val="00480274"/>
    <w:rsid w:val="00481FFB"/>
    <w:rsid w:val="00485583"/>
    <w:rsid w:val="00487846"/>
    <w:rsid w:val="00490C79"/>
    <w:rsid w:val="0049270B"/>
    <w:rsid w:val="00493034"/>
    <w:rsid w:val="00493546"/>
    <w:rsid w:val="00493BAC"/>
    <w:rsid w:val="00493EF7"/>
    <w:rsid w:val="0049426F"/>
    <w:rsid w:val="004946A9"/>
    <w:rsid w:val="0049699D"/>
    <w:rsid w:val="004971EC"/>
    <w:rsid w:val="004A0EBA"/>
    <w:rsid w:val="004A13FC"/>
    <w:rsid w:val="004A209C"/>
    <w:rsid w:val="004A3220"/>
    <w:rsid w:val="004A4DE7"/>
    <w:rsid w:val="004A6AEC"/>
    <w:rsid w:val="004A6E96"/>
    <w:rsid w:val="004A72CD"/>
    <w:rsid w:val="004B3CA5"/>
    <w:rsid w:val="004B5D5E"/>
    <w:rsid w:val="004B6A6A"/>
    <w:rsid w:val="004B6C62"/>
    <w:rsid w:val="004C0DA4"/>
    <w:rsid w:val="004C11B6"/>
    <w:rsid w:val="004C171D"/>
    <w:rsid w:val="004C1D69"/>
    <w:rsid w:val="004C53D6"/>
    <w:rsid w:val="004D4C2A"/>
    <w:rsid w:val="004D58EC"/>
    <w:rsid w:val="004D6AED"/>
    <w:rsid w:val="004D6AF6"/>
    <w:rsid w:val="004E6482"/>
    <w:rsid w:val="004F1F74"/>
    <w:rsid w:val="004F4212"/>
    <w:rsid w:val="004F495A"/>
    <w:rsid w:val="005019A6"/>
    <w:rsid w:val="005030B1"/>
    <w:rsid w:val="00506542"/>
    <w:rsid w:val="00506B03"/>
    <w:rsid w:val="00507468"/>
    <w:rsid w:val="005074BA"/>
    <w:rsid w:val="005125D9"/>
    <w:rsid w:val="005149FC"/>
    <w:rsid w:val="00517D00"/>
    <w:rsid w:val="00520446"/>
    <w:rsid w:val="00521059"/>
    <w:rsid w:val="00521374"/>
    <w:rsid w:val="00522E59"/>
    <w:rsid w:val="005237E2"/>
    <w:rsid w:val="005256EA"/>
    <w:rsid w:val="00530716"/>
    <w:rsid w:val="005307B6"/>
    <w:rsid w:val="00530FA8"/>
    <w:rsid w:val="00531565"/>
    <w:rsid w:val="00534A7F"/>
    <w:rsid w:val="00535646"/>
    <w:rsid w:val="00536084"/>
    <w:rsid w:val="00540529"/>
    <w:rsid w:val="00541199"/>
    <w:rsid w:val="00541677"/>
    <w:rsid w:val="00541E2E"/>
    <w:rsid w:val="0054341D"/>
    <w:rsid w:val="00556592"/>
    <w:rsid w:val="00560C06"/>
    <w:rsid w:val="0056429B"/>
    <w:rsid w:val="00564FB1"/>
    <w:rsid w:val="00566A16"/>
    <w:rsid w:val="0057020D"/>
    <w:rsid w:val="005708CA"/>
    <w:rsid w:val="00575CD0"/>
    <w:rsid w:val="00582E53"/>
    <w:rsid w:val="005833B9"/>
    <w:rsid w:val="005847CA"/>
    <w:rsid w:val="00585BD2"/>
    <w:rsid w:val="00587925"/>
    <w:rsid w:val="00591B6C"/>
    <w:rsid w:val="00591D22"/>
    <w:rsid w:val="00591E10"/>
    <w:rsid w:val="00593105"/>
    <w:rsid w:val="005957C6"/>
    <w:rsid w:val="00595B93"/>
    <w:rsid w:val="00597D03"/>
    <w:rsid w:val="005A3B14"/>
    <w:rsid w:val="005A57E1"/>
    <w:rsid w:val="005A5E32"/>
    <w:rsid w:val="005B0020"/>
    <w:rsid w:val="005B120F"/>
    <w:rsid w:val="005B344C"/>
    <w:rsid w:val="005C4FCE"/>
    <w:rsid w:val="005C561E"/>
    <w:rsid w:val="005C702A"/>
    <w:rsid w:val="005D0A7B"/>
    <w:rsid w:val="005D34C8"/>
    <w:rsid w:val="005D6266"/>
    <w:rsid w:val="005D7C28"/>
    <w:rsid w:val="005D7EB4"/>
    <w:rsid w:val="005E2E61"/>
    <w:rsid w:val="005E413F"/>
    <w:rsid w:val="005E41EE"/>
    <w:rsid w:val="005F4D2A"/>
    <w:rsid w:val="005F4EEC"/>
    <w:rsid w:val="005F6096"/>
    <w:rsid w:val="006014CC"/>
    <w:rsid w:val="00604669"/>
    <w:rsid w:val="0060564F"/>
    <w:rsid w:val="006107F1"/>
    <w:rsid w:val="00612637"/>
    <w:rsid w:val="006129B0"/>
    <w:rsid w:val="006160FA"/>
    <w:rsid w:val="00617D89"/>
    <w:rsid w:val="006228B2"/>
    <w:rsid w:val="006241D6"/>
    <w:rsid w:val="00626B97"/>
    <w:rsid w:val="006322E6"/>
    <w:rsid w:val="006350A9"/>
    <w:rsid w:val="00635F3D"/>
    <w:rsid w:val="006360C9"/>
    <w:rsid w:val="00636DDE"/>
    <w:rsid w:val="0063742A"/>
    <w:rsid w:val="00642334"/>
    <w:rsid w:val="00642D51"/>
    <w:rsid w:val="006434B6"/>
    <w:rsid w:val="00644BAD"/>
    <w:rsid w:val="00646327"/>
    <w:rsid w:val="00646D8F"/>
    <w:rsid w:val="0064715B"/>
    <w:rsid w:val="00654448"/>
    <w:rsid w:val="00655E8D"/>
    <w:rsid w:val="006562F2"/>
    <w:rsid w:val="00656B3E"/>
    <w:rsid w:val="0066144C"/>
    <w:rsid w:val="0066433C"/>
    <w:rsid w:val="00667FA3"/>
    <w:rsid w:val="00670D59"/>
    <w:rsid w:val="00673323"/>
    <w:rsid w:val="0068144C"/>
    <w:rsid w:val="00681A80"/>
    <w:rsid w:val="00681B5B"/>
    <w:rsid w:val="0068403E"/>
    <w:rsid w:val="006850EE"/>
    <w:rsid w:val="0069258D"/>
    <w:rsid w:val="006938DA"/>
    <w:rsid w:val="00694F1C"/>
    <w:rsid w:val="00695604"/>
    <w:rsid w:val="0069593F"/>
    <w:rsid w:val="006959A0"/>
    <w:rsid w:val="006979C8"/>
    <w:rsid w:val="006A01EF"/>
    <w:rsid w:val="006A3117"/>
    <w:rsid w:val="006A5675"/>
    <w:rsid w:val="006A5D3C"/>
    <w:rsid w:val="006C177A"/>
    <w:rsid w:val="006C3565"/>
    <w:rsid w:val="006D1756"/>
    <w:rsid w:val="006D4164"/>
    <w:rsid w:val="006D5BFA"/>
    <w:rsid w:val="006D6F27"/>
    <w:rsid w:val="006D754E"/>
    <w:rsid w:val="006E30AA"/>
    <w:rsid w:val="006E4563"/>
    <w:rsid w:val="006E5171"/>
    <w:rsid w:val="006E6F84"/>
    <w:rsid w:val="006E7201"/>
    <w:rsid w:val="006F35C8"/>
    <w:rsid w:val="006F3783"/>
    <w:rsid w:val="006F3B4B"/>
    <w:rsid w:val="006F40E6"/>
    <w:rsid w:val="006F441C"/>
    <w:rsid w:val="006F6605"/>
    <w:rsid w:val="007025FA"/>
    <w:rsid w:val="00702ACC"/>
    <w:rsid w:val="007066ED"/>
    <w:rsid w:val="00706CAF"/>
    <w:rsid w:val="0071266C"/>
    <w:rsid w:val="007156A5"/>
    <w:rsid w:val="00717352"/>
    <w:rsid w:val="0071766B"/>
    <w:rsid w:val="00720660"/>
    <w:rsid w:val="00720F2A"/>
    <w:rsid w:val="00721E5A"/>
    <w:rsid w:val="00722BF0"/>
    <w:rsid w:val="00725987"/>
    <w:rsid w:val="00725F03"/>
    <w:rsid w:val="007277B9"/>
    <w:rsid w:val="00727866"/>
    <w:rsid w:val="00731F17"/>
    <w:rsid w:val="00734F07"/>
    <w:rsid w:val="00735588"/>
    <w:rsid w:val="0073595C"/>
    <w:rsid w:val="00742CED"/>
    <w:rsid w:val="007458F5"/>
    <w:rsid w:val="0075713B"/>
    <w:rsid w:val="0076033D"/>
    <w:rsid w:val="00760FDB"/>
    <w:rsid w:val="0076317A"/>
    <w:rsid w:val="007677C2"/>
    <w:rsid w:val="00771708"/>
    <w:rsid w:val="00772785"/>
    <w:rsid w:val="00780385"/>
    <w:rsid w:val="00780B86"/>
    <w:rsid w:val="00784AC4"/>
    <w:rsid w:val="00785EF5"/>
    <w:rsid w:val="0078641D"/>
    <w:rsid w:val="00787784"/>
    <w:rsid w:val="00790FE4"/>
    <w:rsid w:val="00795AD1"/>
    <w:rsid w:val="007A27AC"/>
    <w:rsid w:val="007A280A"/>
    <w:rsid w:val="007A29F8"/>
    <w:rsid w:val="007A44C9"/>
    <w:rsid w:val="007A465C"/>
    <w:rsid w:val="007B0C62"/>
    <w:rsid w:val="007B1A65"/>
    <w:rsid w:val="007B1D7F"/>
    <w:rsid w:val="007B522F"/>
    <w:rsid w:val="007B70F0"/>
    <w:rsid w:val="007B73FC"/>
    <w:rsid w:val="007C2A00"/>
    <w:rsid w:val="007C6719"/>
    <w:rsid w:val="007C706D"/>
    <w:rsid w:val="007D16DE"/>
    <w:rsid w:val="007D381A"/>
    <w:rsid w:val="007D6FDD"/>
    <w:rsid w:val="007D7330"/>
    <w:rsid w:val="007E40C9"/>
    <w:rsid w:val="007E48DC"/>
    <w:rsid w:val="007E49DC"/>
    <w:rsid w:val="007F0114"/>
    <w:rsid w:val="007F132F"/>
    <w:rsid w:val="007F26FB"/>
    <w:rsid w:val="00803EAC"/>
    <w:rsid w:val="00805252"/>
    <w:rsid w:val="00805AF3"/>
    <w:rsid w:val="00805B82"/>
    <w:rsid w:val="008063E1"/>
    <w:rsid w:val="008064A0"/>
    <w:rsid w:val="00806623"/>
    <w:rsid w:val="00812F08"/>
    <w:rsid w:val="00814DBB"/>
    <w:rsid w:val="008164D1"/>
    <w:rsid w:val="00823229"/>
    <w:rsid w:val="0082616B"/>
    <w:rsid w:val="008274D6"/>
    <w:rsid w:val="00830946"/>
    <w:rsid w:val="008321F8"/>
    <w:rsid w:val="008340F0"/>
    <w:rsid w:val="008369C2"/>
    <w:rsid w:val="00837904"/>
    <w:rsid w:val="008402F0"/>
    <w:rsid w:val="008410DB"/>
    <w:rsid w:val="00841994"/>
    <w:rsid w:val="00847E03"/>
    <w:rsid w:val="008517DF"/>
    <w:rsid w:val="00853B78"/>
    <w:rsid w:val="00853C97"/>
    <w:rsid w:val="00854DBF"/>
    <w:rsid w:val="0085611B"/>
    <w:rsid w:val="008561E9"/>
    <w:rsid w:val="00860269"/>
    <w:rsid w:val="008612D3"/>
    <w:rsid w:val="0086458C"/>
    <w:rsid w:val="008662CE"/>
    <w:rsid w:val="008669E9"/>
    <w:rsid w:val="0087241E"/>
    <w:rsid w:val="00873FB2"/>
    <w:rsid w:val="00876F36"/>
    <w:rsid w:val="00881120"/>
    <w:rsid w:val="0088280B"/>
    <w:rsid w:val="00887448"/>
    <w:rsid w:val="0089398D"/>
    <w:rsid w:val="008940E5"/>
    <w:rsid w:val="0089538E"/>
    <w:rsid w:val="008A3354"/>
    <w:rsid w:val="008A5525"/>
    <w:rsid w:val="008A6358"/>
    <w:rsid w:val="008B15C8"/>
    <w:rsid w:val="008B4496"/>
    <w:rsid w:val="008B6F04"/>
    <w:rsid w:val="008C47D4"/>
    <w:rsid w:val="008C4B96"/>
    <w:rsid w:val="008C4F36"/>
    <w:rsid w:val="008C6C51"/>
    <w:rsid w:val="008D1D10"/>
    <w:rsid w:val="008D23BF"/>
    <w:rsid w:val="008D7D44"/>
    <w:rsid w:val="008E14A2"/>
    <w:rsid w:val="008E2479"/>
    <w:rsid w:val="008E7009"/>
    <w:rsid w:val="008F0077"/>
    <w:rsid w:val="009008DF"/>
    <w:rsid w:val="009028EA"/>
    <w:rsid w:val="00906A43"/>
    <w:rsid w:val="00906EAC"/>
    <w:rsid w:val="00911D92"/>
    <w:rsid w:val="009140B2"/>
    <w:rsid w:val="009140F9"/>
    <w:rsid w:val="009157D3"/>
    <w:rsid w:val="00917F2B"/>
    <w:rsid w:val="009236CE"/>
    <w:rsid w:val="009326DA"/>
    <w:rsid w:val="00932A1C"/>
    <w:rsid w:val="009344F2"/>
    <w:rsid w:val="00945778"/>
    <w:rsid w:val="009460B0"/>
    <w:rsid w:val="009515C8"/>
    <w:rsid w:val="00954182"/>
    <w:rsid w:val="00956EA5"/>
    <w:rsid w:val="00962DCA"/>
    <w:rsid w:val="00965078"/>
    <w:rsid w:val="00966CD8"/>
    <w:rsid w:val="00970E95"/>
    <w:rsid w:val="009721EE"/>
    <w:rsid w:val="009841DB"/>
    <w:rsid w:val="009843D6"/>
    <w:rsid w:val="009845C0"/>
    <w:rsid w:val="00984782"/>
    <w:rsid w:val="00984FED"/>
    <w:rsid w:val="00990169"/>
    <w:rsid w:val="00991F25"/>
    <w:rsid w:val="00992217"/>
    <w:rsid w:val="009923CF"/>
    <w:rsid w:val="00997266"/>
    <w:rsid w:val="00997AF7"/>
    <w:rsid w:val="00997C80"/>
    <w:rsid w:val="009A211D"/>
    <w:rsid w:val="009A472A"/>
    <w:rsid w:val="009A5EB3"/>
    <w:rsid w:val="009A7D1B"/>
    <w:rsid w:val="009B00D3"/>
    <w:rsid w:val="009B5311"/>
    <w:rsid w:val="009C187C"/>
    <w:rsid w:val="009C32C2"/>
    <w:rsid w:val="009C413C"/>
    <w:rsid w:val="009C55D2"/>
    <w:rsid w:val="009C7FB5"/>
    <w:rsid w:val="009D2732"/>
    <w:rsid w:val="009D275F"/>
    <w:rsid w:val="009D5A4E"/>
    <w:rsid w:val="009D5F1A"/>
    <w:rsid w:val="009E213F"/>
    <w:rsid w:val="009E2DF6"/>
    <w:rsid w:val="009F0A9B"/>
    <w:rsid w:val="009F28A6"/>
    <w:rsid w:val="00A02212"/>
    <w:rsid w:val="00A0333B"/>
    <w:rsid w:val="00A1106D"/>
    <w:rsid w:val="00A113F3"/>
    <w:rsid w:val="00A11947"/>
    <w:rsid w:val="00A12EA3"/>
    <w:rsid w:val="00A149A0"/>
    <w:rsid w:val="00A1522D"/>
    <w:rsid w:val="00A15BA4"/>
    <w:rsid w:val="00A15D5C"/>
    <w:rsid w:val="00A2561F"/>
    <w:rsid w:val="00A320A0"/>
    <w:rsid w:val="00A3298C"/>
    <w:rsid w:val="00A32C7F"/>
    <w:rsid w:val="00A36A55"/>
    <w:rsid w:val="00A37305"/>
    <w:rsid w:val="00A4299E"/>
    <w:rsid w:val="00A473CC"/>
    <w:rsid w:val="00A53D48"/>
    <w:rsid w:val="00A5519C"/>
    <w:rsid w:val="00A55CB0"/>
    <w:rsid w:val="00A60379"/>
    <w:rsid w:val="00A62EF1"/>
    <w:rsid w:val="00A63E15"/>
    <w:rsid w:val="00A65C23"/>
    <w:rsid w:val="00A66517"/>
    <w:rsid w:val="00A70ABE"/>
    <w:rsid w:val="00A7163B"/>
    <w:rsid w:val="00A72A85"/>
    <w:rsid w:val="00A83760"/>
    <w:rsid w:val="00A84E42"/>
    <w:rsid w:val="00A86967"/>
    <w:rsid w:val="00A948EF"/>
    <w:rsid w:val="00A94975"/>
    <w:rsid w:val="00A94E65"/>
    <w:rsid w:val="00A97328"/>
    <w:rsid w:val="00AA1A65"/>
    <w:rsid w:val="00AA2061"/>
    <w:rsid w:val="00AA77AE"/>
    <w:rsid w:val="00AB2584"/>
    <w:rsid w:val="00AB27CD"/>
    <w:rsid w:val="00AC0B2D"/>
    <w:rsid w:val="00AC63E3"/>
    <w:rsid w:val="00AC76C8"/>
    <w:rsid w:val="00AD046E"/>
    <w:rsid w:val="00AD1E25"/>
    <w:rsid w:val="00AD4639"/>
    <w:rsid w:val="00AD695F"/>
    <w:rsid w:val="00AE48B6"/>
    <w:rsid w:val="00AE74E1"/>
    <w:rsid w:val="00AF1DE2"/>
    <w:rsid w:val="00AF435A"/>
    <w:rsid w:val="00B0081C"/>
    <w:rsid w:val="00B021C9"/>
    <w:rsid w:val="00B0364C"/>
    <w:rsid w:val="00B05398"/>
    <w:rsid w:val="00B06028"/>
    <w:rsid w:val="00B06C48"/>
    <w:rsid w:val="00B1296A"/>
    <w:rsid w:val="00B21845"/>
    <w:rsid w:val="00B237DC"/>
    <w:rsid w:val="00B2577D"/>
    <w:rsid w:val="00B27225"/>
    <w:rsid w:val="00B278BB"/>
    <w:rsid w:val="00B30D44"/>
    <w:rsid w:val="00B3148F"/>
    <w:rsid w:val="00B315B3"/>
    <w:rsid w:val="00B340C3"/>
    <w:rsid w:val="00B340E9"/>
    <w:rsid w:val="00B34476"/>
    <w:rsid w:val="00B34B54"/>
    <w:rsid w:val="00B358F9"/>
    <w:rsid w:val="00B41464"/>
    <w:rsid w:val="00B43787"/>
    <w:rsid w:val="00B448E2"/>
    <w:rsid w:val="00B503B1"/>
    <w:rsid w:val="00B50EB5"/>
    <w:rsid w:val="00B52BD9"/>
    <w:rsid w:val="00B56147"/>
    <w:rsid w:val="00B56CA1"/>
    <w:rsid w:val="00B64E13"/>
    <w:rsid w:val="00B658F6"/>
    <w:rsid w:val="00B72739"/>
    <w:rsid w:val="00B76E0E"/>
    <w:rsid w:val="00B80F56"/>
    <w:rsid w:val="00B83990"/>
    <w:rsid w:val="00B87296"/>
    <w:rsid w:val="00B879F0"/>
    <w:rsid w:val="00B87B80"/>
    <w:rsid w:val="00B87BCF"/>
    <w:rsid w:val="00B947FC"/>
    <w:rsid w:val="00BA196E"/>
    <w:rsid w:val="00BA29FF"/>
    <w:rsid w:val="00BA7579"/>
    <w:rsid w:val="00BB06CB"/>
    <w:rsid w:val="00BB108C"/>
    <w:rsid w:val="00BB2CC5"/>
    <w:rsid w:val="00BC1D1F"/>
    <w:rsid w:val="00BC4D22"/>
    <w:rsid w:val="00BC551E"/>
    <w:rsid w:val="00BC5DA7"/>
    <w:rsid w:val="00BC6331"/>
    <w:rsid w:val="00BD0225"/>
    <w:rsid w:val="00BD2705"/>
    <w:rsid w:val="00BD7399"/>
    <w:rsid w:val="00BD73BB"/>
    <w:rsid w:val="00BE0999"/>
    <w:rsid w:val="00BE2E1D"/>
    <w:rsid w:val="00BE31F0"/>
    <w:rsid w:val="00BE34E9"/>
    <w:rsid w:val="00BF2B51"/>
    <w:rsid w:val="00BF4ABC"/>
    <w:rsid w:val="00BF716A"/>
    <w:rsid w:val="00C0172E"/>
    <w:rsid w:val="00C03DE8"/>
    <w:rsid w:val="00C14B22"/>
    <w:rsid w:val="00C152D8"/>
    <w:rsid w:val="00C231E9"/>
    <w:rsid w:val="00C2375E"/>
    <w:rsid w:val="00C2491D"/>
    <w:rsid w:val="00C26343"/>
    <w:rsid w:val="00C3239A"/>
    <w:rsid w:val="00C34C40"/>
    <w:rsid w:val="00C368A6"/>
    <w:rsid w:val="00C416D6"/>
    <w:rsid w:val="00C417DB"/>
    <w:rsid w:val="00C42A22"/>
    <w:rsid w:val="00C47E2A"/>
    <w:rsid w:val="00C56074"/>
    <w:rsid w:val="00C61E1E"/>
    <w:rsid w:val="00C623E9"/>
    <w:rsid w:val="00C62E92"/>
    <w:rsid w:val="00C63E58"/>
    <w:rsid w:val="00C6778D"/>
    <w:rsid w:val="00C7038B"/>
    <w:rsid w:val="00C7597F"/>
    <w:rsid w:val="00C77756"/>
    <w:rsid w:val="00C80926"/>
    <w:rsid w:val="00C80994"/>
    <w:rsid w:val="00C82023"/>
    <w:rsid w:val="00C87DEE"/>
    <w:rsid w:val="00C91DF9"/>
    <w:rsid w:val="00C94567"/>
    <w:rsid w:val="00C96E93"/>
    <w:rsid w:val="00CA0341"/>
    <w:rsid w:val="00CA21FA"/>
    <w:rsid w:val="00CA4924"/>
    <w:rsid w:val="00CA505E"/>
    <w:rsid w:val="00CB1938"/>
    <w:rsid w:val="00CB30DB"/>
    <w:rsid w:val="00CB59D9"/>
    <w:rsid w:val="00CC0931"/>
    <w:rsid w:val="00CC0D27"/>
    <w:rsid w:val="00CC2C2C"/>
    <w:rsid w:val="00CC3399"/>
    <w:rsid w:val="00CD3B3E"/>
    <w:rsid w:val="00CD5FFF"/>
    <w:rsid w:val="00CD75C2"/>
    <w:rsid w:val="00CE1061"/>
    <w:rsid w:val="00CE188B"/>
    <w:rsid w:val="00CE3063"/>
    <w:rsid w:val="00CE6572"/>
    <w:rsid w:val="00CE6E0B"/>
    <w:rsid w:val="00CE7672"/>
    <w:rsid w:val="00CF08AA"/>
    <w:rsid w:val="00CF1E9E"/>
    <w:rsid w:val="00CF36A9"/>
    <w:rsid w:val="00CF6684"/>
    <w:rsid w:val="00CF6FD1"/>
    <w:rsid w:val="00CF751F"/>
    <w:rsid w:val="00CF7C9D"/>
    <w:rsid w:val="00D02620"/>
    <w:rsid w:val="00D03FAB"/>
    <w:rsid w:val="00D06954"/>
    <w:rsid w:val="00D07A2D"/>
    <w:rsid w:val="00D12B42"/>
    <w:rsid w:val="00D13A37"/>
    <w:rsid w:val="00D13CC6"/>
    <w:rsid w:val="00D14140"/>
    <w:rsid w:val="00D14C0A"/>
    <w:rsid w:val="00D15BD5"/>
    <w:rsid w:val="00D16425"/>
    <w:rsid w:val="00D21677"/>
    <w:rsid w:val="00D21E99"/>
    <w:rsid w:val="00D22EF8"/>
    <w:rsid w:val="00D24BCF"/>
    <w:rsid w:val="00D26021"/>
    <w:rsid w:val="00D275BC"/>
    <w:rsid w:val="00D377BC"/>
    <w:rsid w:val="00D40194"/>
    <w:rsid w:val="00D406D7"/>
    <w:rsid w:val="00D4613A"/>
    <w:rsid w:val="00D461E6"/>
    <w:rsid w:val="00D46B77"/>
    <w:rsid w:val="00D473C4"/>
    <w:rsid w:val="00D5302F"/>
    <w:rsid w:val="00D5311F"/>
    <w:rsid w:val="00D60924"/>
    <w:rsid w:val="00D61ABE"/>
    <w:rsid w:val="00D6400A"/>
    <w:rsid w:val="00D675B5"/>
    <w:rsid w:val="00D70787"/>
    <w:rsid w:val="00D71A8B"/>
    <w:rsid w:val="00D73261"/>
    <w:rsid w:val="00D75B70"/>
    <w:rsid w:val="00D7625D"/>
    <w:rsid w:val="00D77AA8"/>
    <w:rsid w:val="00D8010E"/>
    <w:rsid w:val="00D81F9E"/>
    <w:rsid w:val="00D87325"/>
    <w:rsid w:val="00D901AE"/>
    <w:rsid w:val="00D9091D"/>
    <w:rsid w:val="00D92075"/>
    <w:rsid w:val="00DA0851"/>
    <w:rsid w:val="00DA20A4"/>
    <w:rsid w:val="00DA3873"/>
    <w:rsid w:val="00DA472E"/>
    <w:rsid w:val="00DA4A32"/>
    <w:rsid w:val="00DB0D82"/>
    <w:rsid w:val="00DB1361"/>
    <w:rsid w:val="00DB4360"/>
    <w:rsid w:val="00DB4BB5"/>
    <w:rsid w:val="00DB54BE"/>
    <w:rsid w:val="00DC1108"/>
    <w:rsid w:val="00DC2C56"/>
    <w:rsid w:val="00DD0F19"/>
    <w:rsid w:val="00DD242A"/>
    <w:rsid w:val="00DD28C7"/>
    <w:rsid w:val="00DD29A5"/>
    <w:rsid w:val="00DD49DC"/>
    <w:rsid w:val="00DD4C31"/>
    <w:rsid w:val="00DD594C"/>
    <w:rsid w:val="00DD5EAB"/>
    <w:rsid w:val="00DD75FF"/>
    <w:rsid w:val="00DE004D"/>
    <w:rsid w:val="00DE47DB"/>
    <w:rsid w:val="00DE6164"/>
    <w:rsid w:val="00DF3AFC"/>
    <w:rsid w:val="00DF64BA"/>
    <w:rsid w:val="00DF763F"/>
    <w:rsid w:val="00E0105E"/>
    <w:rsid w:val="00E04DD3"/>
    <w:rsid w:val="00E10C07"/>
    <w:rsid w:val="00E17595"/>
    <w:rsid w:val="00E223E7"/>
    <w:rsid w:val="00E30EFB"/>
    <w:rsid w:val="00E32E50"/>
    <w:rsid w:val="00E34018"/>
    <w:rsid w:val="00E34A0E"/>
    <w:rsid w:val="00E35EEE"/>
    <w:rsid w:val="00E36334"/>
    <w:rsid w:val="00E40FAB"/>
    <w:rsid w:val="00E42020"/>
    <w:rsid w:val="00E434D8"/>
    <w:rsid w:val="00E44998"/>
    <w:rsid w:val="00E52F3C"/>
    <w:rsid w:val="00E56568"/>
    <w:rsid w:val="00E632D3"/>
    <w:rsid w:val="00E66593"/>
    <w:rsid w:val="00E75B22"/>
    <w:rsid w:val="00E80459"/>
    <w:rsid w:val="00E82BF0"/>
    <w:rsid w:val="00E83651"/>
    <w:rsid w:val="00E8636C"/>
    <w:rsid w:val="00E87AB7"/>
    <w:rsid w:val="00E91398"/>
    <w:rsid w:val="00E9205A"/>
    <w:rsid w:val="00E93BC0"/>
    <w:rsid w:val="00EA1C80"/>
    <w:rsid w:val="00EB17CC"/>
    <w:rsid w:val="00EB6C5B"/>
    <w:rsid w:val="00EC0409"/>
    <w:rsid w:val="00EC0597"/>
    <w:rsid w:val="00EC21D6"/>
    <w:rsid w:val="00EC3BFF"/>
    <w:rsid w:val="00EC5E0C"/>
    <w:rsid w:val="00EC6B0D"/>
    <w:rsid w:val="00EC7A0A"/>
    <w:rsid w:val="00ED28E7"/>
    <w:rsid w:val="00ED7E25"/>
    <w:rsid w:val="00EE03B6"/>
    <w:rsid w:val="00EE310B"/>
    <w:rsid w:val="00EF18BA"/>
    <w:rsid w:val="00EF60FB"/>
    <w:rsid w:val="00EF614D"/>
    <w:rsid w:val="00F15D3A"/>
    <w:rsid w:val="00F163CF"/>
    <w:rsid w:val="00F168FA"/>
    <w:rsid w:val="00F3075F"/>
    <w:rsid w:val="00F31712"/>
    <w:rsid w:val="00F32A5B"/>
    <w:rsid w:val="00F333CD"/>
    <w:rsid w:val="00F37488"/>
    <w:rsid w:val="00F42A26"/>
    <w:rsid w:val="00F55CA2"/>
    <w:rsid w:val="00F6191F"/>
    <w:rsid w:val="00F70C43"/>
    <w:rsid w:val="00F71210"/>
    <w:rsid w:val="00F73841"/>
    <w:rsid w:val="00F774EE"/>
    <w:rsid w:val="00F81F39"/>
    <w:rsid w:val="00F83C5A"/>
    <w:rsid w:val="00F83FBC"/>
    <w:rsid w:val="00F848AD"/>
    <w:rsid w:val="00F94AF7"/>
    <w:rsid w:val="00FA0B1C"/>
    <w:rsid w:val="00FA1ED8"/>
    <w:rsid w:val="00FA3C9C"/>
    <w:rsid w:val="00FA3E51"/>
    <w:rsid w:val="00FA3FE9"/>
    <w:rsid w:val="00FA42E0"/>
    <w:rsid w:val="00FA6865"/>
    <w:rsid w:val="00FA7F07"/>
    <w:rsid w:val="00FB0D70"/>
    <w:rsid w:val="00FB19F9"/>
    <w:rsid w:val="00FB3187"/>
    <w:rsid w:val="00FB31DA"/>
    <w:rsid w:val="00FC0DC1"/>
    <w:rsid w:val="00FC145C"/>
    <w:rsid w:val="00FC16AD"/>
    <w:rsid w:val="00FC1A13"/>
    <w:rsid w:val="00FC40BA"/>
    <w:rsid w:val="00FC47DF"/>
    <w:rsid w:val="00FC4BD9"/>
    <w:rsid w:val="00FC4F84"/>
    <w:rsid w:val="00FC6D81"/>
    <w:rsid w:val="00FC7BF1"/>
    <w:rsid w:val="00FD4B9C"/>
    <w:rsid w:val="00FD664F"/>
    <w:rsid w:val="00FD6C33"/>
    <w:rsid w:val="00FE1870"/>
    <w:rsid w:val="00FE37BE"/>
    <w:rsid w:val="00FE549D"/>
    <w:rsid w:val="00FF02F6"/>
    <w:rsid w:val="00FF5F04"/>
    <w:rsid w:val="00FF6360"/>
    <w:rsid w:val="00FF7FF5"/>
    <w:rsid w:val="739C2A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400" w:lineRule="exact"/>
      <w:outlineLvl w:val="0"/>
    </w:pPr>
    <w:rPr>
      <w:rFonts w:ascii="黑体" w:eastAsia="黑体"/>
      <w:b/>
    </w:rPr>
  </w:style>
  <w:style w:type="character" w:default="1" w:styleId="16">
    <w:name w:val="Default Paragraph Font"/>
    <w:semiHidden/>
    <w:unhideWhenUsed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50" w:line="420" w:lineRule="exact"/>
      <w:ind w:firstLine="574" w:firstLineChars="205"/>
    </w:pPr>
  </w:style>
  <w:style w:type="paragraph" w:styleId="7">
    <w:name w:val="Date"/>
    <w:basedOn w:val="1"/>
    <w:next w:val="1"/>
    <w:uiPriority w:val="0"/>
  </w:style>
  <w:style w:type="paragraph" w:styleId="8">
    <w:name w:val="Body Text Indent 2"/>
    <w:basedOn w:val="1"/>
    <w:qFormat/>
    <w:uiPriority w:val="0"/>
    <w:pPr>
      <w:spacing w:line="320" w:lineRule="exact"/>
      <w:ind w:left="199" w:leftChars="95"/>
    </w:pPr>
    <w:rPr>
      <w:rFonts w:ascii="Verdana" w:hAnsi="Verdana" w:eastAsia="华文新魏"/>
      <w:sz w:val="32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Body Text Indent 3"/>
    <w:basedOn w:val="1"/>
    <w:qFormat/>
    <w:uiPriority w:val="0"/>
    <w:pPr>
      <w:spacing w:line="400" w:lineRule="exact"/>
      <w:ind w:left="378" w:firstLine="521" w:firstLineChars="217"/>
    </w:pPr>
    <w:rPr>
      <w:bCs/>
      <w:sz w:val="24"/>
    </w:rPr>
  </w:style>
  <w:style w:type="paragraph" w:styleId="1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</w:rPr>
  </w:style>
  <w:style w:type="table" w:styleId="15">
    <w:name w:val="Table Grid"/>
    <w:basedOn w:val="1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qFormat/>
    <w:uiPriority w:val="0"/>
    <w:rPr>
      <w:rFonts w:ascii="Arial Black" w:hAnsi="Arial Black" w:eastAsia="黑体"/>
      <w:b/>
      <w:spacing w:val="0"/>
      <w:sz w:val="21"/>
      <w:lang w:eastAsia="zh-CN"/>
    </w:rPr>
  </w:style>
  <w:style w:type="character" w:styleId="19">
    <w:name w:val="Hyperlink"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Char Char Char Char Char Char"/>
    <w:basedOn w:val="1"/>
    <w:uiPriority w:val="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20256;&#30495;&#27169;&#26495;-&#26417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9D1F67-888A-4A1A-B784-3B78A769E2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传真模板-朱</Template>
  <Company>foton</Company>
  <Pages>2</Pages>
  <Words>765</Words>
  <Characters>181</Characters>
  <Lines>1</Lines>
  <Paragraphs>1</Paragraphs>
  <TotalTime>44</TotalTime>
  <ScaleCrop>false</ScaleCrop>
  <LinksUpToDate>false</LinksUpToDate>
  <CharactersWithSpaces>945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2021-01-20T05:43:00Z</dcterms:created>
  <dc:creator>scorpion</dc:creator>
  <cp:lastModifiedBy>末末</cp:lastModifiedBy>
  <cp:lastPrinted>2021-01-21T01:39:41Z</cp:lastPrinted>
  <dcterms:modified xsi:type="dcterms:W3CDTF">2021-01-21T02:31:03Z</dcterms:modified>
  <dc:title>北京福田环保动力股份有限公司发动机采购部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