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42" w:rsidRDefault="000E57D9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模具</w:t>
      </w:r>
      <w:r w:rsidR="00BA3B95">
        <w:rPr>
          <w:rFonts w:ascii="宋体" w:eastAsia="宋体" w:hAnsi="宋体" w:cs="宋体" w:hint="eastAsia"/>
          <w:b/>
          <w:bCs/>
          <w:sz w:val="32"/>
          <w:szCs w:val="32"/>
        </w:rPr>
        <w:t>购销合同</w:t>
      </w:r>
    </w:p>
    <w:p w:rsidR="00BE3C42" w:rsidRDefault="00BA3B95">
      <w:pPr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2"/>
          <w:szCs w:val="22"/>
        </w:rPr>
        <w:t xml:space="preserve"> </w:t>
      </w:r>
      <w:r w:rsidR="00BA6DDE">
        <w:rPr>
          <w:rFonts w:ascii="宋体" w:eastAsia="宋体" w:hAnsi="宋体" w:cs="宋体" w:hint="eastAsia"/>
          <w:sz w:val="22"/>
          <w:szCs w:val="22"/>
        </w:rPr>
        <w:t xml:space="preserve">                                                                 </w:t>
      </w:r>
      <w:r>
        <w:rPr>
          <w:rFonts w:ascii="宋体" w:eastAsia="宋体" w:hAnsi="宋体" w:cs="宋体" w:hint="eastAsia"/>
          <w:sz w:val="22"/>
          <w:szCs w:val="22"/>
        </w:rPr>
        <w:t>合同编号：</w:t>
      </w:r>
      <w:r w:rsidR="00C931D3">
        <w:rPr>
          <w:rFonts w:ascii="宋体" w:eastAsia="宋体" w:hAnsi="宋体" w:cs="宋体" w:hint="eastAsia"/>
          <w:sz w:val="22"/>
          <w:szCs w:val="22"/>
        </w:rPr>
        <w:t>MJ</w:t>
      </w:r>
      <w:r w:rsidR="00672A9C">
        <w:rPr>
          <w:rFonts w:ascii="宋体" w:eastAsia="宋体" w:hAnsi="宋体" w:cs="宋体" w:hint="eastAsia"/>
          <w:sz w:val="22"/>
          <w:szCs w:val="22"/>
        </w:rPr>
        <w:t>20</w:t>
      </w:r>
      <w:r w:rsidR="00BA6DDE">
        <w:rPr>
          <w:rFonts w:ascii="宋体" w:eastAsia="宋体" w:hAnsi="宋体" w:cs="宋体" w:hint="eastAsia"/>
          <w:sz w:val="22"/>
          <w:szCs w:val="22"/>
        </w:rPr>
        <w:t>2</w:t>
      </w:r>
      <w:r w:rsidR="00C931D3">
        <w:rPr>
          <w:rFonts w:ascii="宋体" w:eastAsia="宋体" w:hAnsi="宋体" w:cs="宋体" w:hint="eastAsia"/>
          <w:sz w:val="22"/>
          <w:szCs w:val="22"/>
        </w:rPr>
        <w:t>101</w:t>
      </w:r>
      <w:r w:rsidR="007F2890">
        <w:rPr>
          <w:rFonts w:ascii="宋体" w:eastAsia="宋体" w:hAnsi="宋体" w:cs="宋体" w:hint="eastAsia"/>
          <w:sz w:val="22"/>
          <w:szCs w:val="22"/>
        </w:rPr>
        <w:t>21</w:t>
      </w:r>
    </w:p>
    <w:p w:rsidR="00C931D3" w:rsidRDefault="00C931D3">
      <w:pPr>
        <w:rPr>
          <w:rFonts w:ascii="宋体" w:eastAsia="宋体" w:hAnsi="宋体" w:cs="宋体"/>
          <w:sz w:val="24"/>
        </w:rPr>
      </w:pPr>
    </w:p>
    <w:p w:rsidR="00BE3C42" w:rsidRPr="00B47C66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甲方（</w:t>
      </w:r>
      <w:r w:rsidR="006D0E60">
        <w:rPr>
          <w:rFonts w:ascii="宋体" w:eastAsia="宋体" w:hAnsi="宋体" w:cs="宋体" w:hint="eastAsia"/>
          <w:b/>
          <w:bCs/>
          <w:sz w:val="24"/>
        </w:rPr>
        <w:t>买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7F2890">
        <w:rPr>
          <w:rFonts w:ascii="宋体" w:eastAsia="宋体" w:hAnsi="宋体" w:cs="宋体" w:hint="eastAsia"/>
          <w:b/>
          <w:bCs/>
          <w:sz w:val="24"/>
        </w:rPr>
        <w:t xml:space="preserve"> 河北光华荣昌汽车部件有限公司           </w:t>
      </w:r>
      <w:r w:rsidR="00B47C66"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(以下简称甲方)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乙方（</w:t>
      </w:r>
      <w:r w:rsidR="006D0E60">
        <w:rPr>
          <w:rFonts w:ascii="宋体" w:eastAsia="宋体" w:hAnsi="宋体" w:cs="宋体" w:hint="eastAsia"/>
          <w:b/>
          <w:bCs/>
          <w:sz w:val="24"/>
        </w:rPr>
        <w:t>卖</w:t>
      </w:r>
      <w:r>
        <w:rPr>
          <w:rFonts w:ascii="宋体" w:eastAsia="宋体" w:hAnsi="宋体" w:cs="宋体" w:hint="eastAsia"/>
          <w:b/>
          <w:bCs/>
          <w:sz w:val="24"/>
        </w:rPr>
        <w:t>方）：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</w:t>
      </w:r>
      <w:r w:rsidR="00D179D0">
        <w:rPr>
          <w:rFonts w:ascii="宋体" w:eastAsia="宋体" w:hAnsi="宋体" w:cs="宋体" w:hint="eastAsia"/>
          <w:b/>
          <w:bCs/>
          <w:sz w:val="24"/>
        </w:rPr>
        <w:t xml:space="preserve">北京光华荣昌汽车部件有限公司         </w:t>
      </w:r>
      <w:r w:rsidR="00F0531D">
        <w:rPr>
          <w:rFonts w:ascii="宋体" w:eastAsia="宋体" w:hAnsi="宋体" w:cs="宋体" w:hint="eastAsia"/>
          <w:b/>
          <w:bCs/>
          <w:sz w:val="24"/>
        </w:rPr>
        <w:t xml:space="preserve">    </w:t>
      </w:r>
      <w:r w:rsidR="00C31E74">
        <w:rPr>
          <w:rFonts w:ascii="宋体" w:eastAsia="宋体" w:hAnsi="宋体" w:cs="宋体" w:hint="eastAsia"/>
          <w:b/>
          <w:bCs/>
          <w:sz w:val="24"/>
        </w:rPr>
        <w:t xml:space="preserve">  </w:t>
      </w:r>
      <w:r w:rsidR="00B47C66">
        <w:rPr>
          <w:rFonts w:ascii="宋体" w:eastAsia="宋体" w:hAnsi="宋体" w:cs="宋体" w:hint="eastAsia"/>
          <w:b/>
          <w:bCs/>
          <w:sz w:val="24"/>
        </w:rPr>
        <w:t>(以下简称乙方)</w:t>
      </w:r>
    </w:p>
    <w:p w:rsidR="00BE3C42" w:rsidRDefault="00BA3B95">
      <w:pPr>
        <w:spacing w:line="288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甲乙双方就以下</w:t>
      </w:r>
      <w:r w:rsidR="00C931D3">
        <w:rPr>
          <w:rFonts w:ascii="宋体" w:eastAsia="宋体" w:hAnsi="宋体" w:cs="宋体" w:hint="eastAsia"/>
          <w:sz w:val="24"/>
        </w:rPr>
        <w:t>M3000</w:t>
      </w:r>
      <w:r w:rsidR="00D96C03">
        <w:rPr>
          <w:rFonts w:ascii="宋体" w:eastAsia="宋体" w:hAnsi="宋体" w:cs="宋体" w:hint="eastAsia"/>
          <w:sz w:val="24"/>
        </w:rPr>
        <w:t>-H</w:t>
      </w:r>
      <w:bookmarkStart w:id="0" w:name="_GoBack"/>
      <w:bookmarkEnd w:id="0"/>
      <w:r w:rsidR="00C931D3">
        <w:rPr>
          <w:rFonts w:ascii="宋体" w:eastAsia="宋体" w:hAnsi="宋体" w:cs="宋体" w:hint="eastAsia"/>
          <w:sz w:val="24"/>
        </w:rPr>
        <w:t>阻尼件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采购事宜，经过甲乙双方充分确认，在双方均知晓且认可此</w:t>
      </w:r>
      <w:r w:rsidR="000E57D9">
        <w:rPr>
          <w:rFonts w:ascii="宋体" w:eastAsia="宋体" w:hAnsi="宋体" w:cs="宋体" w:hint="eastAsia"/>
          <w:sz w:val="24"/>
        </w:rPr>
        <w:t>模具</w:t>
      </w:r>
      <w:r>
        <w:rPr>
          <w:rFonts w:ascii="宋体" w:eastAsia="宋体" w:hAnsi="宋体" w:cs="宋体" w:hint="eastAsia"/>
          <w:sz w:val="24"/>
        </w:rPr>
        <w:t>状况前提下，达成如下共识：</w:t>
      </w:r>
    </w:p>
    <w:p w:rsidR="008F2962" w:rsidRPr="008F2962" w:rsidRDefault="000E57D9" w:rsidP="008F2962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一、</w:t>
      </w:r>
      <w:r w:rsidR="00BA3B95">
        <w:rPr>
          <w:rFonts w:ascii="宋体" w:eastAsia="宋体" w:hAnsi="宋体" w:cs="宋体" w:hint="eastAsia"/>
          <w:b/>
          <w:bCs/>
          <w:sz w:val="24"/>
        </w:rPr>
        <w:t>产品名称、型号、单价、数量、金额：</w:t>
      </w:r>
    </w:p>
    <w:tbl>
      <w:tblPr>
        <w:tblW w:w="10297" w:type="dxa"/>
        <w:jc w:val="center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5"/>
        <w:gridCol w:w="3544"/>
        <w:gridCol w:w="1559"/>
        <w:gridCol w:w="1276"/>
        <w:gridCol w:w="1624"/>
        <w:gridCol w:w="1559"/>
      </w:tblGrid>
      <w:tr w:rsidR="008F2962" w:rsidRPr="008F2962" w:rsidTr="00D74AC9">
        <w:trPr>
          <w:trHeight w:val="358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序号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模具名称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模具编号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模具数量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价格（元）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备注</w:t>
            </w:r>
          </w:p>
        </w:tc>
      </w:tr>
      <w:tr w:rsidR="008F2962" w:rsidRPr="008F2962" w:rsidTr="00D74AC9">
        <w:trPr>
          <w:trHeight w:val="33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C931D3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阻尼器边</w:t>
            </w:r>
            <w:proofErr w:type="gramStart"/>
            <w:r>
              <w:rPr>
                <w:rFonts w:ascii="宋体" w:eastAsia="宋体" w:hAnsi="宋体" w:cs="宋体"/>
                <w:bCs/>
                <w:sz w:val="22"/>
              </w:rPr>
              <w:t>阻尼拨块</w:t>
            </w:r>
            <w:proofErr w:type="gramEnd"/>
          </w:p>
        </w:tc>
        <w:tc>
          <w:tcPr>
            <w:tcW w:w="1559" w:type="dxa"/>
            <w:vAlign w:val="center"/>
          </w:tcPr>
          <w:p w:rsidR="008F2962" w:rsidRPr="008F2962" w:rsidRDefault="008F2962" w:rsidP="00C931D3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C931D3">
              <w:rPr>
                <w:rFonts w:ascii="宋体" w:eastAsia="宋体" w:hAnsi="宋体" w:cs="宋体" w:hint="eastAsia"/>
                <w:bCs/>
                <w:sz w:val="22"/>
              </w:rPr>
              <w:t>2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C931D3" w:rsidP="00C931D3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31000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221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C931D3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阻尼弹簧保持架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C931D3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C931D3">
              <w:rPr>
                <w:rFonts w:ascii="宋体" w:eastAsia="宋体" w:hAnsi="宋体" w:cs="宋体" w:hint="eastAsia"/>
                <w:bCs/>
                <w:sz w:val="22"/>
              </w:rPr>
              <w:t>2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</w:t>
            </w:r>
            <w:r w:rsidR="00C931D3">
              <w:rPr>
                <w:rFonts w:ascii="宋体" w:eastAsia="宋体" w:hAnsi="宋体" w:cs="宋体" w:hint="eastAsia"/>
                <w:bCs/>
                <w:sz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C931D3" w:rsidP="00B65371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3</w:t>
            </w:r>
            <w:r w:rsidR="00B65371">
              <w:rPr>
                <w:rFonts w:ascii="宋体" w:eastAsia="宋体" w:hAnsi="宋体" w:cs="宋体" w:hint="eastAsia"/>
                <w:bCs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246"/>
          <w:jc w:val="center"/>
        </w:trPr>
        <w:tc>
          <w:tcPr>
            <w:tcW w:w="735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/>
                <w:bCs/>
                <w:sz w:val="22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F2962" w:rsidRPr="008F2962" w:rsidRDefault="00C931D3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/>
                <w:bCs/>
                <w:sz w:val="22"/>
              </w:rPr>
              <w:t>拉线固定支架</w:t>
            </w:r>
          </w:p>
        </w:tc>
        <w:tc>
          <w:tcPr>
            <w:tcW w:w="1559" w:type="dxa"/>
            <w:vAlign w:val="center"/>
          </w:tcPr>
          <w:p w:rsidR="008F2962" w:rsidRPr="008F2962" w:rsidRDefault="008F2962" w:rsidP="00C931D3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RCS023</w:t>
            </w:r>
            <w:r w:rsidR="00C931D3">
              <w:rPr>
                <w:rFonts w:ascii="宋体" w:eastAsia="宋体" w:hAnsi="宋体" w:cs="宋体" w:hint="eastAsia"/>
                <w:bCs/>
                <w:sz w:val="22"/>
              </w:rPr>
              <w:t>2</w:t>
            </w: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-0</w:t>
            </w:r>
            <w:r w:rsidR="00C931D3">
              <w:rPr>
                <w:rFonts w:ascii="宋体" w:eastAsia="宋体" w:hAnsi="宋体" w:cs="宋体" w:hint="eastAsia"/>
                <w:bCs/>
                <w:sz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 w:rsidRPr="008F2962">
              <w:rPr>
                <w:rFonts w:ascii="宋体" w:eastAsia="宋体" w:hAnsi="宋体" w:cs="宋体" w:hint="eastAsia"/>
                <w:bCs/>
                <w:sz w:val="22"/>
              </w:rPr>
              <w:t>1</w:t>
            </w:r>
          </w:p>
        </w:tc>
        <w:tc>
          <w:tcPr>
            <w:tcW w:w="1624" w:type="dxa"/>
            <w:shd w:val="clear" w:color="auto" w:fill="auto"/>
            <w:vAlign w:val="bottom"/>
          </w:tcPr>
          <w:p w:rsidR="008F2962" w:rsidRPr="008F2962" w:rsidRDefault="00C931D3" w:rsidP="00B65371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</w:rPr>
            </w:pPr>
            <w:r>
              <w:rPr>
                <w:rFonts w:ascii="宋体" w:eastAsia="宋体" w:hAnsi="宋体" w:cs="宋体" w:hint="eastAsia"/>
                <w:bCs/>
                <w:sz w:val="22"/>
              </w:rPr>
              <w:t>2</w:t>
            </w:r>
            <w:r w:rsidR="00B65371">
              <w:rPr>
                <w:rFonts w:ascii="宋体" w:eastAsia="宋体" w:hAnsi="宋体" w:cs="宋体" w:hint="eastAsia"/>
                <w:bCs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bCs/>
                <w:sz w:val="22"/>
              </w:rPr>
              <w:t>000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8F2962" w:rsidRPr="008F2962" w:rsidTr="00D74AC9">
        <w:trPr>
          <w:trHeight w:val="383"/>
          <w:jc w:val="center"/>
        </w:trPr>
        <w:tc>
          <w:tcPr>
            <w:tcW w:w="5838" w:type="dxa"/>
            <w:gridSpan w:val="3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合计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962" w:rsidRPr="008F2962" w:rsidRDefault="00C931D3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3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8F2962" w:rsidRPr="00640EDC" w:rsidRDefault="00B65371" w:rsidP="008F2962">
            <w:pPr>
              <w:spacing w:line="288" w:lineRule="auto"/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 w:rsidRPr="00640EDC">
              <w:rPr>
                <w:rFonts w:ascii="宋体" w:eastAsia="宋体" w:hAnsi="宋体" w:cs="宋体"/>
                <w:bCs/>
                <w:sz w:val="22"/>
                <w:szCs w:val="22"/>
              </w:rPr>
              <w:fldChar w:fldCharType="begin"/>
            </w:r>
            <w:r w:rsidRPr="00640EDC">
              <w:rPr>
                <w:rFonts w:ascii="宋体" w:eastAsia="宋体" w:hAnsi="宋体" w:cs="宋体"/>
                <w:bCs/>
                <w:sz w:val="22"/>
                <w:szCs w:val="22"/>
              </w:rPr>
              <w:instrText xml:space="preserve"> =SUM(ABOVE) </w:instrText>
            </w:r>
            <w:r w:rsidRPr="00640EDC">
              <w:rPr>
                <w:rFonts w:ascii="宋体" w:eastAsia="宋体" w:hAnsi="宋体" w:cs="宋体"/>
                <w:bCs/>
                <w:sz w:val="22"/>
                <w:szCs w:val="22"/>
              </w:rPr>
              <w:fldChar w:fldCharType="separate"/>
            </w:r>
            <w:r w:rsidRPr="00640EDC">
              <w:rPr>
                <w:rFonts w:ascii="宋体" w:eastAsia="宋体" w:hAnsi="宋体" w:cs="宋体"/>
                <w:bCs/>
                <w:noProof/>
                <w:sz w:val="22"/>
                <w:szCs w:val="22"/>
              </w:rPr>
              <w:t>92000</w:t>
            </w:r>
            <w:r w:rsidRPr="00640EDC">
              <w:rPr>
                <w:rFonts w:ascii="宋体" w:eastAsia="宋体" w:hAnsi="宋体" w:cs="宋体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F2962" w:rsidRPr="008F2962" w:rsidRDefault="008F2962" w:rsidP="008F2962">
            <w:pPr>
              <w:spacing w:line="288" w:lineRule="auto"/>
              <w:rPr>
                <w:rFonts w:ascii="宋体" w:eastAsia="宋体" w:hAnsi="宋体" w:cs="宋体"/>
                <w:bCs/>
              </w:rPr>
            </w:pPr>
            <w:r w:rsidRPr="008F2962">
              <w:rPr>
                <w:rFonts w:ascii="宋体" w:eastAsia="宋体" w:hAnsi="宋体" w:cs="宋体" w:hint="eastAsia"/>
                <w:bCs/>
              </w:rPr>
              <w:t>(含税13%）</w:t>
            </w:r>
          </w:p>
        </w:tc>
      </w:tr>
    </w:tbl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二、付款方式：</w:t>
      </w:r>
    </w:p>
    <w:p w:rsidR="00BE3C42" w:rsidRPr="000754B6" w:rsidRDefault="00BA3B95" w:rsidP="00B51C9A">
      <w:pPr>
        <w:widowControl/>
        <w:ind w:firstLineChars="100" w:firstLine="240"/>
        <w:textAlignment w:val="center"/>
        <w:rPr>
          <w:rFonts w:ascii="宋体" w:eastAsia="宋体" w:hAnsi="宋体" w:cs="宋体"/>
          <w:sz w:val="22"/>
          <w:szCs w:val="22"/>
        </w:rPr>
      </w:pPr>
      <w:r>
        <w:rPr>
          <w:rFonts w:ascii="宋体" w:eastAsia="宋体" w:hAnsi="宋体" w:cs="宋体" w:hint="eastAsia"/>
          <w:sz w:val="24"/>
        </w:rPr>
        <w:t>1.合同签订后，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方支付</w:t>
      </w:r>
      <w:r w:rsidR="006D0E60">
        <w:rPr>
          <w:rFonts w:ascii="宋体" w:eastAsia="宋体" w:hAnsi="宋体" w:cs="宋体" w:hint="eastAsia"/>
          <w:sz w:val="24"/>
        </w:rPr>
        <w:t>乙</w:t>
      </w:r>
      <w:r w:rsidR="000A20E8">
        <w:rPr>
          <w:rFonts w:ascii="宋体" w:eastAsia="宋体" w:hAnsi="宋体" w:cs="宋体" w:hint="eastAsia"/>
          <w:sz w:val="24"/>
        </w:rPr>
        <w:t>方</w:t>
      </w:r>
      <w:r>
        <w:rPr>
          <w:rFonts w:ascii="宋体" w:eastAsia="宋体" w:hAnsi="宋体" w:cs="宋体" w:hint="eastAsia"/>
          <w:sz w:val="24"/>
        </w:rPr>
        <w:t>合同总价100%，即¥</w:t>
      </w:r>
      <w:r w:rsidR="00C931D3">
        <w:rPr>
          <w:rFonts w:ascii="宋体" w:eastAsia="宋体" w:hAnsi="宋体" w:cs="宋体" w:hint="eastAsia"/>
          <w:sz w:val="22"/>
          <w:szCs w:val="22"/>
        </w:rPr>
        <w:t>92</w:t>
      </w:r>
      <w:r w:rsidR="008F2962">
        <w:rPr>
          <w:rFonts w:ascii="宋体" w:eastAsia="宋体" w:hAnsi="宋体" w:cs="宋体" w:hint="eastAsia"/>
          <w:sz w:val="22"/>
          <w:szCs w:val="22"/>
        </w:rPr>
        <w:t>000</w:t>
      </w:r>
      <w:r>
        <w:rPr>
          <w:rFonts w:ascii="宋体" w:eastAsia="宋体" w:hAnsi="宋体" w:cs="宋体" w:hint="eastAsia"/>
          <w:sz w:val="24"/>
        </w:rPr>
        <w:t>（人民币</w:t>
      </w:r>
      <w:r w:rsidR="00C931D3">
        <w:rPr>
          <w:rFonts w:ascii="宋体" w:eastAsia="宋体" w:hAnsi="宋体" w:cs="宋体" w:hint="eastAsia"/>
          <w:sz w:val="24"/>
        </w:rPr>
        <w:t>玖</w:t>
      </w:r>
      <w:r>
        <w:rPr>
          <w:rFonts w:ascii="宋体" w:eastAsia="宋体" w:hAnsi="宋体" w:cs="宋体" w:hint="eastAsia"/>
          <w:sz w:val="24"/>
        </w:rPr>
        <w:t>万</w:t>
      </w:r>
      <w:r w:rsidR="00C931D3">
        <w:rPr>
          <w:rFonts w:ascii="宋体" w:eastAsia="宋体" w:hAnsi="宋体" w:cs="宋体" w:hint="eastAsia"/>
          <w:sz w:val="24"/>
        </w:rPr>
        <w:t>贰</w:t>
      </w:r>
      <w:r w:rsidR="00E204F2">
        <w:rPr>
          <w:rFonts w:ascii="宋体" w:eastAsia="宋体" w:hAnsi="宋体" w:cs="宋体" w:hint="eastAsia"/>
          <w:sz w:val="24"/>
        </w:rPr>
        <w:t>仟</w:t>
      </w:r>
      <w:r w:rsidR="006D0E60">
        <w:rPr>
          <w:rFonts w:ascii="宋体" w:eastAsia="宋体" w:hAnsi="宋体" w:cs="宋体" w:hint="eastAsia"/>
          <w:sz w:val="24"/>
        </w:rPr>
        <w:t>元</w:t>
      </w:r>
      <w:r w:rsidR="00B51C9A">
        <w:rPr>
          <w:rFonts w:ascii="宋体" w:eastAsia="宋体" w:hAnsi="宋体" w:cs="宋体" w:hint="eastAsia"/>
          <w:sz w:val="24"/>
        </w:rPr>
        <w:t>整</w:t>
      </w:r>
      <w:r>
        <w:rPr>
          <w:rFonts w:ascii="宋体" w:eastAsia="宋体" w:hAnsi="宋体" w:cs="宋体" w:hint="eastAsia"/>
          <w:sz w:val="24"/>
        </w:rPr>
        <w:t>）。</w:t>
      </w:r>
    </w:p>
    <w:p w:rsidR="00BE3C42" w:rsidRDefault="00BA3B95">
      <w:pPr>
        <w:spacing w:line="288" w:lineRule="auto"/>
        <w:ind w:left="21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 w:rsidR="006D0E60">
        <w:rPr>
          <w:rFonts w:ascii="宋体" w:eastAsia="宋体" w:hAnsi="宋体" w:cs="宋体" w:hint="eastAsia"/>
          <w:sz w:val="24"/>
        </w:rPr>
        <w:t>乙</w:t>
      </w:r>
      <w:r>
        <w:rPr>
          <w:rFonts w:ascii="宋体" w:eastAsia="宋体" w:hAnsi="宋体" w:cs="宋体" w:hint="eastAsia"/>
          <w:sz w:val="24"/>
        </w:rPr>
        <w:t>方收到货款后，向</w:t>
      </w:r>
      <w:r w:rsidR="006D0E60">
        <w:rPr>
          <w:rFonts w:ascii="宋体" w:eastAsia="宋体" w:hAnsi="宋体" w:cs="宋体" w:hint="eastAsia"/>
          <w:sz w:val="24"/>
        </w:rPr>
        <w:t>甲</w:t>
      </w:r>
      <w:r>
        <w:rPr>
          <w:rFonts w:ascii="宋体" w:eastAsia="宋体" w:hAnsi="宋体" w:cs="宋体" w:hint="eastAsia"/>
          <w:sz w:val="24"/>
        </w:rPr>
        <w:t>方开具的合同全额增值税专用发票（13%税率）。</w:t>
      </w: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三、交货时间、地点、方式：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交货地点：</w:t>
      </w:r>
      <w:r w:rsidR="00672A9C">
        <w:rPr>
          <w:rFonts w:ascii="宋体" w:eastAsia="宋体" w:hAnsi="宋体" w:cs="宋体" w:hint="eastAsia"/>
          <w:sz w:val="24"/>
        </w:rPr>
        <w:t>河北光华荣昌汽车部件有限公司</w:t>
      </w:r>
    </w:p>
    <w:p w:rsidR="00BE3C42" w:rsidRDefault="00BA3B95">
      <w:pPr>
        <w:numPr>
          <w:ilvl w:val="0"/>
          <w:numId w:val="2"/>
        </w:num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交货时间：自合同签订之日起视为交付。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四</w:t>
      </w:r>
      <w:r w:rsidR="00BA3B95">
        <w:rPr>
          <w:rFonts w:ascii="宋体" w:eastAsia="宋体" w:hAnsi="宋体" w:cs="宋体" w:hint="eastAsia"/>
          <w:b/>
          <w:bCs/>
          <w:sz w:val="24"/>
        </w:rPr>
        <w:t>、生效日期：</w:t>
      </w:r>
      <w:r w:rsidR="00BA3B95">
        <w:rPr>
          <w:rFonts w:ascii="宋体" w:eastAsia="宋体" w:hAnsi="宋体" w:cs="宋体" w:hint="eastAsia"/>
          <w:sz w:val="24"/>
        </w:rPr>
        <w:t>本合同一式两份，甲乙双方各执一份，经双方委托代理人签字盖章后生效，传真件具有同等效力。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五</w:t>
      </w:r>
      <w:r w:rsidR="00BA3B95">
        <w:rPr>
          <w:rFonts w:ascii="宋体" w:eastAsia="宋体" w:hAnsi="宋体" w:cs="宋体" w:hint="eastAsia"/>
          <w:b/>
          <w:bCs/>
          <w:sz w:val="24"/>
        </w:rPr>
        <w:t>、争议处理</w:t>
      </w:r>
      <w:r w:rsidR="00BA3B95">
        <w:rPr>
          <w:rFonts w:ascii="宋体" w:eastAsia="宋体" w:hAnsi="宋体" w:cs="宋体" w:hint="eastAsia"/>
          <w:sz w:val="24"/>
        </w:rPr>
        <w:t>：本合同在履行中如出现争议，可以甲乙双方友好协商处理，协商不成可向乙方所在地法院起诉。</w:t>
      </w:r>
    </w:p>
    <w:p w:rsidR="00BE3C42" w:rsidRDefault="00672A9C">
      <w:pPr>
        <w:spacing w:line="288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六</w:t>
      </w:r>
      <w:r w:rsidR="00BA3B95">
        <w:rPr>
          <w:rFonts w:ascii="宋体" w:eastAsia="宋体" w:hAnsi="宋体" w:cs="宋体" w:hint="eastAsia"/>
          <w:b/>
          <w:bCs/>
          <w:sz w:val="24"/>
        </w:rPr>
        <w:t>、未尽事宜：</w:t>
      </w:r>
      <w:r w:rsidR="00BA3B95">
        <w:rPr>
          <w:rFonts w:ascii="宋体" w:eastAsia="宋体" w:hAnsi="宋体" w:cs="宋体" w:hint="eastAsia"/>
          <w:sz w:val="24"/>
        </w:rPr>
        <w:t>本合同未尽事宜可经双方共同协商，</w:t>
      </w:r>
      <w:proofErr w:type="gramStart"/>
      <w:r w:rsidR="00BA3B95">
        <w:rPr>
          <w:rFonts w:ascii="宋体" w:eastAsia="宋体" w:hAnsi="宋体" w:cs="宋体" w:hint="eastAsia"/>
          <w:sz w:val="24"/>
        </w:rPr>
        <w:t>作出</w:t>
      </w:r>
      <w:proofErr w:type="gramEnd"/>
      <w:r w:rsidR="00BA3B95">
        <w:rPr>
          <w:rFonts w:ascii="宋体" w:eastAsia="宋体" w:hAnsi="宋体" w:cs="宋体" w:hint="eastAsia"/>
          <w:sz w:val="24"/>
        </w:rPr>
        <w:t>补充规定，补充规定与本合同具有同等效力。</w:t>
      </w:r>
    </w:p>
    <w:p w:rsidR="00C931D3" w:rsidRDefault="00C931D3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C931D3" w:rsidRDefault="00C931D3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甲方：</w:t>
      </w:r>
      <w:r w:rsidR="007F2890">
        <w:rPr>
          <w:rFonts w:ascii="宋体" w:eastAsia="宋体" w:hAnsi="宋体" w:cs="宋体" w:hint="eastAsia"/>
          <w:b/>
          <w:bCs/>
          <w:sz w:val="24"/>
        </w:rPr>
        <w:t xml:space="preserve">河北光华荣昌汽车部件有限公司          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 xml:space="preserve"> 乙方：</w:t>
      </w:r>
      <w:r w:rsidR="00380159"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p w:rsidR="008460D4" w:rsidRDefault="008460D4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C931D3" w:rsidRPr="00C931D3" w:rsidRDefault="00C931D3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委托代理人：                            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      </w:t>
      </w:r>
      <w:r>
        <w:rPr>
          <w:rFonts w:ascii="宋体" w:eastAsia="宋体" w:hAnsi="宋体" w:cs="宋体" w:hint="eastAsia"/>
          <w:b/>
          <w:bCs/>
          <w:sz w:val="24"/>
        </w:rPr>
        <w:t xml:space="preserve"> 委托代理人：</w:t>
      </w:r>
    </w:p>
    <w:p w:rsidR="008460D4" w:rsidRPr="00D74AC9" w:rsidRDefault="008460D4">
      <w:pPr>
        <w:spacing w:line="288" w:lineRule="auto"/>
        <w:rPr>
          <w:rFonts w:ascii="宋体" w:eastAsia="宋体" w:hAnsi="宋体" w:cs="宋体"/>
          <w:b/>
          <w:bCs/>
          <w:sz w:val="15"/>
        </w:rPr>
      </w:pPr>
    </w:p>
    <w:p w:rsidR="00C931D3" w:rsidRDefault="00C931D3">
      <w:pPr>
        <w:spacing w:line="288" w:lineRule="auto"/>
        <w:rPr>
          <w:rFonts w:ascii="宋体" w:eastAsia="宋体" w:hAnsi="宋体" w:cs="宋体"/>
          <w:b/>
          <w:bCs/>
          <w:sz w:val="24"/>
        </w:rPr>
      </w:pPr>
    </w:p>
    <w:p w:rsidR="00D74AC9" w:rsidRDefault="00BA3B95">
      <w:pPr>
        <w:spacing w:line="288" w:lineRule="auto"/>
        <w:rPr>
          <w:rFonts w:ascii="宋体" w:eastAsia="宋体" w:hAnsi="宋体" w:cs="宋体"/>
          <w:b/>
          <w:bCs/>
          <w:sz w:val="13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签订时间：                               </w:t>
      </w:r>
      <w:r w:rsidR="00380159">
        <w:rPr>
          <w:rFonts w:ascii="宋体" w:eastAsia="宋体" w:hAnsi="宋体" w:cs="宋体" w:hint="eastAsia"/>
          <w:b/>
          <w:bCs/>
          <w:sz w:val="24"/>
        </w:rPr>
        <w:t xml:space="preserve">     </w:t>
      </w:r>
      <w:r w:rsidR="007F2890">
        <w:rPr>
          <w:rFonts w:ascii="宋体" w:eastAsia="宋体" w:hAnsi="宋体" w:cs="宋体" w:hint="eastAsia"/>
          <w:b/>
          <w:bCs/>
          <w:sz w:val="24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</w:rPr>
        <w:t>签订时间：</w:t>
      </w:r>
    </w:p>
    <w:p w:rsidR="00D74AC9" w:rsidRPr="00C931D3" w:rsidRDefault="00D74AC9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E204F2" w:rsidRDefault="00E204F2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C931D3" w:rsidRPr="00D74AC9" w:rsidRDefault="00C931D3">
      <w:pPr>
        <w:spacing w:line="288" w:lineRule="auto"/>
        <w:rPr>
          <w:rFonts w:ascii="宋体" w:eastAsia="宋体" w:hAnsi="宋体" w:cs="宋体"/>
          <w:b/>
          <w:bCs/>
          <w:sz w:val="13"/>
        </w:rPr>
      </w:pPr>
    </w:p>
    <w:p w:rsidR="00BE3C42" w:rsidRDefault="00BA3B95">
      <w:pPr>
        <w:spacing w:line="288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签订地点：北京市</w:t>
      </w:r>
      <w:proofErr w:type="gramStart"/>
      <w:r>
        <w:rPr>
          <w:rFonts w:ascii="宋体" w:eastAsia="宋体" w:hAnsi="宋体" w:cs="宋体" w:hint="eastAsia"/>
          <w:b/>
          <w:bCs/>
          <w:sz w:val="24"/>
        </w:rPr>
        <w:t>昌平区</w:t>
      </w:r>
      <w:proofErr w:type="gramEnd"/>
      <w:r>
        <w:rPr>
          <w:rFonts w:ascii="宋体" w:eastAsia="宋体" w:hAnsi="宋体" w:cs="宋体" w:hint="eastAsia"/>
          <w:b/>
          <w:bCs/>
          <w:sz w:val="24"/>
        </w:rPr>
        <w:t>北京光华荣昌汽车部件有限公司</w:t>
      </w:r>
    </w:p>
    <w:sectPr w:rsidR="00BE3C42" w:rsidSect="00A26AB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DB1" w:rsidRDefault="00057DB1" w:rsidP="002922D8">
      <w:r>
        <w:separator/>
      </w:r>
    </w:p>
  </w:endnote>
  <w:endnote w:type="continuationSeparator" w:id="0">
    <w:p w:rsidR="00057DB1" w:rsidRDefault="00057DB1" w:rsidP="00292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DB1" w:rsidRDefault="00057DB1" w:rsidP="002922D8">
      <w:r>
        <w:separator/>
      </w:r>
    </w:p>
  </w:footnote>
  <w:footnote w:type="continuationSeparator" w:id="0">
    <w:p w:rsidR="00057DB1" w:rsidRDefault="00057DB1" w:rsidP="00292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5ACF18"/>
    <w:multiLevelType w:val="singleLevel"/>
    <w:tmpl w:val="A75ACF1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A23C37"/>
    <w:multiLevelType w:val="singleLevel"/>
    <w:tmpl w:val="BFA23C37"/>
    <w:lvl w:ilvl="0">
      <w:start w:val="1"/>
      <w:numFmt w:val="decimal"/>
      <w:lvlText w:val="%1."/>
      <w:lvlJc w:val="left"/>
      <w:pPr>
        <w:tabs>
          <w:tab w:val="left" w:pos="207"/>
        </w:tabs>
        <w:ind w:left="0" w:firstLine="0"/>
      </w:pPr>
    </w:lvl>
  </w:abstractNum>
  <w:abstractNum w:abstractNumId="2">
    <w:nsid w:val="03875AE3"/>
    <w:multiLevelType w:val="singleLevel"/>
    <w:tmpl w:val="03875AE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E3C42"/>
    <w:rsid w:val="00016968"/>
    <w:rsid w:val="00057DB1"/>
    <w:rsid w:val="00071F7A"/>
    <w:rsid w:val="000754B6"/>
    <w:rsid w:val="000A20E8"/>
    <w:rsid w:val="000A4F42"/>
    <w:rsid w:val="000E57D9"/>
    <w:rsid w:val="00215BF4"/>
    <w:rsid w:val="002448EA"/>
    <w:rsid w:val="002607A3"/>
    <w:rsid w:val="002922D8"/>
    <w:rsid w:val="00380159"/>
    <w:rsid w:val="00522160"/>
    <w:rsid w:val="00530814"/>
    <w:rsid w:val="00580CD6"/>
    <w:rsid w:val="006308D5"/>
    <w:rsid w:val="006338BE"/>
    <w:rsid w:val="00640EDC"/>
    <w:rsid w:val="00660C53"/>
    <w:rsid w:val="00672A9C"/>
    <w:rsid w:val="006B44AB"/>
    <w:rsid w:val="006C74E3"/>
    <w:rsid w:val="006D0E60"/>
    <w:rsid w:val="006E140B"/>
    <w:rsid w:val="007975AE"/>
    <w:rsid w:val="007E0C13"/>
    <w:rsid w:val="007F2890"/>
    <w:rsid w:val="008460D4"/>
    <w:rsid w:val="008768AB"/>
    <w:rsid w:val="008F1BB4"/>
    <w:rsid w:val="008F2962"/>
    <w:rsid w:val="0091462B"/>
    <w:rsid w:val="0098037D"/>
    <w:rsid w:val="00A00F27"/>
    <w:rsid w:val="00A26AB3"/>
    <w:rsid w:val="00A32DEF"/>
    <w:rsid w:val="00B47C66"/>
    <w:rsid w:val="00B51C9A"/>
    <w:rsid w:val="00B65371"/>
    <w:rsid w:val="00B74EB8"/>
    <w:rsid w:val="00BA3B95"/>
    <w:rsid w:val="00BA6DDE"/>
    <w:rsid w:val="00BE3C42"/>
    <w:rsid w:val="00C31E74"/>
    <w:rsid w:val="00C65A6F"/>
    <w:rsid w:val="00C931D3"/>
    <w:rsid w:val="00CA53A5"/>
    <w:rsid w:val="00D179D0"/>
    <w:rsid w:val="00D23472"/>
    <w:rsid w:val="00D74AC9"/>
    <w:rsid w:val="00D96C03"/>
    <w:rsid w:val="00E204F2"/>
    <w:rsid w:val="00E32994"/>
    <w:rsid w:val="00EA3904"/>
    <w:rsid w:val="00F0531D"/>
    <w:rsid w:val="00F14BEA"/>
    <w:rsid w:val="00F55333"/>
    <w:rsid w:val="00F746A5"/>
    <w:rsid w:val="114A3F27"/>
    <w:rsid w:val="210D7E7D"/>
    <w:rsid w:val="218246F8"/>
    <w:rsid w:val="24D1155C"/>
    <w:rsid w:val="2FA606FE"/>
    <w:rsid w:val="34F52D97"/>
    <w:rsid w:val="3E380023"/>
    <w:rsid w:val="48745B09"/>
    <w:rsid w:val="4CDE3032"/>
    <w:rsid w:val="4CF77F9F"/>
    <w:rsid w:val="4F997713"/>
    <w:rsid w:val="54336816"/>
    <w:rsid w:val="54C702B0"/>
    <w:rsid w:val="5B7505E7"/>
    <w:rsid w:val="678B45C1"/>
    <w:rsid w:val="6CC2243F"/>
    <w:rsid w:val="71D50099"/>
    <w:rsid w:val="73306DC9"/>
    <w:rsid w:val="769E3B48"/>
    <w:rsid w:val="7BC07C85"/>
    <w:rsid w:val="7E48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3C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E3C4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21">
    <w:name w:val="font21"/>
    <w:basedOn w:val="a0"/>
    <w:qFormat/>
    <w:rsid w:val="00BE3C42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sid w:val="00BE3C42"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sid w:val="00BE3C42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header"/>
    <w:basedOn w:val="a"/>
    <w:link w:val="Char"/>
    <w:rsid w:val="00292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22D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922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922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2DB951-DF9E-4CF1-8AE1-A0F2DC07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吕广华</cp:lastModifiedBy>
  <cp:revision>31</cp:revision>
  <cp:lastPrinted>2020-12-23T12:01:00Z</cp:lastPrinted>
  <dcterms:created xsi:type="dcterms:W3CDTF">2014-10-29T12:08:00Z</dcterms:created>
  <dcterms:modified xsi:type="dcterms:W3CDTF">2021-01-21T05:21:00Z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