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1668"/>
        <w:gridCol w:w="4961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139E19F" wp14:editId="549183B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225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22634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22634">
              <w:rPr>
                <w:rFonts w:ascii="宋体" w:hAnsi="宋体" w:cs="宋体"/>
                <w:kern w:val="0"/>
                <w:sz w:val="24"/>
              </w:rPr>
              <w:t>18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566C5">
              <w:rPr>
                <w:rFonts w:ascii="宋体" w:hAnsi="宋体" w:cs="宋体" w:hint="eastAsia"/>
                <w:kern w:val="0"/>
                <w:sz w:val="24"/>
              </w:rPr>
              <w:t>销售部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戴姆勒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37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6E3AEE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</w:t>
            </w:r>
            <w:r w:rsidR="00B8733D">
              <w:rPr>
                <w:rFonts w:ascii="宋体" w:hAnsi="宋体" w:cs="宋体" w:hint="eastAsia"/>
                <w:kern w:val="0"/>
                <w:sz w:val="24"/>
              </w:rPr>
              <w:t>松松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044B2" w:rsidP="00122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采购部高级经理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B6220">
        <w:trPr>
          <w:trHeight w:val="41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B6220">
        <w:trPr>
          <w:trHeight w:val="4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4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39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5566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226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1895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226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1895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226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1895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94B" w:rsidRDefault="00C0394B" w:rsidP="009C7058">
      <w:r>
        <w:separator/>
      </w:r>
    </w:p>
  </w:endnote>
  <w:endnote w:type="continuationSeparator" w:id="0">
    <w:p w:rsidR="00C0394B" w:rsidRDefault="00C0394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94B" w:rsidRDefault="00C0394B" w:rsidP="009C7058">
      <w:r>
        <w:separator/>
      </w:r>
    </w:p>
  </w:footnote>
  <w:footnote w:type="continuationSeparator" w:id="0">
    <w:p w:rsidR="00C0394B" w:rsidRDefault="00C0394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48E4-6096-4040-A0D9-887C9307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18</cp:revision>
  <cp:lastPrinted>2019-11-06T01:01:00Z</cp:lastPrinted>
  <dcterms:created xsi:type="dcterms:W3CDTF">2014-06-14T03:26:00Z</dcterms:created>
  <dcterms:modified xsi:type="dcterms:W3CDTF">2021-02-18T07:41:00Z</dcterms:modified>
</cp:coreProperties>
</file>