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lang w:eastAsia="zh-CN"/>
        </w:rPr>
        <w:t>潍坊光华荣昌汽车技术</w:t>
      </w:r>
      <w:r>
        <w:rPr>
          <w:rFonts w:hint="eastAsia"/>
          <w:sz w:val="28"/>
          <w:szCs w:val="28"/>
        </w:rPr>
        <w:t>有限公司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lang w:eastAsia="zh-CN"/>
        </w:rPr>
        <w:t xml:space="preserve">黄骅市广亿汽车部件有限公司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一、甲方同意于</w:t>
      </w:r>
      <w:r>
        <w:rPr>
          <w:rFonts w:hint="eastAsia"/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03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08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>以现汇方式向乙方支付货款人民币：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350000</w:t>
      </w:r>
      <w:r>
        <w:rPr>
          <w:rFonts w:hint="eastAsia"/>
          <w:b/>
          <w:sz w:val="28"/>
          <w:szCs w:val="28"/>
          <w:u w:val="single"/>
        </w:rPr>
        <w:t>.00</w:t>
      </w:r>
      <w:r>
        <w:rPr>
          <w:rFonts w:hint="eastAsia"/>
          <w:b/>
          <w:sz w:val="28"/>
          <w:szCs w:val="28"/>
        </w:rPr>
        <w:t>元（大写：</w:t>
      </w:r>
      <w:r>
        <w:rPr>
          <w:rFonts w:hint="eastAsia"/>
          <w:b/>
          <w:sz w:val="28"/>
          <w:szCs w:val="28"/>
          <w:u w:val="single"/>
          <w:lang w:eastAsia="zh-CN"/>
        </w:rPr>
        <w:t>叁拾伍万</w:t>
      </w:r>
      <w:r>
        <w:rPr>
          <w:rFonts w:hint="eastAsia"/>
          <w:b/>
          <w:sz w:val="28"/>
          <w:szCs w:val="28"/>
          <w:u w:val="single"/>
        </w:rPr>
        <w:t>元整</w:t>
      </w:r>
      <w:r>
        <w:rPr>
          <w:rFonts w:hint="eastAsia"/>
          <w:sz w:val="28"/>
          <w:szCs w:val="28"/>
        </w:rPr>
        <w:t>）。同时乙方给予甲方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sz w:val="28"/>
          <w:szCs w:val="28"/>
          <w:u w:val="single"/>
        </w:rPr>
        <w:t>%</w:t>
      </w:r>
      <w:r>
        <w:rPr>
          <w:rFonts w:hint="eastAsia"/>
          <w:sz w:val="28"/>
          <w:szCs w:val="28"/>
        </w:rPr>
        <w:t>的现金折扣，共计：</w:t>
      </w:r>
      <w:r>
        <w:rPr>
          <w:rFonts w:hint="eastAsia"/>
          <w:sz w:val="28"/>
          <w:szCs w:val="28"/>
          <w:u w:val="single"/>
          <w:lang w:val="en-US" w:eastAsia="zh-CN"/>
        </w:rPr>
        <w:t>10500</w:t>
      </w:r>
      <w:r>
        <w:rPr>
          <w:rFonts w:hint="eastAsia"/>
          <w:sz w:val="28"/>
          <w:szCs w:val="28"/>
          <w:u w:val="single"/>
        </w:rPr>
        <w:t>.00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u w:val="single"/>
          <w:lang w:eastAsia="zh-CN"/>
        </w:rPr>
        <w:t>壹万零伍佰元</w:t>
      </w:r>
      <w:r>
        <w:rPr>
          <w:rFonts w:hint="eastAsia"/>
          <w:sz w:val="28"/>
          <w:szCs w:val="28"/>
          <w:u w:val="single"/>
        </w:rPr>
        <w:t>整</w:t>
      </w:r>
      <w:r>
        <w:rPr>
          <w:rFonts w:hint="eastAsia"/>
          <w:sz w:val="28"/>
          <w:szCs w:val="28"/>
        </w:rPr>
        <w:t>），即乙方同意放弃人民币：</w:t>
      </w:r>
      <w:r>
        <w:rPr>
          <w:rFonts w:hint="eastAsia"/>
          <w:sz w:val="28"/>
          <w:szCs w:val="28"/>
          <w:u w:val="single"/>
          <w:lang w:val="en-US" w:eastAsia="zh-CN"/>
        </w:rPr>
        <w:t>10500</w:t>
      </w:r>
      <w:r>
        <w:rPr>
          <w:rFonts w:hint="eastAsia"/>
          <w:sz w:val="28"/>
          <w:szCs w:val="28"/>
          <w:u w:val="single"/>
        </w:rPr>
        <w:t>.00</w:t>
      </w:r>
      <w:r>
        <w:rPr>
          <w:rFonts w:hint="eastAsia"/>
          <w:sz w:val="28"/>
          <w:szCs w:val="28"/>
        </w:rPr>
        <w:t>的应收债权；因此本次甲方实际支付乙方</w:t>
      </w:r>
      <w:r>
        <w:rPr>
          <w:rFonts w:hint="eastAsia"/>
          <w:sz w:val="28"/>
          <w:szCs w:val="28"/>
          <w:u w:val="single"/>
          <w:lang w:val="en-US" w:eastAsia="zh-CN"/>
        </w:rPr>
        <w:t>339500</w:t>
      </w:r>
      <w:r>
        <w:rPr>
          <w:rFonts w:hint="eastAsia"/>
          <w:sz w:val="28"/>
          <w:szCs w:val="28"/>
          <w:u w:val="single"/>
        </w:rPr>
        <w:t>.00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u w:val="single"/>
          <w:lang w:eastAsia="zh-CN"/>
        </w:rPr>
        <w:t>叁拾叁万玖仟伍佰</w:t>
      </w:r>
      <w:r>
        <w:rPr>
          <w:rFonts w:hint="eastAsia"/>
          <w:sz w:val="28"/>
          <w:szCs w:val="28"/>
          <w:u w:val="single"/>
        </w:rPr>
        <w:t>元整</w:t>
      </w:r>
      <w:r>
        <w:rPr>
          <w:rFonts w:hint="eastAsia"/>
          <w:sz w:val="28"/>
          <w:szCs w:val="28"/>
        </w:rPr>
        <w:t>）。</w:t>
      </w:r>
    </w:p>
    <w:p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>
      <w:pPr>
        <w:ind w:left="281" w:leftChars="134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  <w:bookmarkStart w:id="0" w:name="_GoBack"/>
      <w:bookmarkEnd w:id="0"/>
    </w:p>
    <w:p>
      <w:pPr>
        <w:ind w:left="281" w:leftChars="134" w:firstLine="700" w:firstLineChars="250"/>
        <w:rPr>
          <w:sz w:val="28"/>
          <w:szCs w:val="28"/>
        </w:rPr>
      </w:pPr>
    </w:p>
    <w:p>
      <w:pPr>
        <w:ind w:left="281" w:leftChars="134" w:firstLine="700" w:firstLineChars="250"/>
        <w:rPr>
          <w:sz w:val="28"/>
          <w:szCs w:val="28"/>
        </w:rPr>
      </w:pPr>
    </w:p>
    <w:p>
      <w:pPr>
        <w:ind w:left="281" w:leftChars="134" w:firstLine="700" w:firstLineChars="25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                          乙方：（章）</w:t>
      </w:r>
    </w:p>
    <w:p>
      <w:pPr>
        <w:ind w:firstLine="280" w:firstLineChars="100"/>
        <w:rPr>
          <w:sz w:val="22"/>
        </w:rPr>
      </w:pPr>
      <w:r>
        <w:rPr>
          <w:rFonts w:hint="eastAsia"/>
          <w:sz w:val="28"/>
          <w:szCs w:val="28"/>
          <w:lang w:val="en-US" w:eastAsia="zh-CN"/>
        </w:rPr>
        <w:t>2021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>03</w:t>
      </w:r>
      <w:r>
        <w:rPr>
          <w:rFonts w:hint="eastAsia"/>
          <w:sz w:val="28"/>
          <w:szCs w:val="28"/>
        </w:rPr>
        <w:t xml:space="preserve"> 月 </w:t>
      </w:r>
      <w:r>
        <w:rPr>
          <w:rFonts w:hint="eastAsia"/>
          <w:sz w:val="28"/>
          <w:szCs w:val="28"/>
          <w:lang w:val="en-US" w:eastAsia="zh-CN"/>
        </w:rPr>
        <w:t>08</w:t>
      </w:r>
      <w:r>
        <w:rPr>
          <w:rFonts w:hint="eastAsia"/>
          <w:sz w:val="28"/>
          <w:szCs w:val="28"/>
        </w:rPr>
        <w:t xml:space="preserve"> 日                             </w:t>
      </w:r>
      <w:r>
        <w:rPr>
          <w:rFonts w:hint="eastAsia"/>
          <w:sz w:val="28"/>
          <w:szCs w:val="28"/>
          <w:lang w:val="en-US" w:eastAsia="zh-CN"/>
        </w:rPr>
        <w:t>2021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>03</w:t>
      </w:r>
      <w:r>
        <w:rPr>
          <w:rFonts w:hint="eastAsia"/>
          <w:sz w:val="28"/>
          <w:szCs w:val="28"/>
        </w:rPr>
        <w:t xml:space="preserve"> 月 </w:t>
      </w:r>
      <w:r>
        <w:rPr>
          <w:rFonts w:hint="eastAsia"/>
          <w:sz w:val="28"/>
          <w:szCs w:val="28"/>
          <w:lang w:val="en-US" w:eastAsia="zh-CN"/>
        </w:rPr>
        <w:t>08</w:t>
      </w:r>
      <w:r>
        <w:rPr>
          <w:rFonts w:hint="eastAsia"/>
          <w:sz w:val="28"/>
          <w:szCs w:val="28"/>
        </w:rPr>
        <w:t xml:space="preserve"> 日  </w:t>
      </w:r>
    </w:p>
    <w:p>
      <w:pPr>
        <w:rPr>
          <w:sz w:val="22"/>
        </w:rPr>
      </w:pPr>
    </w:p>
    <w:sectPr>
      <w:headerReference r:id="rId3" w:type="default"/>
      <w:pgSz w:w="11906" w:h="16838"/>
      <w:pgMar w:top="680" w:right="794" w:bottom="68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D4"/>
    <w:rsid w:val="00004A41"/>
    <w:rsid w:val="00022A8D"/>
    <w:rsid w:val="00022AE8"/>
    <w:rsid w:val="0006593A"/>
    <w:rsid w:val="00077E99"/>
    <w:rsid w:val="0008206D"/>
    <w:rsid w:val="0009318B"/>
    <w:rsid w:val="000B3591"/>
    <w:rsid w:val="001061C6"/>
    <w:rsid w:val="00153FB0"/>
    <w:rsid w:val="001664E4"/>
    <w:rsid w:val="0018083D"/>
    <w:rsid w:val="001A2A1D"/>
    <w:rsid w:val="001A7379"/>
    <w:rsid w:val="001B1644"/>
    <w:rsid w:val="001B240D"/>
    <w:rsid w:val="001C1CCF"/>
    <w:rsid w:val="001D5B3D"/>
    <w:rsid w:val="001E358E"/>
    <w:rsid w:val="002009CD"/>
    <w:rsid w:val="002022FA"/>
    <w:rsid w:val="00216ED5"/>
    <w:rsid w:val="002200A8"/>
    <w:rsid w:val="002312A1"/>
    <w:rsid w:val="00236B8E"/>
    <w:rsid w:val="0025794E"/>
    <w:rsid w:val="0027060E"/>
    <w:rsid w:val="0028517A"/>
    <w:rsid w:val="002A705D"/>
    <w:rsid w:val="002C2FE0"/>
    <w:rsid w:val="002D2C1A"/>
    <w:rsid w:val="002E2A58"/>
    <w:rsid w:val="002F2A6A"/>
    <w:rsid w:val="002F6F11"/>
    <w:rsid w:val="00321FF3"/>
    <w:rsid w:val="00362304"/>
    <w:rsid w:val="00380124"/>
    <w:rsid w:val="003831A7"/>
    <w:rsid w:val="00396497"/>
    <w:rsid w:val="00396BF8"/>
    <w:rsid w:val="003A4A13"/>
    <w:rsid w:val="003B3531"/>
    <w:rsid w:val="003B7F51"/>
    <w:rsid w:val="003F0D8F"/>
    <w:rsid w:val="0042343C"/>
    <w:rsid w:val="004255E3"/>
    <w:rsid w:val="00440756"/>
    <w:rsid w:val="00466B88"/>
    <w:rsid w:val="004A090C"/>
    <w:rsid w:val="004A11A0"/>
    <w:rsid w:val="004A545D"/>
    <w:rsid w:val="004C0ADE"/>
    <w:rsid w:val="004C6C50"/>
    <w:rsid w:val="004D09F6"/>
    <w:rsid w:val="004D2807"/>
    <w:rsid w:val="005254DF"/>
    <w:rsid w:val="00530276"/>
    <w:rsid w:val="00537D5B"/>
    <w:rsid w:val="0054374E"/>
    <w:rsid w:val="005557CE"/>
    <w:rsid w:val="00560988"/>
    <w:rsid w:val="005964D9"/>
    <w:rsid w:val="005B7378"/>
    <w:rsid w:val="00600648"/>
    <w:rsid w:val="00615FD4"/>
    <w:rsid w:val="00624204"/>
    <w:rsid w:val="006318A1"/>
    <w:rsid w:val="00641B8B"/>
    <w:rsid w:val="0064487F"/>
    <w:rsid w:val="00645FEE"/>
    <w:rsid w:val="00651243"/>
    <w:rsid w:val="00686A6F"/>
    <w:rsid w:val="006943C1"/>
    <w:rsid w:val="00695490"/>
    <w:rsid w:val="006A3DE0"/>
    <w:rsid w:val="006A77BF"/>
    <w:rsid w:val="006B553E"/>
    <w:rsid w:val="00742527"/>
    <w:rsid w:val="00774151"/>
    <w:rsid w:val="007843A2"/>
    <w:rsid w:val="00792274"/>
    <w:rsid w:val="007A792F"/>
    <w:rsid w:val="007D1DC4"/>
    <w:rsid w:val="007D5288"/>
    <w:rsid w:val="00827E70"/>
    <w:rsid w:val="00834D1F"/>
    <w:rsid w:val="0083598B"/>
    <w:rsid w:val="00844085"/>
    <w:rsid w:val="00864F7E"/>
    <w:rsid w:val="00885578"/>
    <w:rsid w:val="008D1771"/>
    <w:rsid w:val="008D50C1"/>
    <w:rsid w:val="008E577F"/>
    <w:rsid w:val="008E7512"/>
    <w:rsid w:val="00904F26"/>
    <w:rsid w:val="009110F8"/>
    <w:rsid w:val="00921CBC"/>
    <w:rsid w:val="00926239"/>
    <w:rsid w:val="00934DCE"/>
    <w:rsid w:val="00942C1D"/>
    <w:rsid w:val="00960296"/>
    <w:rsid w:val="009A1D70"/>
    <w:rsid w:val="009A68AD"/>
    <w:rsid w:val="009C339C"/>
    <w:rsid w:val="009F4045"/>
    <w:rsid w:val="009F762F"/>
    <w:rsid w:val="00A04D54"/>
    <w:rsid w:val="00A5771C"/>
    <w:rsid w:val="00AB4A14"/>
    <w:rsid w:val="00AC24CC"/>
    <w:rsid w:val="00AC2F6B"/>
    <w:rsid w:val="00AC30BA"/>
    <w:rsid w:val="00AE68E6"/>
    <w:rsid w:val="00B01BD7"/>
    <w:rsid w:val="00B27EF6"/>
    <w:rsid w:val="00BA175A"/>
    <w:rsid w:val="00BD47E8"/>
    <w:rsid w:val="00BE454E"/>
    <w:rsid w:val="00C07658"/>
    <w:rsid w:val="00C13CE5"/>
    <w:rsid w:val="00C24136"/>
    <w:rsid w:val="00C2583A"/>
    <w:rsid w:val="00C362F7"/>
    <w:rsid w:val="00C46181"/>
    <w:rsid w:val="00C5563A"/>
    <w:rsid w:val="00C60BF3"/>
    <w:rsid w:val="00C82C3C"/>
    <w:rsid w:val="00C9206B"/>
    <w:rsid w:val="00C96586"/>
    <w:rsid w:val="00D523DC"/>
    <w:rsid w:val="00DC20DD"/>
    <w:rsid w:val="00DD390C"/>
    <w:rsid w:val="00DE66B7"/>
    <w:rsid w:val="00E0000D"/>
    <w:rsid w:val="00E0248B"/>
    <w:rsid w:val="00E11A65"/>
    <w:rsid w:val="00E205EC"/>
    <w:rsid w:val="00E5608B"/>
    <w:rsid w:val="00E66667"/>
    <w:rsid w:val="00E70307"/>
    <w:rsid w:val="00E82A86"/>
    <w:rsid w:val="00E83294"/>
    <w:rsid w:val="00E9256C"/>
    <w:rsid w:val="00EB00A9"/>
    <w:rsid w:val="00EB42CD"/>
    <w:rsid w:val="00F11A8E"/>
    <w:rsid w:val="00F1632F"/>
    <w:rsid w:val="00F20999"/>
    <w:rsid w:val="00F24071"/>
    <w:rsid w:val="00F24564"/>
    <w:rsid w:val="00F26828"/>
    <w:rsid w:val="00F3554D"/>
    <w:rsid w:val="00F530AC"/>
    <w:rsid w:val="00F54F4F"/>
    <w:rsid w:val="00F601BD"/>
    <w:rsid w:val="00F936B8"/>
    <w:rsid w:val="00FA570F"/>
    <w:rsid w:val="00FA5DC1"/>
    <w:rsid w:val="00FB518D"/>
    <w:rsid w:val="00FB683F"/>
    <w:rsid w:val="00FD51AD"/>
    <w:rsid w:val="00FE4C0F"/>
    <w:rsid w:val="02715AA0"/>
    <w:rsid w:val="12CF1564"/>
    <w:rsid w:val="164D6EB7"/>
    <w:rsid w:val="307863D1"/>
    <w:rsid w:val="33202D70"/>
    <w:rsid w:val="34CF0A7C"/>
    <w:rsid w:val="36A6370E"/>
    <w:rsid w:val="3CA3374A"/>
    <w:rsid w:val="3E0216C4"/>
    <w:rsid w:val="478B50DF"/>
    <w:rsid w:val="47EC095F"/>
    <w:rsid w:val="49505D88"/>
    <w:rsid w:val="4E9E043B"/>
    <w:rsid w:val="4F597789"/>
    <w:rsid w:val="60D23E1F"/>
    <w:rsid w:val="62CB43A9"/>
    <w:rsid w:val="66A547F0"/>
    <w:rsid w:val="6B777044"/>
    <w:rsid w:val="6D7F7FA3"/>
    <w:rsid w:val="723D7786"/>
    <w:rsid w:val="7B275B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8206FE-50B2-4F3B-BDB1-11BA11CF5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63</Words>
  <Characters>364</Characters>
  <Lines>3</Lines>
  <Paragraphs>1</Paragraphs>
  <TotalTime>23</TotalTime>
  <ScaleCrop>false</ScaleCrop>
  <LinksUpToDate>false</LinksUpToDate>
  <CharactersWithSpaces>426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2020-06-08T02:48:00Z</dcterms:created>
  <dc:creator>徐建明</dc:creator>
  <cp:lastModifiedBy>李洪</cp:lastModifiedBy>
  <cp:lastPrinted>2020-05-29T03:35:00Z</cp:lastPrinted>
  <dcterms:modified xsi:type="dcterms:W3CDTF">2021-03-08T06:19:44Z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