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47D8F5FB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38402B">
        <w:rPr>
          <w:rFonts w:ascii="仿宋" w:eastAsia="仿宋" w:hAnsi="仿宋" w:hint="eastAsia"/>
          <w:sz w:val="32"/>
          <w:szCs w:val="32"/>
          <w:u w:val="single"/>
        </w:rPr>
        <w:t>刘东明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38402B" w:rsidRPr="0038402B">
        <w:rPr>
          <w:rFonts w:ascii="仿宋" w:eastAsia="仿宋" w:hAnsi="仿宋"/>
          <w:sz w:val="32"/>
          <w:szCs w:val="32"/>
          <w:u w:val="single"/>
        </w:rPr>
        <w:t>132526198111090538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8402B" w:rsidRPr="0038402B">
        <w:rPr>
          <w:rFonts w:ascii="仿宋" w:eastAsia="仿宋" w:hAnsi="仿宋"/>
          <w:sz w:val="32"/>
          <w:szCs w:val="32"/>
          <w:u w:val="single"/>
        </w:rPr>
        <w:t>18601235502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11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5114454D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8402B">
        <w:rPr>
          <w:rFonts w:ascii="仿宋" w:eastAsia="仿宋" w:hAnsi="仿宋" w:hint="eastAsia"/>
          <w:sz w:val="32"/>
          <w:szCs w:val="32"/>
          <w:u w:val="single"/>
        </w:rPr>
        <w:t>刘东明</w:t>
      </w:r>
      <w:r>
        <w:rPr>
          <w:rFonts w:ascii="仿宋" w:eastAsia="仿宋" w:hAnsi="仿宋" w:hint="eastAsia"/>
          <w:sz w:val="32"/>
          <w:szCs w:val="32"/>
        </w:rPr>
        <w:t>承诺自3月9日至今：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464FC6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3月 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02B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814DA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A0BCD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2</cp:revision>
  <cp:lastPrinted>2020-03-24T09:12:00Z</cp:lastPrinted>
  <dcterms:created xsi:type="dcterms:W3CDTF">2021-03-09T07:25:00Z</dcterms:created>
  <dcterms:modified xsi:type="dcterms:W3CDTF">2021-03-09T07:25:00Z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