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07D6B">
        <w:rPr>
          <w:rFonts w:ascii="宋体" w:eastAsia="宋体" w:hAnsi="宋体" w:hint="eastAsia"/>
          <w:b/>
          <w:sz w:val="32"/>
          <w:szCs w:val="32"/>
        </w:rPr>
        <w:t>化学测试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C4E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07D6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C4E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C4E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F01A83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407D6B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RSM0010035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407D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407D6B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C4C3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C4C3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0AA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化学测试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0AAB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ISO16750-5-D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080AA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4E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96B3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C4E0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0AAB">
                  <w:rPr>
                    <w:rFonts w:eastAsia="宋体" w:cs="Arial" w:hint="eastAsia"/>
                    <w:color w:val="000000"/>
                  </w:rPr>
                  <w:t>2021</w:t>
                </w:r>
                <w:r w:rsidR="00080AAB">
                  <w:rPr>
                    <w:rFonts w:eastAsia="宋体" w:cs="Arial" w:hint="eastAsia"/>
                    <w:color w:val="000000"/>
                  </w:rPr>
                  <w:t>年</w:t>
                </w:r>
                <w:r w:rsidR="00080AAB">
                  <w:rPr>
                    <w:rFonts w:eastAsia="宋体" w:cs="Arial" w:hint="eastAsia"/>
                    <w:color w:val="000000"/>
                  </w:rPr>
                  <w:t>3</w:t>
                </w:r>
                <w:r w:rsidR="00080AAB">
                  <w:rPr>
                    <w:rFonts w:eastAsia="宋体" w:cs="Arial" w:hint="eastAsia"/>
                    <w:color w:val="000000"/>
                  </w:rPr>
                  <w:t>月</w:t>
                </w:r>
                <w:r w:rsidR="00080AAB">
                  <w:rPr>
                    <w:rFonts w:eastAsia="宋体" w:cs="Arial" w:hint="eastAsia"/>
                    <w:color w:val="000000"/>
                  </w:rPr>
                  <w:t>16</w:t>
                </w:r>
                <w:r w:rsidR="00080AA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0AAB">
                  <w:rPr>
                    <w:rFonts w:eastAsia="宋体" w:cs="Arial" w:hint="eastAsia"/>
                    <w:color w:val="000000"/>
                  </w:rPr>
                  <w:t>2021</w:t>
                </w:r>
                <w:r w:rsidR="00080AAB">
                  <w:rPr>
                    <w:rFonts w:eastAsia="宋体" w:cs="Arial" w:hint="eastAsia"/>
                    <w:color w:val="000000"/>
                  </w:rPr>
                  <w:t>年</w:t>
                </w:r>
                <w:r w:rsidR="00080AAB">
                  <w:rPr>
                    <w:rFonts w:eastAsia="宋体" w:cs="Arial" w:hint="eastAsia"/>
                    <w:color w:val="000000"/>
                  </w:rPr>
                  <w:t>3</w:t>
                </w:r>
                <w:r w:rsidR="00080AAB">
                  <w:rPr>
                    <w:rFonts w:eastAsia="宋体" w:cs="Arial" w:hint="eastAsia"/>
                    <w:color w:val="000000"/>
                  </w:rPr>
                  <w:t>月</w:t>
                </w:r>
                <w:r w:rsidR="00080AAB">
                  <w:rPr>
                    <w:rFonts w:eastAsia="宋体" w:cs="Arial" w:hint="eastAsia"/>
                    <w:color w:val="000000"/>
                  </w:rPr>
                  <w:t>17</w:t>
                </w:r>
                <w:r w:rsidR="00080AA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080AA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F96607" w:rsidRDefault="00080A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993" w:type="dxa"/>
            <w:vAlign w:val="center"/>
          </w:tcPr>
          <w:p w:rsidR="00F96607" w:rsidRDefault="00080A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F96607" w:rsidRDefault="00080A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F96607" w:rsidRDefault="00080A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210" w:type="dxa"/>
            <w:vAlign w:val="center"/>
          </w:tcPr>
          <w:p w:rsidR="00F96607" w:rsidRDefault="00080A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080AAB" w:rsidP="00F01A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5B0CD4">
        <w:trPr>
          <w:trHeight w:val="8831"/>
        </w:trPr>
        <w:tc>
          <w:tcPr>
            <w:tcW w:w="10564" w:type="dxa"/>
          </w:tcPr>
          <w:p w:rsidR="005B0CD4" w:rsidRDefault="005B0CD4" w:rsidP="005B0CD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1、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化学试剂应根据表1所示的安装位置选择</w:t>
            </w:r>
            <w:r w:rsidRPr="00D8248E">
              <w:rPr>
                <w:rFonts w:ascii="宋体" w:hAnsi="宋体" w:hint="eastAsia"/>
                <w:kern w:val="0"/>
                <w:szCs w:val="20"/>
              </w:rPr>
              <w:t>;</w:t>
            </w:r>
          </w:p>
          <w:p w:rsidR="005B0CD4" w:rsidRDefault="005B0CD4" w:rsidP="005B0CD4">
            <w:pPr>
              <w:ind w:left="315" w:hangingChars="150" w:hanging="315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2、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除非另有规定，否则应使用每个测试剂的DUT。 DUT应使用他们可能接触的所有药剂进行测试，除了那些可以通过文件证据显示对污染物</w:t>
            </w:r>
            <w:proofErr w:type="gramStart"/>
            <w:r w:rsidRPr="005A3C2E">
              <w:rPr>
                <w:rFonts w:ascii="宋体" w:hAnsi="宋体" w:hint="eastAsia"/>
                <w:kern w:val="0"/>
                <w:szCs w:val="20"/>
              </w:rPr>
              <w:t>免疫且</w:t>
            </w:r>
            <w:proofErr w:type="gramEnd"/>
            <w:r w:rsidRPr="005A3C2E">
              <w:rPr>
                <w:rFonts w:ascii="宋体" w:hAnsi="宋体" w:hint="eastAsia"/>
                <w:kern w:val="0"/>
                <w:szCs w:val="20"/>
              </w:rPr>
              <w:t>不需要测试的材料。</w:t>
            </w:r>
            <w:r>
              <w:rPr>
                <w:rFonts w:ascii="宋体" w:hAnsi="宋体" w:hint="eastAsia"/>
                <w:kern w:val="0"/>
                <w:szCs w:val="20"/>
              </w:rPr>
              <w:t>;</w:t>
            </w:r>
          </w:p>
          <w:p w:rsidR="005B0CD4" w:rsidRDefault="005B0CD4" w:rsidP="005B0CD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3、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以下测试描述了一个测试周期。 除非另有规定，否则应执行每个DUT一个代理的一个测试周期。 客</w:t>
            </w:r>
          </w:p>
          <w:p w:rsidR="005B0CD4" w:rsidRDefault="005B0CD4" w:rsidP="005B0CD4">
            <w:pPr>
              <w:ind w:leftChars="100" w:left="210"/>
              <w:rPr>
                <w:rFonts w:ascii="宋体" w:hAnsi="宋体"/>
                <w:kern w:val="0"/>
                <w:szCs w:val="20"/>
              </w:rPr>
            </w:pPr>
            <w:r w:rsidRPr="005A3C2E">
              <w:rPr>
                <w:rFonts w:ascii="宋体" w:hAnsi="宋体" w:hint="eastAsia"/>
                <w:kern w:val="0"/>
                <w:szCs w:val="20"/>
              </w:rPr>
              <w:t>户和供应商之间可以约定任何其他数量的周期。注意</w:t>
            </w:r>
            <w:r>
              <w:rPr>
                <w:rFonts w:ascii="宋体" w:hAnsi="宋体" w:hint="eastAsia"/>
                <w:kern w:val="0"/>
                <w:szCs w:val="20"/>
              </w:rPr>
              <w:t>：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如果DUT的大小足够，则可以在一个DUT上部分应用多个测试代理，如果确保它们彼此没有任何影响。</w:t>
            </w:r>
          </w:p>
          <w:p w:rsidR="005B0CD4" w:rsidRDefault="005B0CD4" w:rsidP="005B0CD4">
            <w:pPr>
              <w:ind w:left="315" w:hangingChars="150" w:hanging="315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4、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DUT 条件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除非另有规定，DUT应保存在室温(RT)(23±5)℃，相对湿度(RH)在25%至75%之间，直到温度和湿度稳定下来。</w:t>
            </w:r>
          </w:p>
          <w:p w:rsidR="005B0CD4" w:rsidRDefault="005B0CD4" w:rsidP="005B0CD4">
            <w:pPr>
              <w:ind w:left="315" w:hangingChars="150" w:hanging="315"/>
              <w:rPr>
                <w:rFonts w:ascii="Arial" w:hAnsi="Arial" w:cs="Arial"/>
                <w:shd w:val="clear" w:color="auto" w:fill="F7F8FA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5、</w:t>
            </w:r>
            <w:r w:rsidRPr="00597470">
              <w:rPr>
                <w:rFonts w:ascii="宋体" w:eastAsia="宋体" w:hAnsi="宋体" w:cs="宋体" w:hint="eastAsia"/>
                <w:shd w:val="clear" w:color="auto" w:fill="F7F8FA"/>
              </w:rPr>
              <w:t>测试温度</w:t>
            </w:r>
            <w:r w:rsidRPr="00597470">
              <w:rPr>
                <w:rFonts w:ascii="Arial" w:hAnsi="Arial" w:cs="Arial"/>
                <w:shd w:val="clear" w:color="auto" w:fill="F7F8FA"/>
              </w:rPr>
              <w:t>:</w:t>
            </w:r>
            <w:r w:rsidRPr="00597470">
              <w:rPr>
                <w:rFonts w:ascii="宋体" w:eastAsia="宋体" w:hAnsi="宋体" w:cs="宋体" w:hint="eastAsia"/>
                <w:shd w:val="clear" w:color="auto" w:fill="F7F8FA"/>
              </w:rPr>
              <w:t>最高工作温度见</w:t>
            </w:r>
            <w:r w:rsidRPr="00597470">
              <w:rPr>
                <w:rFonts w:ascii="Arial" w:hAnsi="Arial" w:cs="Arial"/>
                <w:shd w:val="clear" w:color="auto" w:fill="F7F8FA"/>
              </w:rPr>
              <w:t>ISO 16750-4</w:t>
            </w:r>
            <w:r w:rsidRPr="00597470">
              <w:rPr>
                <w:rFonts w:ascii="Arial" w:hAnsi="Arial" w:cs="Arial" w:hint="eastAsia"/>
                <w:shd w:val="clear" w:color="auto" w:fill="F7F8FA"/>
              </w:rPr>
              <w:t>（温度为</w:t>
            </w:r>
            <w:r w:rsidRPr="00597470">
              <w:rPr>
                <w:rFonts w:ascii="Arial" w:hAnsi="Arial" w:cs="Arial" w:hint="eastAsia"/>
                <w:shd w:val="clear" w:color="auto" w:fill="F7F8FA"/>
              </w:rPr>
              <w:t>80</w:t>
            </w:r>
            <w:r w:rsidRPr="00597470">
              <w:rPr>
                <w:rFonts w:ascii="宋体" w:hAnsi="宋体" w:hint="eastAsia"/>
                <w:kern w:val="0"/>
                <w:szCs w:val="20"/>
              </w:rPr>
              <w:t>℃</w:t>
            </w:r>
            <w:r w:rsidRPr="00597470">
              <w:rPr>
                <w:rFonts w:ascii="Arial" w:hAnsi="Arial" w:cs="Arial" w:hint="eastAsia"/>
                <w:shd w:val="clear" w:color="auto" w:fill="F7F8FA"/>
              </w:rPr>
              <w:t>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59"/>
              <w:gridCol w:w="3260"/>
              <w:gridCol w:w="1843"/>
              <w:gridCol w:w="2460"/>
            </w:tblGrid>
            <w:tr w:rsidR="005B0CD4" w:rsidTr="00704B3B">
              <w:trPr>
                <w:jc w:val="center"/>
              </w:trPr>
              <w:tc>
                <w:tcPr>
                  <w:tcW w:w="959" w:type="dxa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代码</w:t>
                  </w:r>
                </w:p>
              </w:tc>
              <w:tc>
                <w:tcPr>
                  <w:tcW w:w="3260" w:type="dxa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化学试剂</w:t>
                  </w:r>
                </w:p>
              </w:tc>
              <w:tc>
                <w:tcPr>
                  <w:tcW w:w="1843" w:type="dxa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试验温度</w:t>
                  </w:r>
                </w:p>
              </w:tc>
              <w:tc>
                <w:tcPr>
                  <w:tcW w:w="2460" w:type="dxa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试验持续时间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CD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Urea</w:t>
                  </w:r>
                  <w:r w:rsidRPr="00CC5BB4">
                    <w:rPr>
                      <w:rFonts w:hint="eastAsia"/>
                    </w:rPr>
                    <w:t>尿素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spacing w:before="52"/>
                    <w:ind w:right="-20"/>
                    <w:jc w:val="center"/>
                  </w:pPr>
                  <w:proofErr w:type="spellStart"/>
                  <w:r w:rsidRPr="00CC5BB4">
                    <w:t>Tmaxd</w:t>
                  </w:r>
                  <w:proofErr w:type="spellEnd"/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spacing w:before="42"/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CG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 w:rsidRPr="00CC5BB4">
                    <w:t>Protective lacquer remover</w:t>
                  </w:r>
                </w:p>
                <w:p w:rsidR="005B0CD4" w:rsidRPr="00CC5BB4" w:rsidRDefault="005B0CD4" w:rsidP="00704B3B">
                  <w:pPr>
                    <w:jc w:val="center"/>
                  </w:pPr>
                  <w:r w:rsidRPr="00CC5BB4">
                    <w:rPr>
                      <w:rFonts w:hint="eastAsia"/>
                    </w:rPr>
                    <w:t>保护性除漆剂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-20"/>
                    <w:jc w:val="center"/>
                  </w:pPr>
                  <w:proofErr w:type="spellStart"/>
                  <w:r w:rsidRPr="00CC5BB4">
                    <w:t>Tmaxd</w:t>
                  </w:r>
                  <w:proofErr w:type="spellEnd"/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DA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 w:rsidRPr="00CC5BB4">
                    <w:t>Windscreen washer fluid</w:t>
                  </w:r>
                </w:p>
                <w:p w:rsidR="005B0CD4" w:rsidRPr="00CC5BB4" w:rsidRDefault="005B0CD4" w:rsidP="00704B3B">
                  <w:pPr>
                    <w:jc w:val="center"/>
                  </w:pPr>
                  <w:r w:rsidRPr="00CC5BB4">
                    <w:rPr>
                      <w:rFonts w:hint="eastAsia"/>
                    </w:rPr>
                    <w:t>挡风玻璃清洗液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DB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 w:rsidRPr="00CC5BB4">
                    <w:t>Vehicle washing chemicals</w:t>
                  </w:r>
                </w:p>
                <w:p w:rsidR="005B0CD4" w:rsidRPr="00CC5BB4" w:rsidRDefault="005B0CD4" w:rsidP="00704B3B">
                  <w:pPr>
                    <w:jc w:val="center"/>
                  </w:pPr>
                  <w:r w:rsidRPr="00CC5BB4">
                    <w:rPr>
                      <w:rFonts w:hint="eastAsia"/>
                    </w:rPr>
                    <w:t>洗车化学品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DD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Glass cleaner</w:t>
                  </w:r>
                  <w:r w:rsidRPr="00CC5BB4">
                    <w:rPr>
                      <w:rFonts w:hint="eastAsia"/>
                    </w:rPr>
                    <w:t>玻璃清洁剂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spacing w:before="32"/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spacing w:before="32"/>
                    <w:ind w:right="-20"/>
                    <w:jc w:val="center"/>
                  </w:pPr>
                  <w:r w:rsidRPr="00567996">
                    <w:t>2h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DE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Wheel cleaner</w:t>
                  </w:r>
                  <w:r w:rsidRPr="00CC5BB4">
                    <w:rPr>
                      <w:rFonts w:hint="eastAsia"/>
                    </w:rPr>
                    <w:t>车轮清洁剂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spacing w:before="42"/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spacing w:before="42"/>
                    <w:ind w:right="-20"/>
                    <w:jc w:val="center"/>
                  </w:pPr>
                  <w:r w:rsidRPr="00567996">
                    <w:t>2h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EE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 w:rsidRPr="00CC5BB4">
                    <w:t xml:space="preserve">Runway </w:t>
                  </w:r>
                  <w:proofErr w:type="spellStart"/>
                  <w:r w:rsidRPr="00CC5BB4">
                    <w:t>de-icer</w:t>
                  </w:r>
                  <w:proofErr w:type="spellEnd"/>
                  <w:r w:rsidRPr="00CC5BB4">
                    <w:rPr>
                      <w:rFonts w:hint="eastAsia"/>
                    </w:rPr>
                    <w:t>滑道除冰器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 w:rsidRPr="00567996">
                    <w:t>2h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CE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Cavity protection</w:t>
                  </w:r>
                  <w:r w:rsidRPr="00CC5BB4">
                    <w:rPr>
                      <w:rFonts w:hint="eastAsia"/>
                    </w:rPr>
                    <w:t>空腔保护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CF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Protective lacquer</w:t>
                  </w:r>
                  <w:r w:rsidRPr="00CC5BB4">
                    <w:rPr>
                      <w:rFonts w:hint="eastAsia"/>
                    </w:rPr>
                    <w:t>保护漆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DJ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spacing w:before="32" w:line="247" w:lineRule="auto"/>
                    <w:ind w:left="168" w:right="146"/>
                    <w:jc w:val="center"/>
                  </w:pPr>
                  <w:r w:rsidRPr="00CC5BB4">
                    <w:t>Ammonium- containing cleaner</w:t>
                  </w:r>
                  <w:proofErr w:type="gramStart"/>
                  <w:r w:rsidRPr="00CC5BB4">
                    <w:rPr>
                      <w:rFonts w:hint="eastAsia"/>
                    </w:rPr>
                    <w:t>含铵清洗剂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DF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Cold cleaning agent</w:t>
                  </w:r>
                  <w:r w:rsidRPr="00CC5BB4">
                    <w:rPr>
                      <w:rFonts w:hint="eastAsia"/>
                    </w:rPr>
                    <w:t>冷清洗剂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226"/>
                    <w:jc w:val="center"/>
                  </w:pPr>
                  <w:r>
                    <w:rPr>
                      <w:rFonts w:hint="eastAsia"/>
                    </w:rPr>
                    <w:t xml:space="preserve">  </w:t>
                  </w: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DK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spacing w:before="32" w:line="247" w:lineRule="auto"/>
                    <w:ind w:left="393" w:right="186" w:hanging="134"/>
                  </w:pPr>
                  <w:r w:rsidRPr="00CC5BB4">
                    <w:t>Denatured alcohol</w:t>
                  </w:r>
                  <w:r w:rsidRPr="00CC5BB4">
                    <w:rPr>
                      <w:rFonts w:hint="eastAsia"/>
                    </w:rPr>
                    <w:t>变性酒精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10 min</w:t>
                  </w:r>
                </w:p>
              </w:tc>
            </w:tr>
          </w:tbl>
          <w:p w:rsidR="00137587" w:rsidRPr="005B0CD4" w:rsidRDefault="00137587" w:rsidP="00C36079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596B37" w:rsidTr="00FE3E75">
        <w:tc>
          <w:tcPr>
            <w:tcW w:w="10564" w:type="dxa"/>
            <w:vAlign w:val="center"/>
          </w:tcPr>
          <w:p w:rsidR="00596B37" w:rsidRPr="007729E5" w:rsidRDefault="005B0CD4" w:rsidP="00B70275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试验后，样件无开裂、变形，功能正常。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1612"/>
              <w:gridCol w:w="6096"/>
            </w:tblGrid>
            <w:tr w:rsidR="00596B37" w:rsidTr="00596B37">
              <w:tc>
                <w:tcPr>
                  <w:tcW w:w="235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1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6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是否出现共振频率</w:t>
                  </w:r>
                </w:p>
              </w:tc>
            </w:tr>
            <w:tr w:rsidR="007058A4" w:rsidTr="007058A4">
              <w:trPr>
                <w:trHeight w:val="513"/>
              </w:trPr>
              <w:tc>
                <w:tcPr>
                  <w:tcW w:w="2352" w:type="dxa"/>
                  <w:vMerge w:val="restart"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612" w:type="dxa"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030-001</w:t>
                  </w:r>
                </w:p>
              </w:tc>
              <w:tc>
                <w:tcPr>
                  <w:tcW w:w="6096" w:type="dxa"/>
                  <w:vAlign w:val="center"/>
                </w:tcPr>
                <w:p w:rsidR="007058A4" w:rsidRDefault="007058A4" w:rsidP="007058A4">
                  <w:pPr>
                    <w:jc w:val="center"/>
                  </w:pPr>
                  <w:r w:rsidRPr="00CF2BB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试验后，样件无开裂、变形，功能正常。</w:t>
                  </w:r>
                </w:p>
              </w:tc>
            </w:tr>
            <w:tr w:rsidR="007058A4" w:rsidTr="007058A4">
              <w:trPr>
                <w:trHeight w:val="513"/>
              </w:trPr>
              <w:tc>
                <w:tcPr>
                  <w:tcW w:w="2352" w:type="dxa"/>
                  <w:vMerge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030-002</w:t>
                  </w:r>
                </w:p>
              </w:tc>
              <w:tc>
                <w:tcPr>
                  <w:tcW w:w="6096" w:type="dxa"/>
                  <w:vAlign w:val="center"/>
                </w:tcPr>
                <w:p w:rsidR="007058A4" w:rsidRDefault="007058A4" w:rsidP="007058A4">
                  <w:pPr>
                    <w:jc w:val="center"/>
                  </w:pPr>
                  <w:r w:rsidRPr="00CF2BB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试验后，样件无开裂、变形，功能正常。</w:t>
                  </w:r>
                </w:p>
              </w:tc>
            </w:tr>
            <w:tr w:rsidR="007058A4" w:rsidTr="007058A4">
              <w:trPr>
                <w:trHeight w:val="513"/>
              </w:trPr>
              <w:tc>
                <w:tcPr>
                  <w:tcW w:w="2352" w:type="dxa"/>
                  <w:vMerge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030-003</w:t>
                  </w:r>
                </w:p>
              </w:tc>
              <w:tc>
                <w:tcPr>
                  <w:tcW w:w="6096" w:type="dxa"/>
                  <w:vAlign w:val="center"/>
                </w:tcPr>
                <w:p w:rsidR="007058A4" w:rsidRDefault="007058A4" w:rsidP="007058A4">
                  <w:pPr>
                    <w:jc w:val="center"/>
                  </w:pPr>
                  <w:r w:rsidRPr="00CF2BB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试验后，样件无开裂、变形，功能正常。</w:t>
                  </w:r>
                </w:p>
              </w:tc>
            </w:tr>
            <w:tr w:rsidR="007058A4" w:rsidTr="007058A4">
              <w:trPr>
                <w:trHeight w:val="513"/>
              </w:trPr>
              <w:tc>
                <w:tcPr>
                  <w:tcW w:w="2352" w:type="dxa"/>
                  <w:vMerge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030-004</w:t>
                  </w:r>
                </w:p>
              </w:tc>
              <w:tc>
                <w:tcPr>
                  <w:tcW w:w="6096" w:type="dxa"/>
                  <w:vAlign w:val="center"/>
                </w:tcPr>
                <w:p w:rsidR="007058A4" w:rsidRDefault="007058A4" w:rsidP="007058A4">
                  <w:pPr>
                    <w:jc w:val="center"/>
                  </w:pPr>
                  <w:r w:rsidRPr="00CF2BB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试验后，样件无开裂、变形，功能正常。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B639B4" w:rsidTr="00CF3AFF">
        <w:tc>
          <w:tcPr>
            <w:tcW w:w="5282" w:type="dxa"/>
          </w:tcPr>
          <w:p w:rsidR="00B639B4" w:rsidRPr="002D11A0" w:rsidRDefault="00B639B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1975C2F" wp14:editId="16B839FD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B639B4" w:rsidRPr="002D11A0" w:rsidRDefault="00B639B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ABC58" wp14:editId="08583FC8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9C4E0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2520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5FF23A" wp14:editId="44DC94D4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B639B4" w:rsidTr="00E30168">
        <w:tc>
          <w:tcPr>
            <w:tcW w:w="5282" w:type="dxa"/>
          </w:tcPr>
          <w:p w:rsidR="00B639B4" w:rsidRPr="002E414F" w:rsidRDefault="00B639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64BFC09" wp14:editId="6C10B780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B639B4" w:rsidRPr="002E414F" w:rsidRDefault="00B639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4FFDF64" wp14:editId="6729A35E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B273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BACB5B" wp14:editId="0C182B31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3DB512" wp14:editId="585824D7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033DD2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B639B4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RSM0010035</w:t>
            </w:r>
            <w:bookmarkStart w:id="0" w:name="_GoBack"/>
            <w:bookmarkEnd w:id="0"/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0F" w:rsidRDefault="009C4E0F" w:rsidP="00623EAE">
      <w:r>
        <w:separator/>
      </w:r>
    </w:p>
  </w:endnote>
  <w:endnote w:type="continuationSeparator" w:id="0">
    <w:p w:rsidR="009C4E0F" w:rsidRDefault="009C4E0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0F" w:rsidRDefault="009C4E0F" w:rsidP="00623EAE">
      <w:r>
        <w:separator/>
      </w:r>
    </w:p>
  </w:footnote>
  <w:footnote w:type="continuationSeparator" w:id="0">
    <w:p w:rsidR="009C4E0F" w:rsidRDefault="009C4E0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4C63EE1C" wp14:editId="30B2929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407D6B">
      <w:rPr>
        <w:rFonts w:ascii="宋体" w:eastAsia="宋体" w:hAnsi="宋体" w:hint="eastAsia"/>
        <w:sz w:val="21"/>
        <w:szCs w:val="21"/>
      </w:rPr>
      <w:t>10301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407D6B">
      <w:rPr>
        <w:rFonts w:ascii="宋体" w:eastAsia="宋体" w:hAnsi="宋体" w:hint="eastAsia"/>
        <w:sz w:val="21"/>
        <w:szCs w:val="21"/>
      </w:rPr>
      <w:t>030</w:t>
    </w:r>
    <w:r w:rsidR="00E10F83" w:rsidRPr="00E10F83">
      <w:rPr>
        <w:rFonts w:ascii="宋体" w:eastAsia="宋体" w:hAnsi="宋体"/>
        <w:sz w:val="21"/>
        <w:szCs w:val="21"/>
      </w:rPr>
      <w:t>-0</w:t>
    </w:r>
    <w:r w:rsidR="00407D6B">
      <w:rPr>
        <w:rFonts w:ascii="宋体" w:eastAsia="宋体" w:hAnsi="宋体" w:hint="eastAsia"/>
        <w:sz w:val="21"/>
        <w:szCs w:val="21"/>
      </w:rPr>
      <w:t>108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B639B4">
      <w:rPr>
        <w:rFonts w:ascii="宋体" w:eastAsia="宋体" w:hAnsi="宋体"/>
        <w:noProof/>
        <w:sz w:val="21"/>
        <w:szCs w:val="21"/>
      </w:rPr>
      <w:t>6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B639B4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80AAB"/>
    <w:rsid w:val="000A469F"/>
    <w:rsid w:val="000A6A2C"/>
    <w:rsid w:val="000D68BF"/>
    <w:rsid w:val="001040B9"/>
    <w:rsid w:val="00125C7C"/>
    <w:rsid w:val="00125DC5"/>
    <w:rsid w:val="00137587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07D6B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9299A"/>
    <w:rsid w:val="00596B37"/>
    <w:rsid w:val="005A1C75"/>
    <w:rsid w:val="005A61DD"/>
    <w:rsid w:val="005B0CD4"/>
    <w:rsid w:val="005B51F4"/>
    <w:rsid w:val="005B7B30"/>
    <w:rsid w:val="005F1184"/>
    <w:rsid w:val="005F540F"/>
    <w:rsid w:val="005F7B23"/>
    <w:rsid w:val="00612459"/>
    <w:rsid w:val="00623EAE"/>
    <w:rsid w:val="0065268D"/>
    <w:rsid w:val="0066100A"/>
    <w:rsid w:val="006A05AE"/>
    <w:rsid w:val="006E1AE4"/>
    <w:rsid w:val="006E1F42"/>
    <w:rsid w:val="006F019A"/>
    <w:rsid w:val="007058A4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C16FF"/>
    <w:rsid w:val="008C4539"/>
    <w:rsid w:val="008C4C34"/>
    <w:rsid w:val="008E1881"/>
    <w:rsid w:val="008E2CEF"/>
    <w:rsid w:val="00901D18"/>
    <w:rsid w:val="00922BBD"/>
    <w:rsid w:val="0093425C"/>
    <w:rsid w:val="009455BD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C4E0F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20F3F"/>
    <w:rsid w:val="00B273F4"/>
    <w:rsid w:val="00B448CA"/>
    <w:rsid w:val="00B52EAD"/>
    <w:rsid w:val="00B551D3"/>
    <w:rsid w:val="00B60AF9"/>
    <w:rsid w:val="00B639B4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B773-BA21-4194-BECD-7542026B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293</Words>
  <Characters>1672</Characters>
  <Application>Microsoft Office Word</Application>
  <DocSecurity>0</DocSecurity>
  <Lines>13</Lines>
  <Paragraphs>3</Paragraphs>
  <ScaleCrop>false</ScaleCrop>
  <Company>微软中国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186</cp:revision>
  <dcterms:created xsi:type="dcterms:W3CDTF">2018-06-14T07:26:00Z</dcterms:created>
  <dcterms:modified xsi:type="dcterms:W3CDTF">2021-03-17T08:20:00Z</dcterms:modified>
</cp:coreProperties>
</file>