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06694">
        <w:rPr>
          <w:rFonts w:ascii="宋体" w:eastAsia="宋体" w:hAnsi="宋体" w:hint="eastAsia"/>
          <w:b/>
          <w:sz w:val="32"/>
          <w:szCs w:val="32"/>
        </w:rPr>
        <w:t>高温保压试验</w:t>
      </w:r>
    </w:p>
    <w:p w:rsidR="004F26FB" w:rsidRPr="004F26FB" w:rsidRDefault="004F26FB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3450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0669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2021年3月25日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3450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3450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92211B" w:rsidP="002E6CF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</w:t>
            </w:r>
            <w:r w:rsidR="002E6CFC">
              <w:rPr>
                <w:rFonts w:ascii="宋体" w:hAnsi="宋体" w:hint="eastAsia"/>
                <w:kern w:val="0"/>
                <w:szCs w:val="20"/>
              </w:rPr>
              <w:t>DC</w:t>
            </w:r>
            <w:r>
              <w:rPr>
                <w:rFonts w:ascii="宋体" w:hAnsi="宋体" w:hint="eastAsia"/>
                <w:kern w:val="0"/>
                <w:szCs w:val="20"/>
              </w:rPr>
              <w:t>阀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 xml:space="preserve">H6 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92211B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5D08E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30669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2021年3月24日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306694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2021年3月25日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06694" w:rsidP="004B1C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高温保压试验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03450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5D08EE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034500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75F44">
                  <w:rPr>
                    <w:rFonts w:eastAsia="宋体" w:cs="Arial" w:hint="eastAsia"/>
                    <w:color w:val="000000"/>
                  </w:rPr>
                  <w:t>2021</w:t>
                </w:r>
                <w:r w:rsidR="00475F44">
                  <w:rPr>
                    <w:rFonts w:eastAsia="宋体" w:cs="Arial" w:hint="eastAsia"/>
                    <w:color w:val="000000"/>
                  </w:rPr>
                  <w:t>年</w:t>
                </w:r>
                <w:r w:rsidR="00475F44">
                  <w:rPr>
                    <w:rFonts w:eastAsia="宋体" w:cs="Arial" w:hint="eastAsia"/>
                    <w:color w:val="000000"/>
                  </w:rPr>
                  <w:t>3</w:t>
                </w:r>
                <w:r w:rsidR="00475F44">
                  <w:rPr>
                    <w:rFonts w:eastAsia="宋体" w:cs="Arial" w:hint="eastAsia"/>
                    <w:color w:val="000000"/>
                  </w:rPr>
                  <w:t>月</w:t>
                </w:r>
                <w:r w:rsidR="00475F44">
                  <w:rPr>
                    <w:rFonts w:eastAsia="宋体" w:cs="Arial" w:hint="eastAsia"/>
                    <w:color w:val="000000"/>
                  </w:rPr>
                  <w:t>25</w:t>
                </w:r>
                <w:r w:rsidR="00475F4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75F44">
                  <w:rPr>
                    <w:rFonts w:eastAsia="宋体" w:cs="Arial" w:hint="eastAsia"/>
                    <w:color w:val="000000"/>
                  </w:rPr>
                  <w:t>2021</w:t>
                </w:r>
                <w:r w:rsidR="00475F44">
                  <w:rPr>
                    <w:rFonts w:eastAsia="宋体" w:cs="Arial" w:hint="eastAsia"/>
                    <w:color w:val="000000"/>
                  </w:rPr>
                  <w:t>年</w:t>
                </w:r>
                <w:r w:rsidR="00475F44">
                  <w:rPr>
                    <w:rFonts w:eastAsia="宋体" w:cs="Arial" w:hint="eastAsia"/>
                    <w:color w:val="000000"/>
                  </w:rPr>
                  <w:t>3</w:t>
                </w:r>
                <w:r w:rsidR="00475F44">
                  <w:rPr>
                    <w:rFonts w:eastAsia="宋体" w:cs="Arial" w:hint="eastAsia"/>
                    <w:color w:val="000000"/>
                  </w:rPr>
                  <w:t>月</w:t>
                </w:r>
                <w:r w:rsidR="00475F44">
                  <w:rPr>
                    <w:rFonts w:eastAsia="宋体" w:cs="Arial" w:hint="eastAsia"/>
                    <w:color w:val="000000"/>
                  </w:rPr>
                  <w:t>25</w:t>
                </w:r>
                <w:r w:rsidR="00475F4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996667" w:rsidTr="00087AAB">
        <w:tc>
          <w:tcPr>
            <w:tcW w:w="675" w:type="dxa"/>
            <w:vAlign w:val="center"/>
          </w:tcPr>
          <w:p w:rsidR="00996667" w:rsidRPr="003574EF" w:rsidRDefault="00996667" w:rsidP="00087A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996667" w:rsidRDefault="00996667" w:rsidP="00087AAB">
            <w:pPr>
              <w:jc w:val="center"/>
            </w:pPr>
            <w:r w:rsidRPr="00996667">
              <w:rPr>
                <w:rFonts w:hint="eastAsia"/>
              </w:rPr>
              <w:t>热老化试验箱</w:t>
            </w:r>
          </w:p>
        </w:tc>
        <w:tc>
          <w:tcPr>
            <w:tcW w:w="992" w:type="dxa"/>
            <w:vAlign w:val="center"/>
          </w:tcPr>
          <w:p w:rsidR="00996667" w:rsidRDefault="00996667" w:rsidP="00087AAB">
            <w:pPr>
              <w:jc w:val="center"/>
            </w:pPr>
            <w:r w:rsidRPr="00996667">
              <w:t>R-006</w:t>
            </w:r>
          </w:p>
        </w:tc>
        <w:tc>
          <w:tcPr>
            <w:tcW w:w="1701" w:type="dxa"/>
            <w:vAlign w:val="center"/>
          </w:tcPr>
          <w:p w:rsidR="00996667" w:rsidRPr="0092211B" w:rsidRDefault="00996667" w:rsidP="00087AAB">
            <w:pPr>
              <w:jc w:val="center"/>
            </w:pPr>
            <w:r w:rsidRPr="00996667">
              <w:t>QL-100</w:t>
            </w:r>
          </w:p>
        </w:tc>
        <w:tc>
          <w:tcPr>
            <w:tcW w:w="1843" w:type="dxa"/>
            <w:vAlign w:val="center"/>
          </w:tcPr>
          <w:p w:rsidR="00996667" w:rsidRPr="0092211B" w:rsidRDefault="00996667" w:rsidP="00087AAB">
            <w:pPr>
              <w:jc w:val="center"/>
            </w:pPr>
            <w:r w:rsidRPr="00996667">
              <w:rPr>
                <w:rFonts w:hint="eastAsia"/>
              </w:rPr>
              <w:t>杭州</w:t>
            </w:r>
            <w:proofErr w:type="gramStart"/>
            <w:r w:rsidRPr="00996667">
              <w:rPr>
                <w:rFonts w:hint="eastAsia"/>
              </w:rPr>
              <w:t>利辉环境</w:t>
            </w:r>
            <w:proofErr w:type="gramEnd"/>
            <w:r w:rsidRPr="00996667">
              <w:rPr>
                <w:rFonts w:hint="eastAsia"/>
              </w:rPr>
              <w:t>检测设备有限公司</w:t>
            </w:r>
          </w:p>
        </w:tc>
        <w:tc>
          <w:tcPr>
            <w:tcW w:w="1417" w:type="dxa"/>
            <w:vAlign w:val="center"/>
          </w:tcPr>
          <w:p w:rsidR="00996667" w:rsidRDefault="00996667" w:rsidP="00087AAB">
            <w:pPr>
              <w:jc w:val="center"/>
            </w:pPr>
            <w:r w:rsidRPr="00996667">
              <w:rPr>
                <w:rFonts w:hint="eastAsia"/>
              </w:rPr>
              <w:t>±</w:t>
            </w:r>
            <w:r w:rsidRPr="00996667">
              <w:rPr>
                <w:rFonts w:hint="eastAsia"/>
              </w:rPr>
              <w:t>0.5</w:t>
            </w:r>
            <w:r w:rsidRPr="00996667">
              <w:rPr>
                <w:rFonts w:hint="eastAsia"/>
              </w:rPr>
              <w:t>％</w:t>
            </w:r>
          </w:p>
        </w:tc>
        <w:tc>
          <w:tcPr>
            <w:tcW w:w="1956" w:type="dxa"/>
            <w:vAlign w:val="center"/>
          </w:tcPr>
          <w:p w:rsidR="00996667" w:rsidRPr="00FB27E1" w:rsidRDefault="00996667" w:rsidP="0092211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996667" w:rsidP="00087A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087AAB" w:rsidRPr="003574EF" w:rsidRDefault="0092211B" w:rsidP="00087AAB">
            <w:pPr>
              <w:jc w:val="center"/>
            </w:pPr>
            <w:r w:rsidRPr="0092211B">
              <w:t>ZTS-ZTA05</w:t>
            </w:r>
          </w:p>
        </w:tc>
        <w:tc>
          <w:tcPr>
            <w:tcW w:w="1843" w:type="dxa"/>
            <w:vAlign w:val="center"/>
          </w:tcPr>
          <w:p w:rsidR="00087AAB" w:rsidRPr="003574EF" w:rsidRDefault="0092211B" w:rsidP="00087AAB">
            <w:pPr>
              <w:jc w:val="center"/>
            </w:pPr>
            <w:proofErr w:type="gramStart"/>
            <w:r w:rsidRPr="0092211B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087AAB" w:rsidRDefault="00FB27E1" w:rsidP="0092211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="0092211B"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 w:rsidR="0092211B"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EA2E33">
        <w:tc>
          <w:tcPr>
            <w:tcW w:w="10564" w:type="dxa"/>
            <w:vAlign w:val="center"/>
          </w:tcPr>
          <w:p w:rsidR="00BD75DF" w:rsidRPr="00A10933" w:rsidRDefault="00BD75DF" w:rsidP="00BD75DF">
            <w:pPr>
              <w:tabs>
                <w:tab w:val="left" w:pos="6288"/>
              </w:tabs>
              <w:jc w:val="left"/>
              <w:rPr>
                <w:sz w:val="24"/>
                <w:szCs w:val="24"/>
              </w:rPr>
            </w:pPr>
            <w:r w:rsidRPr="00A10933">
              <w:rPr>
                <w:rFonts w:hint="eastAsia"/>
                <w:sz w:val="24"/>
                <w:szCs w:val="24"/>
              </w:rPr>
              <w:t>1</w:t>
            </w:r>
            <w:r w:rsidRPr="00A10933">
              <w:rPr>
                <w:rFonts w:hint="eastAsia"/>
                <w:sz w:val="24"/>
                <w:szCs w:val="24"/>
              </w:rPr>
              <w:t>、</w:t>
            </w:r>
            <w:r w:rsidR="00D74359">
              <w:rPr>
                <w:rFonts w:hint="eastAsia"/>
                <w:sz w:val="24"/>
                <w:szCs w:val="24"/>
              </w:rPr>
              <w:t>高</w:t>
            </w:r>
            <w:r>
              <w:rPr>
                <w:rFonts w:hint="eastAsia"/>
                <w:sz w:val="24"/>
                <w:szCs w:val="24"/>
              </w:rPr>
              <w:t>温</w:t>
            </w:r>
            <w:r w:rsidR="00AF6888">
              <w:rPr>
                <w:rFonts w:hint="eastAsia"/>
                <w:sz w:val="24"/>
                <w:szCs w:val="24"/>
              </w:rPr>
              <w:t>80</w:t>
            </w:r>
            <w:r>
              <w:rPr>
                <w:rFonts w:hint="eastAsia"/>
                <w:sz w:val="24"/>
                <w:szCs w:val="24"/>
              </w:rPr>
              <w:t>℃下</w:t>
            </w:r>
            <w:r w:rsidRPr="00A10933">
              <w:rPr>
                <w:rFonts w:hint="eastAsia"/>
                <w:sz w:val="24"/>
                <w:szCs w:val="24"/>
              </w:rPr>
              <w:t>给气阀接入气压至</w:t>
            </w:r>
            <w:r w:rsidR="00346445">
              <w:rPr>
                <w:rFonts w:hint="eastAsia"/>
                <w:sz w:val="24"/>
                <w:szCs w:val="24"/>
              </w:rPr>
              <w:t>1.5</w:t>
            </w:r>
            <w:r w:rsidRPr="00A10933">
              <w:rPr>
                <w:rFonts w:hint="eastAsia"/>
                <w:sz w:val="24"/>
                <w:szCs w:val="24"/>
              </w:rPr>
              <w:t>MPa</w:t>
            </w:r>
            <w:r w:rsidRPr="00A10933">
              <w:rPr>
                <w:rFonts w:hint="eastAsia"/>
                <w:sz w:val="24"/>
                <w:szCs w:val="24"/>
              </w:rPr>
              <w:t>，保压</w:t>
            </w:r>
            <w:r w:rsidR="00346445">
              <w:rPr>
                <w:rFonts w:hint="eastAsia"/>
                <w:sz w:val="24"/>
                <w:szCs w:val="24"/>
              </w:rPr>
              <w:t>4</w:t>
            </w:r>
            <w:r w:rsidRPr="00A10933">
              <w:rPr>
                <w:rFonts w:hint="eastAsia"/>
                <w:sz w:val="24"/>
                <w:szCs w:val="24"/>
              </w:rPr>
              <w:t>h</w:t>
            </w:r>
            <w:r w:rsidRPr="00A10933">
              <w:rPr>
                <w:rFonts w:hint="eastAsia"/>
                <w:sz w:val="24"/>
                <w:szCs w:val="24"/>
              </w:rPr>
              <w:t>；</w:t>
            </w:r>
          </w:p>
          <w:p w:rsidR="00370BE5" w:rsidRPr="00B934BE" w:rsidRDefault="00BD75DF" w:rsidP="00BD75DF">
            <w:pPr>
              <w:pStyle w:val="ad"/>
              <w:ind w:firstLineChars="0" w:firstLine="0"/>
            </w:pPr>
            <w:r w:rsidRPr="00A10933">
              <w:rPr>
                <w:rFonts w:hint="eastAsia"/>
                <w:sz w:val="24"/>
                <w:szCs w:val="24"/>
              </w:rPr>
              <w:t>2、期间若阀体损坏停止试验，记录时长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5D08EE" w:rsidRPr="00A10933" w:rsidRDefault="005D08EE" w:rsidP="005D08EE">
            <w:pPr>
              <w:rPr>
                <w:rFonts w:ascii="宋体" w:eastAsia="宋体" w:hAnsi="宋体"/>
                <w:color w:val="000000"/>
                <w:sz w:val="22"/>
              </w:rPr>
            </w:pPr>
            <w:r w:rsidRPr="00A10933">
              <w:rPr>
                <w:rFonts w:ascii="宋体" w:eastAsia="宋体" w:hAnsi="宋体" w:hint="eastAsia"/>
                <w:color w:val="000000"/>
                <w:sz w:val="22"/>
              </w:rPr>
              <w:t>1、阀体无变形或损坏</w:t>
            </w:r>
          </w:p>
          <w:p w:rsidR="00370BE5" w:rsidRPr="002C2FB3" w:rsidRDefault="005D08EE" w:rsidP="005D08EE">
            <w:pPr>
              <w:rPr>
                <w:rFonts w:ascii="宋体" w:eastAsia="宋体" w:hAnsi="宋体"/>
                <w:color w:val="000000"/>
                <w:sz w:val="22"/>
              </w:rPr>
            </w:pPr>
            <w:r w:rsidRPr="00A10933">
              <w:rPr>
                <w:rFonts w:ascii="宋体" w:eastAsia="宋体" w:hAnsi="宋体" w:hint="eastAsia"/>
                <w:color w:val="000000"/>
                <w:sz w:val="22"/>
              </w:rPr>
              <w:t>2、试验结束测试密封性并记录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462B5C">
        <w:trPr>
          <w:trHeight w:val="4293"/>
        </w:trPr>
        <w:tc>
          <w:tcPr>
            <w:tcW w:w="10564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1275"/>
              <w:gridCol w:w="1952"/>
              <w:gridCol w:w="1701"/>
              <w:gridCol w:w="4110"/>
            </w:tblGrid>
            <w:tr w:rsidR="006E65D0" w:rsidTr="006E65D0">
              <w:trPr>
                <w:trHeight w:val="567"/>
              </w:trPr>
              <w:tc>
                <w:tcPr>
                  <w:tcW w:w="1163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653" w:type="dxa"/>
                  <w:gridSpan w:val="2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水检法检测密封性</w:t>
                  </w:r>
                </w:p>
              </w:tc>
              <w:tc>
                <w:tcPr>
                  <w:tcW w:w="4110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状态描述</w:t>
                  </w:r>
                </w:p>
              </w:tc>
            </w:tr>
            <w:tr w:rsidR="006E65D0" w:rsidTr="00462B5C">
              <w:trPr>
                <w:trHeight w:val="567"/>
              </w:trPr>
              <w:tc>
                <w:tcPr>
                  <w:tcW w:w="1163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952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试验前</w:t>
                  </w:r>
                </w:p>
              </w:tc>
              <w:tc>
                <w:tcPr>
                  <w:tcW w:w="1701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试验后</w:t>
                  </w:r>
                </w:p>
              </w:tc>
              <w:tc>
                <w:tcPr>
                  <w:tcW w:w="4110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</w:tr>
            <w:tr w:rsidR="006E65D0" w:rsidTr="00462B5C">
              <w:trPr>
                <w:trHeight w:val="1149"/>
              </w:trPr>
              <w:tc>
                <w:tcPr>
                  <w:tcW w:w="1163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VDC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</w:t>
                  </w:r>
                </w:p>
              </w:tc>
              <w:tc>
                <w:tcPr>
                  <w:tcW w:w="1275" w:type="dxa"/>
                  <w:vAlign w:val="center"/>
                </w:tcPr>
                <w:p w:rsidR="006E65D0" w:rsidRDefault="006E65D0" w:rsidP="001947E8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</w:t>
                  </w:r>
                  <w:r w:rsidR="001947E8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54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-0</w:t>
                  </w:r>
                  <w:r w:rsidR="001947E8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01</w:t>
                  </w:r>
                </w:p>
              </w:tc>
              <w:tc>
                <w:tcPr>
                  <w:tcW w:w="1952" w:type="dxa"/>
                  <w:vAlign w:val="center"/>
                </w:tcPr>
                <w:p w:rsidR="00462B5C" w:rsidRDefault="00AF6888" w:rsidP="00DA6F05">
                  <w:pPr>
                    <w:jc w:val="center"/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补偿气缸静密封</w:t>
                  </w:r>
                  <w:r w:rsidR="00DA6F0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处：气泡</w:t>
                  </w:r>
                  <w:r w:rsidR="00462B5C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个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/s</w:t>
                  </w:r>
                  <w:r w:rsidR="00462B5C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，</w:t>
                  </w:r>
                </w:p>
                <w:p w:rsidR="00DA6F05" w:rsidRDefault="00462B5C" w:rsidP="00462B5C">
                  <w:pPr>
                    <w:jc w:val="center"/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排气端</w:t>
                  </w:r>
                  <w:r w:rsidR="00DA6F0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处气泡：</w:t>
                  </w:r>
                </w:p>
                <w:p w:rsidR="006E65D0" w:rsidRDefault="00462B5C" w:rsidP="00462B5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个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/s</w:t>
                  </w:r>
                </w:p>
              </w:tc>
              <w:tc>
                <w:tcPr>
                  <w:tcW w:w="1701" w:type="dxa"/>
                  <w:vAlign w:val="center"/>
                </w:tcPr>
                <w:p w:rsidR="006E65D0" w:rsidRDefault="00462B5C" w:rsidP="00462B5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排气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端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连续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气泡</w:t>
                  </w:r>
                </w:p>
              </w:tc>
              <w:tc>
                <w:tcPr>
                  <w:tcW w:w="4110" w:type="dxa"/>
                  <w:vAlign w:val="center"/>
                </w:tcPr>
                <w:p w:rsidR="006E65D0" w:rsidRDefault="00462B5C" w:rsidP="00C2757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</w:t>
                  </w:r>
                </w:p>
              </w:tc>
            </w:tr>
            <w:tr w:rsidR="006E65D0" w:rsidTr="00462B5C">
              <w:trPr>
                <w:trHeight w:val="1279"/>
              </w:trPr>
              <w:tc>
                <w:tcPr>
                  <w:tcW w:w="1163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6E65D0" w:rsidRDefault="001947E8" w:rsidP="00AF6888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054-002</w:t>
                  </w:r>
                </w:p>
              </w:tc>
              <w:tc>
                <w:tcPr>
                  <w:tcW w:w="1952" w:type="dxa"/>
                  <w:vAlign w:val="center"/>
                </w:tcPr>
                <w:p w:rsidR="006E65D0" w:rsidRDefault="00462B5C" w:rsidP="004B0A0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补偿气缸静密封</w:t>
                  </w:r>
                  <w:r w:rsidR="004B0A07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处气泡：</w:t>
                  </w:r>
                  <w:bookmarkStart w:id="0" w:name="_GoBack"/>
                  <w:bookmarkEnd w:id="0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个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/s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，</w:t>
                  </w:r>
                </w:p>
              </w:tc>
              <w:tc>
                <w:tcPr>
                  <w:tcW w:w="1701" w:type="dxa"/>
                  <w:vAlign w:val="center"/>
                </w:tcPr>
                <w:p w:rsidR="006E65D0" w:rsidRDefault="00AF6888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4110" w:type="dxa"/>
                  <w:vAlign w:val="center"/>
                </w:tcPr>
                <w:p w:rsidR="006E65D0" w:rsidRDefault="00E17F6D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补偿气缸壳体端盖处变形，导致补偿气缸静密封处漏气。</w:t>
                  </w:r>
                </w:p>
              </w:tc>
            </w:tr>
          </w:tbl>
          <w:p w:rsidR="000569A2" w:rsidRPr="001D0030" w:rsidRDefault="000569A2" w:rsidP="004B1C2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EB0EA8" w:rsidTr="00E079D6">
        <w:tc>
          <w:tcPr>
            <w:tcW w:w="10564" w:type="dxa"/>
          </w:tcPr>
          <w:p w:rsidR="00EB0EA8" w:rsidRPr="002D11A0" w:rsidRDefault="00EB0EA8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12CDCF5" wp14:editId="112580F8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CC1633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</w:t>
            </w:r>
            <w:r w:rsidR="00EE3648"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95FA132" wp14:editId="64B800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8F63D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55A3F7E" wp14:editId="2242B697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69453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30694E3B" wp14:editId="52EAF19E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3822A6B" wp14:editId="43A2271C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D0030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D0030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VDC阀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1D0030" w:rsidRPr="00423B9F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500" w:rsidRDefault="00034500" w:rsidP="00623EAE">
      <w:r>
        <w:separator/>
      </w:r>
    </w:p>
  </w:endnote>
  <w:endnote w:type="continuationSeparator" w:id="0">
    <w:p w:rsidR="00034500" w:rsidRDefault="0003450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500" w:rsidRDefault="00034500" w:rsidP="00623EAE">
      <w:r>
        <w:separator/>
      </w:r>
    </w:p>
  </w:footnote>
  <w:footnote w:type="continuationSeparator" w:id="0">
    <w:p w:rsidR="00034500" w:rsidRDefault="0003450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7C890EBD" wp14:editId="31075DE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2211B">
      <w:rPr>
        <w:rFonts w:ascii="宋体" w:eastAsia="宋体" w:hAnsi="宋体" w:hint="eastAsia"/>
        <w:sz w:val="21"/>
        <w:szCs w:val="21"/>
      </w:rPr>
      <w:t>103</w:t>
    </w:r>
    <w:r w:rsidR="00B71654">
      <w:rPr>
        <w:rFonts w:ascii="宋体" w:eastAsia="宋体" w:hAnsi="宋体" w:hint="eastAsia"/>
        <w:sz w:val="21"/>
        <w:szCs w:val="21"/>
      </w:rPr>
      <w:t>25</w:t>
    </w:r>
    <w:r w:rsidR="00FB6365">
      <w:rPr>
        <w:rFonts w:ascii="宋体" w:eastAsia="宋体" w:hAnsi="宋体"/>
        <w:sz w:val="21"/>
        <w:szCs w:val="21"/>
      </w:rPr>
      <w:t>SQS</w:t>
    </w:r>
    <w:r w:rsidR="0092211B">
      <w:rPr>
        <w:rFonts w:ascii="宋体" w:eastAsia="宋体" w:hAnsi="宋体" w:hint="eastAsia"/>
        <w:sz w:val="21"/>
        <w:szCs w:val="21"/>
      </w:rPr>
      <w:t>0</w:t>
    </w:r>
    <w:r w:rsidR="00B71654">
      <w:rPr>
        <w:rFonts w:ascii="宋体" w:eastAsia="宋体" w:hAnsi="宋体" w:hint="eastAsia"/>
        <w:sz w:val="21"/>
        <w:szCs w:val="21"/>
      </w:rPr>
      <w:t>54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92211B">
      <w:rPr>
        <w:rFonts w:ascii="宋体" w:eastAsia="宋体" w:hAnsi="宋体" w:hint="eastAsia"/>
        <w:sz w:val="21"/>
        <w:szCs w:val="21"/>
      </w:rPr>
      <w:t>1</w:t>
    </w:r>
    <w:r w:rsidR="00B71654">
      <w:rPr>
        <w:rFonts w:ascii="宋体" w:eastAsia="宋体" w:hAnsi="宋体" w:hint="eastAsia"/>
        <w:sz w:val="21"/>
        <w:szCs w:val="21"/>
      </w:rPr>
      <w:t>88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4B0A07">
      <w:rPr>
        <w:rFonts w:ascii="宋体" w:eastAsia="宋体" w:hAnsi="宋体"/>
        <w:noProof/>
        <w:sz w:val="21"/>
        <w:szCs w:val="21"/>
      </w:rPr>
      <w:t>4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4B0A07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4500"/>
    <w:rsid w:val="000569A2"/>
    <w:rsid w:val="000817C8"/>
    <w:rsid w:val="00087AAB"/>
    <w:rsid w:val="00093317"/>
    <w:rsid w:val="00095CA2"/>
    <w:rsid w:val="000B3C62"/>
    <w:rsid w:val="000B5E51"/>
    <w:rsid w:val="000D421A"/>
    <w:rsid w:val="000E29C2"/>
    <w:rsid w:val="000E4171"/>
    <w:rsid w:val="00125DC5"/>
    <w:rsid w:val="00137587"/>
    <w:rsid w:val="00146D2B"/>
    <w:rsid w:val="00146E36"/>
    <w:rsid w:val="0015481F"/>
    <w:rsid w:val="00161979"/>
    <w:rsid w:val="00187F96"/>
    <w:rsid w:val="001947E8"/>
    <w:rsid w:val="001A3A79"/>
    <w:rsid w:val="001B3EBD"/>
    <w:rsid w:val="001D0030"/>
    <w:rsid w:val="00215A17"/>
    <w:rsid w:val="002162BA"/>
    <w:rsid w:val="00226975"/>
    <w:rsid w:val="002441FA"/>
    <w:rsid w:val="00263CEC"/>
    <w:rsid w:val="002648BF"/>
    <w:rsid w:val="002823E6"/>
    <w:rsid w:val="00291E93"/>
    <w:rsid w:val="00293898"/>
    <w:rsid w:val="00296C07"/>
    <w:rsid w:val="002A1424"/>
    <w:rsid w:val="002B347E"/>
    <w:rsid w:val="002D0E5B"/>
    <w:rsid w:val="002D11A0"/>
    <w:rsid w:val="002E414F"/>
    <w:rsid w:val="002E6CFC"/>
    <w:rsid w:val="00300A6A"/>
    <w:rsid w:val="00300F23"/>
    <w:rsid w:val="00306694"/>
    <w:rsid w:val="0033390F"/>
    <w:rsid w:val="00346445"/>
    <w:rsid w:val="0034745D"/>
    <w:rsid w:val="00365E8F"/>
    <w:rsid w:val="00370BE5"/>
    <w:rsid w:val="003A471E"/>
    <w:rsid w:val="003C3202"/>
    <w:rsid w:val="00403D4C"/>
    <w:rsid w:val="00415D7F"/>
    <w:rsid w:val="00427761"/>
    <w:rsid w:val="00434A79"/>
    <w:rsid w:val="00460349"/>
    <w:rsid w:val="00462B5C"/>
    <w:rsid w:val="00463B9E"/>
    <w:rsid w:val="00475F44"/>
    <w:rsid w:val="004B0A07"/>
    <w:rsid w:val="004B1C28"/>
    <w:rsid w:val="004B5B8C"/>
    <w:rsid w:val="004D1B0F"/>
    <w:rsid w:val="004D47FF"/>
    <w:rsid w:val="004E2A85"/>
    <w:rsid w:val="004F26FB"/>
    <w:rsid w:val="0050508F"/>
    <w:rsid w:val="00522195"/>
    <w:rsid w:val="00525A38"/>
    <w:rsid w:val="00542D08"/>
    <w:rsid w:val="00551D32"/>
    <w:rsid w:val="00587F19"/>
    <w:rsid w:val="0059299A"/>
    <w:rsid w:val="005A1C75"/>
    <w:rsid w:val="005A61DD"/>
    <w:rsid w:val="005D08EE"/>
    <w:rsid w:val="005F246A"/>
    <w:rsid w:val="00605939"/>
    <w:rsid w:val="00623EAE"/>
    <w:rsid w:val="00641B43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6E65D0"/>
    <w:rsid w:val="00721BAB"/>
    <w:rsid w:val="00727491"/>
    <w:rsid w:val="00733D33"/>
    <w:rsid w:val="00745E17"/>
    <w:rsid w:val="00751184"/>
    <w:rsid w:val="0076282F"/>
    <w:rsid w:val="00786184"/>
    <w:rsid w:val="007C10D5"/>
    <w:rsid w:val="007C12ED"/>
    <w:rsid w:val="007C1EE0"/>
    <w:rsid w:val="007E1A3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63D5"/>
    <w:rsid w:val="008F7F95"/>
    <w:rsid w:val="0092211B"/>
    <w:rsid w:val="0093425C"/>
    <w:rsid w:val="00954A3A"/>
    <w:rsid w:val="00957ACD"/>
    <w:rsid w:val="0096583C"/>
    <w:rsid w:val="009676E2"/>
    <w:rsid w:val="00976311"/>
    <w:rsid w:val="0098343E"/>
    <w:rsid w:val="0098422A"/>
    <w:rsid w:val="00996667"/>
    <w:rsid w:val="009A772C"/>
    <w:rsid w:val="009B5B44"/>
    <w:rsid w:val="009C4AC7"/>
    <w:rsid w:val="009C6C79"/>
    <w:rsid w:val="009E608C"/>
    <w:rsid w:val="009F2203"/>
    <w:rsid w:val="00A211D7"/>
    <w:rsid w:val="00A2165A"/>
    <w:rsid w:val="00A44551"/>
    <w:rsid w:val="00A5197D"/>
    <w:rsid w:val="00A6320D"/>
    <w:rsid w:val="00A6693A"/>
    <w:rsid w:val="00A6799E"/>
    <w:rsid w:val="00A84052"/>
    <w:rsid w:val="00A94761"/>
    <w:rsid w:val="00AA3EF7"/>
    <w:rsid w:val="00AD0A46"/>
    <w:rsid w:val="00AF6888"/>
    <w:rsid w:val="00AF692F"/>
    <w:rsid w:val="00B00B66"/>
    <w:rsid w:val="00B157D6"/>
    <w:rsid w:val="00B20F3F"/>
    <w:rsid w:val="00B448CA"/>
    <w:rsid w:val="00B551D3"/>
    <w:rsid w:val="00B71654"/>
    <w:rsid w:val="00B749BE"/>
    <w:rsid w:val="00B74A3D"/>
    <w:rsid w:val="00B82FD2"/>
    <w:rsid w:val="00BB20BA"/>
    <w:rsid w:val="00BD3AAB"/>
    <w:rsid w:val="00BD75DF"/>
    <w:rsid w:val="00C16B7D"/>
    <w:rsid w:val="00C2757C"/>
    <w:rsid w:val="00C504AA"/>
    <w:rsid w:val="00C56670"/>
    <w:rsid w:val="00C64A43"/>
    <w:rsid w:val="00C6711D"/>
    <w:rsid w:val="00C85DAE"/>
    <w:rsid w:val="00CA615E"/>
    <w:rsid w:val="00CB00BF"/>
    <w:rsid w:val="00CB42C4"/>
    <w:rsid w:val="00CB468D"/>
    <w:rsid w:val="00CC1633"/>
    <w:rsid w:val="00CD025C"/>
    <w:rsid w:val="00CF0EF6"/>
    <w:rsid w:val="00D14A08"/>
    <w:rsid w:val="00D14B2D"/>
    <w:rsid w:val="00D74359"/>
    <w:rsid w:val="00D7557A"/>
    <w:rsid w:val="00D92A27"/>
    <w:rsid w:val="00D9535E"/>
    <w:rsid w:val="00DA00CD"/>
    <w:rsid w:val="00DA03C3"/>
    <w:rsid w:val="00DA23D7"/>
    <w:rsid w:val="00DA6F05"/>
    <w:rsid w:val="00DB0286"/>
    <w:rsid w:val="00DB0548"/>
    <w:rsid w:val="00DB22C1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17F6D"/>
    <w:rsid w:val="00E215EF"/>
    <w:rsid w:val="00E24A59"/>
    <w:rsid w:val="00E27DE1"/>
    <w:rsid w:val="00E35F8A"/>
    <w:rsid w:val="00E55502"/>
    <w:rsid w:val="00E8032C"/>
    <w:rsid w:val="00EB0EA8"/>
    <w:rsid w:val="00EB2A3D"/>
    <w:rsid w:val="00EC3DFE"/>
    <w:rsid w:val="00ED441C"/>
    <w:rsid w:val="00EE3648"/>
    <w:rsid w:val="00EF42DC"/>
    <w:rsid w:val="00F06021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D6FAA-BB97-49D1-85DA-B8687F179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196</Words>
  <Characters>1120</Characters>
  <Application>Microsoft Office Word</Application>
  <DocSecurity>0</DocSecurity>
  <Lines>9</Lines>
  <Paragraphs>2</Paragraphs>
  <ScaleCrop>false</ScaleCrop>
  <Company>微软中国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110</cp:revision>
  <dcterms:created xsi:type="dcterms:W3CDTF">2019-05-14T13:40:00Z</dcterms:created>
  <dcterms:modified xsi:type="dcterms:W3CDTF">2021-03-25T08:57:00Z</dcterms:modified>
</cp:coreProperties>
</file>