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气囊压降试验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气囊</w:t>
            </w:r>
            <w:r>
              <w:rPr>
                <w:rFonts w:hint="eastAsia" w:ascii="宋体" w:hAnsi="宋体" w:eastAsia="宋体"/>
                <w:lang w:eastAsia="zh-CN"/>
              </w:rPr>
              <w:t>压降试验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在气囊里注入气压</w:t>
            </w:r>
            <w:r>
              <w:rPr>
                <w:rFonts w:hint="eastAsia" w:ascii="宋体" w:hAnsi="宋体"/>
                <w:lang w:val="en-US" w:eastAsia="zh-CN"/>
              </w:rPr>
              <w:t>0.8MPa，保压24H，压降不能大于0.02MPa。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注入气压0.8MPa，保压24H，压降0.04MPa。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注入气压0.8MPa，保压24H，压降0.0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GR20200416SQS05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93229EA"/>
    <w:rsid w:val="1AED2245"/>
    <w:rsid w:val="1DC14AF2"/>
    <w:rsid w:val="3B226CAD"/>
    <w:rsid w:val="3F4032EF"/>
    <w:rsid w:val="4430564D"/>
    <w:rsid w:val="46B32A33"/>
    <w:rsid w:val="47A55295"/>
    <w:rsid w:val="49D7367B"/>
    <w:rsid w:val="4A744EE2"/>
    <w:rsid w:val="550B30DF"/>
    <w:rsid w:val="60222E7D"/>
    <w:rsid w:val="61274B54"/>
    <w:rsid w:val="6B104F21"/>
    <w:rsid w:val="6DFA252D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105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2021-05-09T00:53:30Z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