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GHRCBJ</w:t>
      </w:r>
      <w:bookmarkStart w:id="1" w:name="_GoBack"/>
      <w:bookmarkEnd w:id="1"/>
      <w:r>
        <w:rPr>
          <w:rFonts w:hint="eastAsia" w:ascii="仿宋" w:hAnsi="仿宋" w:eastAsia="仿宋"/>
          <w:sz w:val="24"/>
          <w:lang w:val="en-US" w:eastAsia="zh-CN"/>
        </w:rPr>
        <w:t>-20210709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黄骅市隆润</w:t>
      </w:r>
      <w:r>
        <w:rPr>
          <w:rFonts w:hint="eastAsia" w:ascii="仿宋" w:hAnsi="仿宋" w:eastAsia="仿宋"/>
          <w:b/>
          <w:sz w:val="24"/>
          <w:u w:val="single"/>
        </w:rPr>
        <w:t>汽车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配</w:t>
      </w:r>
      <w:r>
        <w:rPr>
          <w:rFonts w:hint="eastAsia" w:ascii="仿宋" w:hAnsi="仿宋" w:eastAsia="仿宋"/>
          <w:b/>
          <w:sz w:val="24"/>
          <w:u w:val="single"/>
        </w:rPr>
        <w:t xml:space="preserve">件有限公司 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北京</w:t>
      </w:r>
      <w:r>
        <w:rPr>
          <w:rFonts w:hint="eastAsia" w:ascii="仿宋" w:hAnsi="仿宋" w:eastAsia="仿宋"/>
          <w:b/>
          <w:sz w:val="24"/>
          <w:u w:val="single"/>
        </w:rPr>
        <w:t xml:space="preserve">光华荣昌汽车部件有限公司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>此价格为含税价。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31"/>
        <w:gridCol w:w="1789"/>
        <w:gridCol w:w="897"/>
        <w:gridCol w:w="1096"/>
        <w:gridCol w:w="1241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8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9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09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HTF360/TJ</w:t>
            </w:r>
          </w:p>
        </w:tc>
        <w:tc>
          <w:tcPr>
            <w:tcW w:w="897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80000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80000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HTF160/TJ</w:t>
            </w: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40000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40000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HTF200/TJ</w:t>
            </w: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60000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60000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MA4700/2950</w:t>
            </w: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100000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100000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31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注塑机</w:t>
            </w:r>
          </w:p>
        </w:tc>
        <w:tc>
          <w:tcPr>
            <w:tcW w:w="178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PL4500/2900</w:t>
            </w:r>
          </w:p>
        </w:tc>
        <w:tc>
          <w:tcPr>
            <w:tcW w:w="897" w:type="dxa"/>
            <w:vAlign w:val="top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1台</w:t>
            </w:r>
          </w:p>
        </w:tc>
        <w:tc>
          <w:tcPr>
            <w:tcW w:w="1096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100000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100000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烘料机</w:t>
            </w:r>
          </w:p>
        </w:tc>
        <w:tc>
          <w:tcPr>
            <w:tcW w:w="178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5台</w:t>
            </w:r>
          </w:p>
        </w:tc>
        <w:tc>
          <w:tcPr>
            <w:tcW w:w="1096" w:type="dxa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工作台</w:t>
            </w:r>
          </w:p>
        </w:tc>
        <w:tc>
          <w:tcPr>
            <w:tcW w:w="178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5台</w:t>
            </w:r>
          </w:p>
        </w:tc>
        <w:tc>
          <w:tcPr>
            <w:tcW w:w="1096" w:type="dxa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41" w:type="dxa"/>
            <w:vAlign w:val="top"/>
          </w:tcPr>
          <w:p>
            <w:pPr>
              <w:widowControl/>
              <w:spacing w:line="360" w:lineRule="auto"/>
              <w:jc w:val="righ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543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69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380000元       大写：叁拾捌万元整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预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付款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50%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9月30日前再付款50%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/>
          <w:sz w:val="24"/>
        </w:rPr>
        <w:t>方负责</w:t>
      </w:r>
      <w:r>
        <w:rPr>
          <w:rFonts w:hint="eastAsia" w:ascii="仿宋" w:hAnsi="仿宋" w:eastAsia="仿宋"/>
          <w:sz w:val="24"/>
          <w:lang w:val="en-US" w:eastAsia="zh-CN"/>
        </w:rPr>
        <w:t>设备</w:t>
      </w:r>
      <w:r>
        <w:rPr>
          <w:rFonts w:hint="eastAsia" w:ascii="仿宋" w:hAnsi="仿宋" w:eastAsia="仿宋"/>
          <w:sz w:val="24"/>
        </w:rPr>
        <w:t>的</w:t>
      </w:r>
      <w:r>
        <w:rPr>
          <w:rFonts w:hint="eastAsia" w:ascii="仿宋" w:hAnsi="仿宋" w:eastAsia="仿宋"/>
          <w:sz w:val="24"/>
          <w:lang w:val="en-US" w:eastAsia="zh-CN"/>
        </w:rPr>
        <w:t>拆除</w:t>
      </w:r>
      <w:r>
        <w:rPr>
          <w:rFonts w:hint="eastAsia" w:ascii="仿宋" w:hAnsi="仿宋" w:eastAsia="仿宋"/>
          <w:sz w:val="24"/>
        </w:rPr>
        <w:t>及运输。</w:t>
      </w:r>
    </w:p>
    <w:p>
      <w:pPr>
        <w:spacing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</w:t>
      </w:r>
      <w:r>
        <w:rPr>
          <w:rFonts w:hint="eastAsia" w:ascii="仿宋" w:hAnsi="仿宋" w:eastAsia="仿宋"/>
          <w:sz w:val="24"/>
        </w:rPr>
        <w:t>货地点：</w:t>
      </w:r>
      <w:r>
        <w:rPr>
          <w:rFonts w:hint="eastAsia" w:ascii="仿宋" w:hAnsi="仿宋" w:eastAsia="仿宋"/>
          <w:sz w:val="24"/>
          <w:lang w:val="en-US" w:eastAsia="zh-CN"/>
        </w:rPr>
        <w:t>黄骅市黄骅镇后沙洼村</w:t>
      </w:r>
    </w:p>
    <w:p>
      <w:pPr>
        <w:spacing w:line="360" w:lineRule="auto"/>
        <w:ind w:left="1200" w:hanging="1200" w:hangingChars="500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</w:t>
      </w:r>
      <w:r>
        <w:rPr>
          <w:rFonts w:hint="eastAsia" w:ascii="仿宋" w:hAnsi="仿宋" w:eastAsia="仿宋"/>
          <w:sz w:val="24"/>
        </w:rPr>
        <w:t>货日期：</w:t>
      </w:r>
      <w:r>
        <w:rPr>
          <w:rFonts w:hint="eastAsia" w:ascii="仿宋" w:hAnsi="仿宋" w:eastAsia="仿宋"/>
          <w:sz w:val="24"/>
          <w:lang w:val="en-US" w:eastAsia="zh-CN"/>
        </w:rPr>
        <w:t>签订合后十日内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方将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设备运输到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指定地点。甲方收货后应及时验收，如有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不符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，甲方及时向乙方反馈，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设备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有不合规格、严重质量问题等情况，视为乙方违约，甲方将追究乙方责任，并保留索赔权利。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黄骅市隆润汽车配件有限公司</w:t>
      </w: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开  户  行：沧州银行股份有限公司黄骅支行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开户行账号：5310120100000975302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税      号：91130983MA0GFLME5J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电      话：13102734296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地      址：河北省沧州市黄骅市黄骅镇后沙洼村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北京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址：北京市昌平区科技园区中兴路10号B213室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话：010-89774857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行：工行北京南口支行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开户行账号：0200011619200038050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日 </w:t>
      </w:r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</w:t>
    </w:r>
    <w:r>
      <w:rPr>
        <w:rFonts w:hint="eastAsia" w:ascii="华文仿宋" w:hAnsi="华文仿宋" w:eastAsia="华文仿宋"/>
        <w:sz w:val="21"/>
        <w:szCs w:val="21"/>
        <w:lang w:val="en-US" w:eastAsia="zh-CN"/>
      </w:rPr>
      <w:t>1</w:t>
    </w:r>
    <w:r>
      <w:rPr>
        <w:rFonts w:hint="eastAsia" w:ascii="华文仿宋" w:hAnsi="华文仿宋" w:eastAsia="华文仿宋"/>
        <w:sz w:val="21"/>
        <w:szCs w:val="21"/>
      </w:rPr>
      <w:t>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981BC3"/>
    <w:rsid w:val="00B0116B"/>
    <w:rsid w:val="00B227A1"/>
    <w:rsid w:val="00B4140B"/>
    <w:rsid w:val="00B41948"/>
    <w:rsid w:val="00BD671C"/>
    <w:rsid w:val="00C93E16"/>
    <w:rsid w:val="00CD26FD"/>
    <w:rsid w:val="062F6CE7"/>
    <w:rsid w:val="28D52135"/>
    <w:rsid w:val="2B565E1C"/>
    <w:rsid w:val="36A132E7"/>
    <w:rsid w:val="3FB12019"/>
    <w:rsid w:val="472B6CC6"/>
    <w:rsid w:val="76B50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856</Characters>
  <Lines>7</Lines>
  <Paragraphs>2</Paragraphs>
  <TotalTime>0</TotalTime>
  <ScaleCrop>false</ScaleCrop>
  <LinksUpToDate>false</LinksUpToDate>
  <CharactersWithSpaces>1004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李伟</cp:lastModifiedBy>
  <cp:lastPrinted>2021-07-09T05:24:49Z</cp:lastPrinted>
  <dcterms:modified xsi:type="dcterms:W3CDTF">2021-07-09T05:42:14Z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F882067E8B264D7888DEFAE1BD366DD4</vt:lpwstr>
  </property>
</Properties>
</file>