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1212215" cy="627380"/>
                      <wp:effectExtent l="0" t="0" r="6985" b="1270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12215" cy="627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7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2021年7月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2021年7月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7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2021年7月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经检验所送样品所检验项目不符合要求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2021年7月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7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2021年7月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分别在常温与-40℃，垂直方向施加力，接头折弯压力≥300N，不能有断裂；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分别在常温与-40℃，水平方向施加力，接头折弯压力≥60N，不能有断裂。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8727" w:type="dxa"/>
                  <w:gridSpan w:val="7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常温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244.42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174.44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255.06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246.20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42.94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9.70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37.14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39.04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8727" w:type="dxa"/>
                  <w:gridSpan w:val="7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b/>
                    </w:rPr>
                  </w:pPr>
                  <w:r>
                    <w:rPr>
                      <w:rFonts w:hint="eastAsia" w:ascii="宋体" w:hAnsi="宋体" w:eastAsia="宋体"/>
                      <w:b/>
                    </w:rPr>
                    <w:t>-40℃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-002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208.50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199.04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211.80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217.76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14.40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4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47.78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35.16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37.60</w:t>
                  </w:r>
                </w:p>
              </w:tc>
              <w:tc>
                <w:tcPr>
                  <w:tcW w:w="10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35.96</w:t>
                  </w:r>
                </w:p>
              </w:tc>
              <w:tc>
                <w:tcPr>
                  <w:tcW w:w="102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41.18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3" w:hRule="atLeast"/>
              </w:trPr>
              <w:tc>
                <w:tcPr>
                  <w:tcW w:w="14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  <w:tc>
                <w:tcPr>
                  <w:tcW w:w="7253" w:type="dxa"/>
                  <w:gridSpan w:val="6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无法满足折弯压力的要求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90825" cy="2124075"/>
                  <wp:effectExtent l="0" t="0" r="9525" b="9525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ascii="宋体" w:hAnsi="宋体" w:eastAsia="宋体"/>
        <w:sz w:val="21"/>
        <w:szCs w:val="21"/>
      </w:rPr>
      <w:t>20</w:t>
    </w:r>
    <w:r>
      <w:rPr>
        <w:rFonts w:hint="eastAsia" w:ascii="宋体" w:hAnsi="宋体" w:eastAsia="宋体"/>
        <w:sz w:val="21"/>
        <w:szCs w:val="21"/>
      </w:rPr>
      <w:t>2107</w:t>
    </w:r>
    <w:r>
      <w:rPr>
        <w:rFonts w:hint="eastAsia" w:ascii="宋体" w:hAnsi="宋体" w:eastAsia="宋体"/>
        <w:sz w:val="21"/>
        <w:szCs w:val="21"/>
        <w:lang w:val="en-US" w:eastAsia="zh-CN"/>
      </w:rPr>
      <w:t>22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</w:t>
    </w:r>
    <w:r>
      <w:rPr>
        <w:rFonts w:hint="eastAsia" w:ascii="宋体" w:hAnsi="宋体" w:eastAsia="宋体"/>
        <w:sz w:val="21"/>
        <w:szCs w:val="21"/>
        <w:lang w:val="en-US" w:eastAsia="zh-CN"/>
      </w:rPr>
      <w:t>47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04</w:t>
    </w:r>
    <w:r>
      <w:rPr>
        <w:rFonts w:hint="eastAsia" w:ascii="宋体" w:hAnsi="宋体" w:eastAsia="宋体"/>
        <w:sz w:val="21"/>
        <w:szCs w:val="21"/>
        <w:lang w:val="en-US" w:eastAsia="zh-CN"/>
      </w:rPr>
      <w:t>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2D43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1</TotalTime>
  <ScaleCrop>false</ScaleCrop>
  <LinksUpToDate>false</LinksUpToDate>
  <CharactersWithSpaces>1872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2021-07-27T07:37:43Z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EFCB39FA85794A7791EB1F6059F547FA</vt:lpwstr>
  </property>
</Properties>
</file>