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20210804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 xml:space="preserve">北京怀安知恒机电设备有限公司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tbl>
      <w:tblPr>
        <w:tblStyle w:val="7"/>
        <w:tblpPr w:leftFromText="180" w:rightFromText="180" w:vertAnchor="text" w:horzAnchor="page" w:tblpX="697" w:tblpY="461"/>
        <w:tblOverlap w:val="never"/>
        <w:tblW w:w="10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95"/>
        <w:gridCol w:w="1764"/>
        <w:gridCol w:w="852"/>
        <w:gridCol w:w="852"/>
        <w:gridCol w:w="1752"/>
        <w:gridCol w:w="165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52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752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65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电磁阀</w:t>
            </w:r>
          </w:p>
        </w:tc>
        <w:tc>
          <w:tcPr>
            <w:tcW w:w="1764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MATRIX P/N MX758.DE2C3JJ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4959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4959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9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油漆比例阀</w:t>
            </w:r>
          </w:p>
        </w:tc>
        <w:tc>
          <w:tcPr>
            <w:tcW w:w="1764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压力比1：4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2845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5690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油漆比例阀上腔空气膜片</w:t>
            </w:r>
          </w:p>
        </w:tc>
        <w:tc>
          <w:tcPr>
            <w:tcW w:w="1764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黑色（中间无孔）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320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4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9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13849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13%增值税发票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币单位：人民币（元）</w:t>
      </w:r>
    </w:p>
    <w:p>
      <w:pPr>
        <w:widowControl/>
        <w:spacing w:line="360" w:lineRule="auto"/>
        <w:rPr>
          <w:rFonts w:hint="default" w:ascii="仿宋" w:hAnsi="仿宋" w:eastAsia="仿宋" w:cs="宋体"/>
          <w:b/>
          <w:color w:val="000000"/>
          <w:kern w:val="0"/>
          <w:sz w:val="24"/>
          <w:lang w:val="en-US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合同总金额：人民币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>13849元  大写：人民币壹万叁仟捌佰肆拾玖元整。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．合同签订后，甲方预付总价款的50%。甲方收到乙方产品并验收合格后，乙方向甲方提供全额合格发票。剩余价款甲方在收到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1、交货时间及地点：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后12-14周发货。收货所在地为甲方所在地。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甲方逾期不付款的，每逾期一日，应向乙方承担总价款千分之一的违约金。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   </w:t>
      </w:r>
      <w:r>
        <w:rPr>
          <w:rFonts w:hint="eastAsia" w:ascii="仿宋" w:hAnsi="仿宋" w:eastAsia="仿宋"/>
          <w:sz w:val="24"/>
          <w:lang w:val="en-US" w:eastAsia="zh-CN"/>
        </w:rPr>
        <w:t>2021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乙方(盖章)：北京怀安知恒机电设备有限公司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址：北京市海淀区西郊半壁店59号三层3378室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ascii="仿宋" w:hAnsi="仿宋" w:eastAsia="仿宋"/>
          <w:sz w:val="24"/>
        </w:rPr>
        <w:t>010-68156701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行：兴业银行北京分行长安支行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仿宋" w:hAnsi="仿宋" w:eastAsia="仿宋"/>
          <w:sz w:val="24"/>
        </w:rPr>
        <w:t>321120100100091200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杨银仿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   </w:t>
      </w:r>
      <w:r>
        <w:rPr>
          <w:rFonts w:hint="eastAsia" w:ascii="仿宋" w:hAnsi="仿宋" w:eastAsia="仿宋"/>
          <w:sz w:val="24"/>
          <w:lang w:val="en-US" w:eastAsia="zh-CN"/>
        </w:rPr>
        <w:t>2021</w:t>
      </w:r>
      <w:r>
        <w:rPr>
          <w:rFonts w:hint="eastAsia" w:ascii="仿宋" w:hAnsi="仿宋" w:eastAsia="仿宋"/>
          <w:sz w:val="24"/>
        </w:rPr>
        <w:t xml:space="preserve">年   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 xml:space="preserve">月  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eastAsia="仿宋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224DB"/>
    <w:rsid w:val="000E4F91"/>
    <w:rsid w:val="00162DE2"/>
    <w:rsid w:val="00195298"/>
    <w:rsid w:val="001C7127"/>
    <w:rsid w:val="001F562B"/>
    <w:rsid w:val="00235A39"/>
    <w:rsid w:val="0026564F"/>
    <w:rsid w:val="002C24D1"/>
    <w:rsid w:val="002E633B"/>
    <w:rsid w:val="002F3682"/>
    <w:rsid w:val="00343693"/>
    <w:rsid w:val="00373E61"/>
    <w:rsid w:val="003A2850"/>
    <w:rsid w:val="00405B4A"/>
    <w:rsid w:val="00495B63"/>
    <w:rsid w:val="004E2CC4"/>
    <w:rsid w:val="00557B51"/>
    <w:rsid w:val="006652D5"/>
    <w:rsid w:val="006B1554"/>
    <w:rsid w:val="006E07F4"/>
    <w:rsid w:val="006E4558"/>
    <w:rsid w:val="00724008"/>
    <w:rsid w:val="00762419"/>
    <w:rsid w:val="008750CD"/>
    <w:rsid w:val="00884555"/>
    <w:rsid w:val="008E0822"/>
    <w:rsid w:val="00913980"/>
    <w:rsid w:val="00926C8C"/>
    <w:rsid w:val="00980616"/>
    <w:rsid w:val="00A12FA9"/>
    <w:rsid w:val="00A3666A"/>
    <w:rsid w:val="00AF03CD"/>
    <w:rsid w:val="00B4140B"/>
    <w:rsid w:val="00B66E2A"/>
    <w:rsid w:val="00BD2AAD"/>
    <w:rsid w:val="00C309D8"/>
    <w:rsid w:val="00C849EF"/>
    <w:rsid w:val="00C93E16"/>
    <w:rsid w:val="00CE2D73"/>
    <w:rsid w:val="00F15E44"/>
    <w:rsid w:val="00F83883"/>
    <w:rsid w:val="00F867AB"/>
    <w:rsid w:val="00FB1185"/>
    <w:rsid w:val="0238234C"/>
    <w:rsid w:val="05F85FD4"/>
    <w:rsid w:val="407700D5"/>
    <w:rsid w:val="4C945927"/>
    <w:rsid w:val="53D84470"/>
    <w:rsid w:val="58DD5856"/>
    <w:rsid w:val="59C77E6E"/>
    <w:rsid w:val="67F54CEC"/>
    <w:rsid w:val="73643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1151</Characters>
  <Lines>9</Lines>
  <Paragraphs>2</Paragraphs>
  <TotalTime>16</TotalTime>
  <ScaleCrop>false</ScaleCrop>
  <LinksUpToDate>false</LinksUpToDate>
  <CharactersWithSpaces>1350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2021-03-09T01:16:00Z</dcterms:created>
  <dc:creator>wang fucheng</dc:creator>
  <cp:lastModifiedBy>Administrator</cp:lastModifiedBy>
  <cp:lastPrinted>2020-11-30T02:22:00Z</cp:lastPrinted>
  <dcterms:modified xsi:type="dcterms:W3CDTF">2021-08-23T10:02:12Z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8EDC0803ED954362A0A7333237DA7F5E</vt:lpwstr>
  </property>
</Properties>
</file>