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  <w:u w:val="single"/>
        </w:rPr>
        <w:t>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乙方：黄骅市三姐五金经销部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0" w:type="auto"/>
        <w:tblInd w:w="-4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96"/>
        <w:gridCol w:w="1476"/>
        <w:gridCol w:w="1188"/>
        <w:gridCol w:w="744"/>
        <w:gridCol w:w="1248"/>
        <w:gridCol w:w="1248"/>
        <w:gridCol w:w="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9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6" w:type="dxa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18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744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248" w:type="dxa"/>
            <w:vAlign w:val="top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895" w:type="dxa"/>
            <w:vAlign w:val="top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灯泡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12V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只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700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热缩管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Ø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米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0.8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8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3</w:t>
            </w:r>
          </w:p>
        </w:tc>
        <w:tc>
          <w:tcPr>
            <w:tcW w:w="1296" w:type="dxa"/>
            <w:vAlign w:val="center"/>
          </w:tcPr>
          <w:p>
            <w:pPr>
              <w:spacing w:beforeLines="0" w:afterLines="0"/>
              <w:ind w:left="0" w:lef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2"/>
                <w:szCs w:val="24"/>
                <w:lang w:val="en-US" w:eastAsia="zh-CN" w:bidi="ar-SA"/>
              </w:rPr>
              <w:t>护管</w:t>
            </w:r>
          </w:p>
        </w:tc>
        <w:tc>
          <w:tcPr>
            <w:tcW w:w="1476" w:type="dxa"/>
            <w:vAlign w:val="center"/>
          </w:tcPr>
          <w:p>
            <w:pPr>
              <w:ind w:left="0" w:leftChars="0"/>
              <w:jc w:val="center"/>
              <w:rPr>
                <w:rFonts w:hint="eastAsia" w:ascii="Arial" w:hAnsi="Arial" w:eastAsia="等线" w:cs="Arial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ø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3.5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20</w:t>
            </w:r>
          </w:p>
        </w:tc>
        <w:tc>
          <w:tcPr>
            <w:tcW w:w="7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斤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140</w:t>
            </w:r>
          </w:p>
        </w:tc>
        <w:tc>
          <w:tcPr>
            <w:tcW w:w="895" w:type="dxa"/>
            <w:vAlign w:val="center"/>
          </w:tcPr>
          <w:p>
            <w:pPr>
              <w:widowControl/>
              <w:spacing w:line="360" w:lineRule="auto"/>
              <w:ind w:left="0" w:leftChars="0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200" w:type="dxa"/>
            <w:gridSpan w:val="6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920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大写：玖佰贰拾元整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 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普票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含税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 xml:space="preserve"> %）</w:t>
            </w:r>
          </w:p>
        </w:tc>
        <w:tc>
          <w:tcPr>
            <w:tcW w:w="895" w:type="dxa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1．合同签订后，甲方收到乙方产品并验收合格后，乙方向甲方提供全额合格发票。甲方在收到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时间：2021-8-25  地点：河北光华荣昌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</w:t>
      </w:r>
      <w:r>
        <w:rPr>
          <w:rFonts w:hint="eastAsia" w:ascii="仿宋" w:hAnsi="仿宋" w:eastAsia="仿宋"/>
          <w:sz w:val="24"/>
          <w:lang w:val="en-US" w:eastAsia="zh-CN"/>
        </w:rPr>
        <w:t>河北</w:t>
      </w:r>
      <w:r>
        <w:rPr>
          <w:rFonts w:hint="eastAsia" w:ascii="仿宋" w:hAnsi="仿宋" w:eastAsia="仿宋"/>
          <w:sz w:val="24"/>
        </w:rPr>
        <w:t>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hint="eastAsia" w:ascii="仿宋" w:hAnsi="仿宋" w:eastAsia="仿宋"/>
          <w:b/>
          <w:sz w:val="24"/>
        </w:rPr>
        <w:t>黄骅市三姐五金经销部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21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8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20</w:t>
      </w:r>
      <w:r>
        <w:rPr>
          <w:rFonts w:hint="eastAsia" w:ascii="仿宋" w:hAnsi="仿宋" w:eastAsia="仿宋"/>
          <w:sz w:val="24"/>
        </w:rPr>
        <w:t xml:space="preserve">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4420CE"/>
    <w:rsid w:val="00495B63"/>
    <w:rsid w:val="004E2CC4"/>
    <w:rsid w:val="00634E23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BC6E31"/>
    <w:rsid w:val="00C309D8"/>
    <w:rsid w:val="00C849EF"/>
    <w:rsid w:val="00C93E16"/>
    <w:rsid w:val="00CE2D73"/>
    <w:rsid w:val="00E53314"/>
    <w:rsid w:val="00F83883"/>
    <w:rsid w:val="00F867AB"/>
    <w:rsid w:val="0AD665A3"/>
    <w:rsid w:val="0F4F59AD"/>
    <w:rsid w:val="1B0F6B37"/>
    <w:rsid w:val="27CA4C8E"/>
    <w:rsid w:val="27E86CB1"/>
    <w:rsid w:val="2DD924B1"/>
    <w:rsid w:val="362D059F"/>
    <w:rsid w:val="39C46350"/>
    <w:rsid w:val="41EF1991"/>
    <w:rsid w:val="42D84A19"/>
    <w:rsid w:val="435D041E"/>
    <w:rsid w:val="46AC0E3A"/>
    <w:rsid w:val="53AA68FE"/>
    <w:rsid w:val="540E2BFF"/>
    <w:rsid w:val="599150D6"/>
    <w:rsid w:val="5D7730C4"/>
    <w:rsid w:val="684B61FB"/>
    <w:rsid w:val="69B4584A"/>
    <w:rsid w:val="72A53EE6"/>
    <w:rsid w:val="74AE029A"/>
    <w:rsid w:val="78257A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</Words>
  <Characters>907</Characters>
  <Lines>7</Lines>
  <Paragraphs>2</Paragraphs>
  <TotalTime>2</TotalTime>
  <ScaleCrop>false</ScaleCrop>
  <LinksUpToDate>false</LinksUpToDate>
  <CharactersWithSpaces>1064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cp:lastPrinted>2021-05-17T07:24:00Z</cp:lastPrinted>
  <dcterms:modified xsi:type="dcterms:W3CDTF">2021-08-22T04:48:32Z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E4FE8B6019174969844B9BEF324B00B8</vt:lpwstr>
  </property>
</Properties>
</file>