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座椅总成</w:t>
      </w:r>
      <w:r>
        <w:rPr>
          <w:rFonts w:hint="eastAsia" w:ascii="宋体" w:hAnsi="宋体" w:eastAsia="宋体"/>
          <w:b/>
          <w:sz w:val="32"/>
          <w:szCs w:val="32"/>
        </w:rPr>
        <w:t>刚度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593090" cy="306705"/>
                      <wp:effectExtent l="0" t="0" r="16510" b="17145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93090" cy="306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10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69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10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座椅总成刚度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Q/SQ 102075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数显百分表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L-179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桂林广陆数字测控有限公司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数显式推拉力计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N-075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HG-500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1.在靠背顶端距离靠背转轴600mm处沿纵向（X向）施 加±70N的载荷。相对于座椅在地面（箱体）上的 安装点，测量两端加载点间的位移，以及相对于靠 背旋转点的力臂长度。 在靠背顶端距离靠背转轴600mm处沿横向（Y向）施 加±50N的载荷。相对于座椅在地面（箱体）上的 安装点，测量两端加载点间的位移，以及相对于靠 背旋转点的力臂长度。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1、纵向位移≤30mm，横向位移≤16mm 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bookmarkStart w:id="0" w:name="_GoBack"/>
            <w:bookmarkEnd w:id="0"/>
          </w:p>
          <w:tbl>
            <w:tblPr>
              <w:tblStyle w:val="7"/>
              <w:tblpPr w:leftFromText="180" w:rightFromText="180" w:vertAnchor="page" w:horzAnchor="margin" w:tblpXSpec="center" w:tblpY="61"/>
              <w:tblOverlap w:val="never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99"/>
              <w:gridCol w:w="1607"/>
              <w:gridCol w:w="988"/>
              <w:gridCol w:w="945"/>
              <w:gridCol w:w="1020"/>
              <w:gridCol w:w="153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6" w:hRule="atLeast"/>
              </w:trPr>
              <w:tc>
                <w:tcPr>
                  <w:tcW w:w="7689" w:type="dxa"/>
                  <w:gridSpan w:val="6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名称：座椅总成；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6" w:hRule="atLeast"/>
              </w:trPr>
              <w:tc>
                <w:tcPr>
                  <w:tcW w:w="1599" w:type="dxa"/>
                  <w:vMerge w:val="restart"/>
                  <w:vAlign w:val="center"/>
                </w:tcPr>
                <w:p>
                  <w:pPr>
                    <w:ind w:firstLine="440" w:firstLineChars="200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检测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项目</w:t>
                  </w:r>
                </w:p>
              </w:tc>
              <w:tc>
                <w:tcPr>
                  <w:tcW w:w="1607" w:type="dxa"/>
                  <w:vMerge w:val="restart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firstLine="440" w:firstLineChars="200"/>
                    <w:jc w:val="both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样品编号</w:t>
                  </w:r>
                </w:p>
              </w:tc>
              <w:tc>
                <w:tcPr>
                  <w:tcW w:w="988" w:type="dxa"/>
                  <w:vMerge w:val="restart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载荷</w:t>
                  </w:r>
                </w:p>
              </w:tc>
              <w:tc>
                <w:tcPr>
                  <w:tcW w:w="1965" w:type="dxa"/>
                  <w:gridSpan w:val="2"/>
                  <w:tcBorders>
                    <w:bottom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mm</w:t>
                  </w:r>
                </w:p>
              </w:tc>
              <w:tc>
                <w:tcPr>
                  <w:tcW w:w="1530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总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8" w:hRule="atLeast"/>
              </w:trPr>
              <w:tc>
                <w:tcPr>
                  <w:tcW w:w="1599" w:type="dxa"/>
                  <w:vMerge w:val="continue"/>
                  <w:vAlign w:val="center"/>
                </w:tcPr>
                <w:p>
                  <w:pPr>
                    <w:ind w:firstLine="220" w:firstLineChars="100"/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607" w:type="dxa"/>
                  <w:vMerge w:val="continue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firstLine="220" w:firstLineChars="100"/>
                    <w:jc w:val="both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88" w:type="dxa"/>
                  <w:vMerge w:val="continue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45" w:type="dxa"/>
                  <w:tcBorders>
                    <w:top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正向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反向</w:t>
                  </w:r>
                </w:p>
              </w:tc>
              <w:tc>
                <w:tcPr>
                  <w:tcW w:w="1530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1" w:hRule="atLeast"/>
              </w:trPr>
              <w:tc>
                <w:tcPr>
                  <w:tcW w:w="1599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纵向位移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测量</w:t>
                  </w:r>
                </w:p>
              </w:tc>
              <w:tc>
                <w:tcPr>
                  <w:tcW w:w="1607" w:type="dxa"/>
                  <w:vMerge w:val="restart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148-006</w:t>
                  </w:r>
                </w:p>
              </w:tc>
              <w:tc>
                <w:tcPr>
                  <w:tcW w:w="9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70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94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5.69</w:t>
                  </w:r>
                </w:p>
              </w:tc>
              <w:tc>
                <w:tcPr>
                  <w:tcW w:w="1020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4.67</w:t>
                  </w:r>
                </w:p>
              </w:tc>
              <w:tc>
                <w:tcPr>
                  <w:tcW w:w="1530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10.36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1" w:hRule="atLeast"/>
              </w:trPr>
              <w:tc>
                <w:tcPr>
                  <w:tcW w:w="1599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横向位移测量</w:t>
                  </w:r>
                </w:p>
              </w:tc>
              <w:tc>
                <w:tcPr>
                  <w:tcW w:w="1607" w:type="dxa"/>
                  <w:vMerge w:val="continue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</w:p>
              </w:tc>
              <w:tc>
                <w:tcPr>
                  <w:tcW w:w="9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94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0.81</w:t>
                  </w:r>
                </w:p>
              </w:tc>
              <w:tc>
                <w:tcPr>
                  <w:tcW w:w="1020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0.67</w:t>
                  </w:r>
                </w:p>
              </w:tc>
              <w:tc>
                <w:tcPr>
                  <w:tcW w:w="1530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1.48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1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1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DZ15221519969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453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27176B9"/>
    <w:rsid w:val="0ADD2EBC"/>
    <w:rsid w:val="0B521D87"/>
    <w:rsid w:val="0CFB4D53"/>
    <w:rsid w:val="0F3764CC"/>
    <w:rsid w:val="0FC054AF"/>
    <w:rsid w:val="132513BF"/>
    <w:rsid w:val="1BA42E32"/>
    <w:rsid w:val="1F3714F4"/>
    <w:rsid w:val="214D5A48"/>
    <w:rsid w:val="22A73F5C"/>
    <w:rsid w:val="24E72EBF"/>
    <w:rsid w:val="25CA7B2E"/>
    <w:rsid w:val="29BF18F0"/>
    <w:rsid w:val="2CD9593A"/>
    <w:rsid w:val="2D4855F5"/>
    <w:rsid w:val="42337BFF"/>
    <w:rsid w:val="43563C7C"/>
    <w:rsid w:val="4CF377B0"/>
    <w:rsid w:val="547679DB"/>
    <w:rsid w:val="553A284E"/>
    <w:rsid w:val="569422DF"/>
    <w:rsid w:val="5BB95DCE"/>
    <w:rsid w:val="5D8B78FA"/>
    <w:rsid w:val="5E945938"/>
    <w:rsid w:val="5EDC0BD3"/>
    <w:rsid w:val="635B2E3C"/>
    <w:rsid w:val="63873501"/>
    <w:rsid w:val="63C102FB"/>
    <w:rsid w:val="699D7B7D"/>
    <w:rsid w:val="70E84A43"/>
    <w:rsid w:val="72415A45"/>
    <w:rsid w:val="75384756"/>
    <w:rsid w:val="7932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13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2021-08-24T11:48:44Z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