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Calibri" w:hAnsi="Calibri" w:eastAsia="宋体" w:cs="Calibri"/>
          <w:b/>
          <w:sz w:val="44"/>
          <w:szCs w:val="44"/>
        </w:rPr>
      </w:pPr>
      <w:r>
        <w:rPr>
          <w:rFonts w:hint="eastAsia" w:ascii="Calibri" w:hAnsi="Calibri" w:eastAsia="宋体" w:cs="Calibri"/>
          <w:b/>
          <w:sz w:val="44"/>
          <w:szCs w:val="44"/>
        </w:rPr>
        <w:t>成都市工伤保险一次性伤残补助金审批表</w:t>
      </w:r>
    </w:p>
    <w:p>
      <w:pPr>
        <w:spacing w:line="600" w:lineRule="auto"/>
        <w:rPr>
          <w:rFonts w:hint="default" w:ascii="Calibri" w:hAnsi="Calibri" w:eastAsia="宋体" w:cs="Calibri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sz w:val="28"/>
          <w:szCs w:val="28"/>
        </w:rPr>
        <w:t>单位（章）：</w:t>
      </w:r>
      <w:r>
        <w:rPr>
          <w:rFonts w:hint="eastAsia" w:ascii="Calibri" w:hAnsi="Calibri" w:eastAsia="宋体" w:cs="Calibri"/>
          <w:sz w:val="28"/>
          <w:szCs w:val="28"/>
          <w:lang w:eastAsia="zh-CN"/>
        </w:rPr>
        <w:t>成都光华智能汽车部件有限公司</w:t>
      </w:r>
      <w:r>
        <w:rPr>
          <w:rFonts w:hint="eastAsia" w:ascii="Calibri" w:hAnsi="Calibri" w:eastAsia="宋体" w:cs="Calibri"/>
          <w:sz w:val="28"/>
          <w:szCs w:val="28"/>
        </w:rPr>
        <w:t xml:space="preserve">       单位编码：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735542</w:t>
      </w:r>
    </w:p>
    <w:tbl>
      <w:tblPr>
        <w:tblStyle w:val="4"/>
        <w:tblW w:w="1021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967"/>
        <w:gridCol w:w="1293"/>
        <w:gridCol w:w="334"/>
        <w:gridCol w:w="164"/>
        <w:gridCol w:w="974"/>
        <w:gridCol w:w="1014"/>
        <w:gridCol w:w="71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姓    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郑友谊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性   别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出生年月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1976-01-28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身份证号</w:t>
            </w:r>
          </w:p>
        </w:tc>
        <w:tc>
          <w:tcPr>
            <w:tcW w:w="473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513021197601286910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社保编码</w:t>
            </w:r>
          </w:p>
        </w:tc>
        <w:tc>
          <w:tcPr>
            <w:tcW w:w="1784" w:type="dxa"/>
            <w:vAlign w:val="bottom"/>
          </w:tcPr>
          <w:p>
            <w:pPr>
              <w:bidi w:val="0"/>
              <w:rPr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324247530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发生工伤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（确定职业病）时间</w:t>
            </w:r>
          </w:p>
        </w:tc>
        <w:tc>
          <w:tcPr>
            <w:tcW w:w="1967" w:type="dxa"/>
          </w:tcPr>
          <w:p>
            <w:pPr>
              <w:spacing w:line="60" w:lineRule="auto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-4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pacing w:val="-4"/>
                <w:sz w:val="28"/>
                <w:szCs w:val="28"/>
              </w:rPr>
              <w:t>医疗终结时间</w:t>
            </w:r>
          </w:p>
        </w:tc>
        <w:tc>
          <w:tcPr>
            <w:tcW w:w="1472" w:type="dxa"/>
            <w:gridSpan w:val="3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伤残程度</w:t>
            </w:r>
          </w:p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鉴定时间</w:t>
            </w:r>
          </w:p>
        </w:tc>
        <w:tc>
          <w:tcPr>
            <w:tcW w:w="1784" w:type="dxa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致残鉴定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等    级</w:t>
            </w:r>
          </w:p>
        </w:tc>
        <w:tc>
          <w:tcPr>
            <w:tcW w:w="1967" w:type="dxa"/>
            <w:vAlign w:val="center"/>
          </w:tcPr>
          <w:p>
            <w:pPr>
              <w:wordWrap w:val="0"/>
              <w:jc w:val="righ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 xml:space="preserve">10 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级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2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20"/>
                <w:sz w:val="28"/>
                <w:szCs w:val="28"/>
              </w:rPr>
              <w:t>致残鉴定表编号</w:t>
            </w:r>
          </w:p>
        </w:tc>
        <w:tc>
          <w:tcPr>
            <w:tcW w:w="3513" w:type="dxa"/>
            <w:gridSpan w:val="3"/>
            <w:vAlign w:val="center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鉴字（      ）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67" w:type="dxa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 w:eastAsia="宋体" w:cs="Calibri"/>
                <w:spacing w:val="-10"/>
                <w:sz w:val="32"/>
                <w:szCs w:val="32"/>
              </w:rPr>
            </w:pPr>
            <w:r>
              <w:rPr>
                <w:rFonts w:hint="eastAsia" w:ascii="新宋体" w:hAnsi="新宋体" w:eastAsia="新宋体" w:cs="Calibri"/>
                <w:sz w:val="44"/>
                <w:szCs w:val="44"/>
              </w:rPr>
              <w:t>享受伤残补助金金额</w:t>
            </w:r>
          </w:p>
        </w:tc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工伤职工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本人工资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元/月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按规定享受伤残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补助金月数</w:t>
            </w:r>
          </w:p>
        </w:tc>
        <w:tc>
          <w:tcPr>
            <w:tcW w:w="1784" w:type="dxa"/>
            <w:vAlign w:val="center"/>
          </w:tcPr>
          <w:p>
            <w:pPr>
              <w:jc w:val="righ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7" w:type="dxa"/>
            <w:vMerge w:val="continue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480" w:lineRule="auto"/>
              <w:ind w:right="30"/>
              <w:jc w:val="center"/>
              <w:rPr>
                <w:rFonts w:ascii="Calibri" w:hAnsi="Calibri" w:eastAsia="宋体" w:cs="Calibri"/>
                <w:spacing w:val="-4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-4"/>
                <w:sz w:val="28"/>
                <w:szCs w:val="28"/>
              </w:rPr>
              <w:t>应拨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line="480" w:lineRule="auto"/>
              <w:ind w:left="252" w:leftChars="120" w:firstLine="588" w:firstLineChars="21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元×     月=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67" w:type="dxa"/>
            <w:vMerge w:val="continue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967" w:type="dxa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其它渠道支付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line="480" w:lineRule="auto"/>
              <w:ind w:firstLine="840" w:firstLineChars="30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元×     月=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7" w:type="dxa"/>
            <w:vMerge w:val="continue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967" w:type="dxa"/>
          </w:tcPr>
          <w:p>
            <w:pPr>
              <w:spacing w:line="480" w:lineRule="auto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新宋体" w:hAnsi="新宋体" w:eastAsia="新宋体" w:cs="Calibri"/>
                <w:sz w:val="28"/>
                <w:szCs w:val="28"/>
              </w:rPr>
              <w:t>实际拨付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line="480" w:lineRule="auto"/>
              <w:ind w:firstLine="840" w:firstLineChars="30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元×     月=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7" w:type="dxa"/>
            <w:vMerge w:val="continue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967" w:type="dxa"/>
          </w:tcPr>
          <w:p>
            <w:pPr>
              <w:spacing w:line="480" w:lineRule="auto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合  计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spacing w:line="480" w:lineRule="auto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人民币（小写）：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67" w:type="dxa"/>
            <w:vMerge w:val="continue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967" w:type="dxa"/>
          </w:tcPr>
          <w:p>
            <w:pPr>
              <w:spacing w:line="480" w:lineRule="auto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人民币（大写）</w:t>
            </w:r>
          </w:p>
        </w:tc>
        <w:tc>
          <w:tcPr>
            <w:tcW w:w="6278" w:type="dxa"/>
            <w:gridSpan w:val="7"/>
            <w:vAlign w:val="center"/>
          </w:tcPr>
          <w:p>
            <w:pPr>
              <w:tabs>
                <w:tab w:val="left" w:pos="2232"/>
              </w:tabs>
              <w:spacing w:line="480" w:lineRule="auto"/>
              <w:ind w:firstLine="700" w:firstLineChars="25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拾  万   仟   佰   拾   元   角   分正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-8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-8"/>
                <w:sz w:val="28"/>
                <w:szCs w:val="28"/>
              </w:rPr>
              <w:t>单位经办人</w:t>
            </w:r>
          </w:p>
          <w:p>
            <w:pPr>
              <w:jc w:val="center"/>
              <w:rPr>
                <w:rFonts w:ascii="Calibri" w:hAnsi="Calibri" w:eastAsia="宋体" w:cs="Calibri"/>
                <w:spacing w:val="-8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-8"/>
                <w:sz w:val="28"/>
                <w:szCs w:val="28"/>
              </w:rPr>
              <w:t>签      字</w:t>
            </w:r>
          </w:p>
        </w:tc>
        <w:tc>
          <w:tcPr>
            <w:tcW w:w="1967" w:type="dxa"/>
            <w:vAlign w:val="bottom"/>
          </w:tcPr>
          <w:p>
            <w:pPr>
              <w:tabs>
                <w:tab w:val="left" w:pos="2052"/>
              </w:tabs>
              <w:wordWrap w:val="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年  月  日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医疗保险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机构审核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意   见</w:t>
            </w:r>
          </w:p>
        </w:tc>
        <w:tc>
          <w:tcPr>
            <w:tcW w:w="1988" w:type="dxa"/>
            <w:gridSpan w:val="2"/>
            <w:vAlign w:val="bottom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审核</w:t>
            </w:r>
            <w:r>
              <w:rPr>
                <w:rFonts w:ascii="Calibri" w:hAnsi="Calibri" w:eastAsia="宋体" w:cs="Calibri"/>
                <w:sz w:val="28"/>
                <w:szCs w:val="28"/>
              </w:rPr>
              <w:t>（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签字</w:t>
            </w:r>
            <w:r>
              <w:rPr>
                <w:rFonts w:ascii="Calibri" w:hAnsi="Calibri" w:eastAsia="宋体" w:cs="Calibri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Calibri" w:hAnsi="Calibri" w:eastAsia="宋体" w:cs="Calibri"/>
                <w:spacing w:val="-2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  月  日</w:t>
            </w:r>
          </w:p>
        </w:tc>
        <w:tc>
          <w:tcPr>
            <w:tcW w:w="2499" w:type="dxa"/>
            <w:gridSpan w:val="2"/>
            <w:vAlign w:val="bottom"/>
          </w:tcPr>
          <w:p>
            <w:pPr>
              <w:jc w:val="lef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审批（章）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ind w:firstLine="700" w:firstLineChars="250"/>
              <w:jc w:val="righ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8310"/>
        </w:tabs>
        <w:spacing w:line="840" w:lineRule="auto"/>
        <w:rPr>
          <w:rFonts w:ascii="Calibri" w:hAnsi="Calibri" w:eastAsia="宋体" w:cs="Calibri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Calibri"/>
          <w:sz w:val="28"/>
          <w:szCs w:val="28"/>
        </w:rPr>
        <w:t>此表一式二份，医疗保险机构、工伤职工所在单位各一份。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CF"/>
    <w:rsid w:val="00551D36"/>
    <w:rsid w:val="00695FC4"/>
    <w:rsid w:val="00880BCF"/>
    <w:rsid w:val="50E73E05"/>
    <w:rsid w:val="54D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413</Characters>
  <Lines>3</Lines>
  <Paragraphs>1</Paragraphs>
  <TotalTime>313</TotalTime>
  <ScaleCrop>false</ScaleCrop>
  <LinksUpToDate>false</LinksUpToDate>
  <CharactersWithSpaces>484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2019-05-23T01:35:00Z</dcterms:created>
  <dc:creator>pc4</dc:creator>
  <cp:lastModifiedBy>周周</cp:lastModifiedBy>
  <cp:lastPrinted>2021-08-30T05:17:59Z</cp:lastPrinted>
  <dcterms:modified xsi:type="dcterms:W3CDTF">2021-08-30T08:16:18Z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8BEE8513F2034C4FA9478DB5312124CF</vt:lpwstr>
  </property>
</Properties>
</file>