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9D3E5A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9D3E5A" w:rsidRDefault="00780AC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E5A" w:rsidRDefault="009D3E5A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9D3E5A" w:rsidRDefault="00780AC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9D3E5A">
        <w:trPr>
          <w:trHeight w:val="915"/>
        </w:trPr>
        <w:tc>
          <w:tcPr>
            <w:tcW w:w="1715" w:type="dxa"/>
            <w:vMerge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D3E5A">
        <w:trPr>
          <w:trHeight w:val="428"/>
        </w:trPr>
        <w:tc>
          <w:tcPr>
            <w:tcW w:w="6663" w:type="dxa"/>
            <w:gridSpan w:val="2"/>
            <w:vAlign w:val="center"/>
          </w:tcPr>
          <w:p w:rsidR="009D3E5A" w:rsidRDefault="00780AC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9D3E5A" w:rsidRDefault="009D3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D3E5A">
        <w:trPr>
          <w:trHeight w:val="321"/>
        </w:trPr>
        <w:tc>
          <w:tcPr>
            <w:tcW w:w="1715" w:type="dxa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9D3E5A" w:rsidRDefault="00780AC3" w:rsidP="00DC0C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49360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DC0C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DC0C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99" w:type="dxa"/>
            <w:vMerge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9D3E5A" w:rsidRDefault="009D3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D3E5A">
        <w:trPr>
          <w:trHeight w:val="190"/>
        </w:trPr>
        <w:tc>
          <w:tcPr>
            <w:tcW w:w="1715" w:type="dxa"/>
            <w:vAlign w:val="center"/>
          </w:tcPr>
          <w:p w:rsidR="009D3E5A" w:rsidRDefault="00780A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9D3E5A" w:rsidRDefault="009D3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9D3E5A" w:rsidRDefault="009D3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9D3E5A">
        <w:trPr>
          <w:trHeight w:val="10313"/>
        </w:trPr>
        <w:tc>
          <w:tcPr>
            <w:tcW w:w="10031" w:type="dxa"/>
          </w:tcPr>
          <w:p w:rsidR="009D3E5A" w:rsidRDefault="00780AC3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9D3E5A" w:rsidRDefault="00780AC3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本人市场营销部王庆岭</w:t>
            </w:r>
          </w:p>
          <w:p w:rsidR="009D3E5A" w:rsidRDefault="00DC0CB7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="00780AC3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9</w:t>
            </w:r>
            <w:r w:rsidR="00780AC3">
              <w:rPr>
                <w:rFonts w:hint="eastAsia"/>
                <w:sz w:val="28"/>
                <w:szCs w:val="28"/>
              </w:rPr>
              <w:t>号</w:t>
            </w:r>
            <w:r w:rsidR="00780AC3"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9</w:t>
            </w:r>
            <w:r w:rsidR="00780AC3">
              <w:rPr>
                <w:rFonts w:hint="eastAsia"/>
                <w:sz w:val="28"/>
                <w:szCs w:val="28"/>
              </w:rPr>
              <w:t>号</w:t>
            </w:r>
            <w:r>
              <w:rPr>
                <w:rFonts w:hint="eastAsia"/>
                <w:sz w:val="28"/>
                <w:szCs w:val="28"/>
              </w:rPr>
              <w:t>前往陕</w:t>
            </w:r>
            <w:proofErr w:type="gramStart"/>
            <w:r>
              <w:rPr>
                <w:rFonts w:hint="eastAsia"/>
                <w:sz w:val="28"/>
                <w:szCs w:val="28"/>
              </w:rPr>
              <w:t>汽维护</w:t>
            </w:r>
            <w:proofErr w:type="gramEnd"/>
            <w:r>
              <w:rPr>
                <w:rFonts w:hint="eastAsia"/>
                <w:sz w:val="28"/>
                <w:szCs w:val="28"/>
              </w:rPr>
              <w:t>客户关系和客户走访，落实</w:t>
            </w:r>
            <w:r>
              <w:rPr>
                <w:rFonts w:hint="eastAsia"/>
                <w:sz w:val="28"/>
                <w:szCs w:val="28"/>
              </w:rPr>
              <w:t>X5000</w:t>
            </w:r>
            <w:r>
              <w:rPr>
                <w:rFonts w:hint="eastAsia"/>
                <w:sz w:val="28"/>
                <w:szCs w:val="28"/>
              </w:rPr>
              <w:t>项目推进情况</w:t>
            </w:r>
            <w:r w:rsidR="00493600">
              <w:rPr>
                <w:rFonts w:hint="eastAsia"/>
                <w:sz w:val="28"/>
                <w:szCs w:val="28"/>
              </w:rPr>
              <w:t>。</w:t>
            </w:r>
          </w:p>
          <w:p w:rsidR="00493600" w:rsidRDefault="00DC0CB7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="00493600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9</w:t>
            </w:r>
            <w:r w:rsidR="00493600"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号</w:t>
            </w:r>
            <w:r w:rsidR="00493600">
              <w:rPr>
                <w:rFonts w:hint="eastAsia"/>
                <w:sz w:val="28"/>
                <w:szCs w:val="28"/>
              </w:rPr>
              <w:t>前往济南与济南重</w:t>
            </w:r>
            <w:proofErr w:type="gramStart"/>
            <w:r w:rsidR="00493600">
              <w:rPr>
                <w:rFonts w:hint="eastAsia"/>
                <w:sz w:val="28"/>
                <w:szCs w:val="28"/>
              </w:rPr>
              <w:t>汽</w:t>
            </w:r>
            <w:r>
              <w:rPr>
                <w:rFonts w:hint="eastAsia"/>
                <w:sz w:val="28"/>
                <w:szCs w:val="28"/>
              </w:rPr>
              <w:t>应用</w:t>
            </w:r>
            <w:proofErr w:type="gramEnd"/>
            <w:r>
              <w:rPr>
                <w:rFonts w:hint="eastAsia"/>
                <w:sz w:val="28"/>
                <w:szCs w:val="28"/>
              </w:rPr>
              <w:t>中心进行工程车座椅技术交流和沟通为将来济南重</w:t>
            </w:r>
            <w:proofErr w:type="gramStart"/>
            <w:r>
              <w:rPr>
                <w:rFonts w:hint="eastAsia"/>
                <w:sz w:val="28"/>
                <w:szCs w:val="28"/>
              </w:rPr>
              <w:t>汽商改产</w:t>
            </w:r>
            <w:proofErr w:type="gramEnd"/>
            <w:r>
              <w:rPr>
                <w:rFonts w:hint="eastAsia"/>
                <w:sz w:val="28"/>
                <w:szCs w:val="28"/>
              </w:rPr>
              <w:t>品产品打下基础</w:t>
            </w:r>
            <w:r w:rsidR="00493600">
              <w:rPr>
                <w:rFonts w:hint="eastAsia"/>
                <w:sz w:val="28"/>
                <w:szCs w:val="28"/>
              </w:rPr>
              <w:t>。</w:t>
            </w:r>
          </w:p>
          <w:p w:rsidR="009D3E5A" w:rsidRDefault="009D3E5A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9D3E5A" w:rsidRDefault="009D3E5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9D3E5A" w:rsidRDefault="009D3E5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9D3E5A" w:rsidRDefault="009D3E5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9D3E5A" w:rsidRDefault="00780AC3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9D3E5A" w:rsidRDefault="009D3E5A">
            <w:pPr>
              <w:ind w:firstLineChars="100" w:firstLine="280"/>
              <w:rPr>
                <w:sz w:val="28"/>
                <w:szCs w:val="28"/>
              </w:rPr>
            </w:pPr>
          </w:p>
          <w:p w:rsidR="009D3E5A" w:rsidRDefault="009D3E5A">
            <w:pPr>
              <w:ind w:firstLineChars="100" w:firstLine="280"/>
              <w:rPr>
                <w:sz w:val="28"/>
                <w:szCs w:val="28"/>
              </w:rPr>
            </w:pPr>
          </w:p>
          <w:p w:rsidR="009D3E5A" w:rsidRDefault="00780AC3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9D3E5A" w:rsidRDefault="00780AC3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 w:rsidR="00493600">
              <w:rPr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DC0CB7">
              <w:rPr>
                <w:rFonts w:hint="eastAsia"/>
                <w:sz w:val="32"/>
                <w:szCs w:val="32"/>
              </w:rPr>
              <w:t>9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DC0CB7">
              <w:rPr>
                <w:rFonts w:hint="eastAsia"/>
                <w:sz w:val="32"/>
                <w:szCs w:val="32"/>
              </w:rPr>
              <w:t>13</w:t>
            </w:r>
            <w:r>
              <w:rPr>
                <w:rFonts w:hint="eastAsia"/>
                <w:sz w:val="32"/>
                <w:szCs w:val="32"/>
              </w:rPr>
              <w:t>日</w:t>
            </w:r>
            <w:bookmarkStart w:id="0" w:name="_GoBack"/>
            <w:bookmarkEnd w:id="0"/>
          </w:p>
          <w:p w:rsidR="009D3E5A" w:rsidRDefault="009D3E5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9D3E5A" w:rsidRDefault="00780AC3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9D3E5A" w:rsidRDefault="00780AC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9D3E5A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D72" w:rsidRDefault="00502D72">
      <w:r>
        <w:separator/>
      </w:r>
    </w:p>
  </w:endnote>
  <w:endnote w:type="continuationSeparator" w:id="0">
    <w:p w:rsidR="00502D72" w:rsidRDefault="0050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D72" w:rsidRDefault="00502D72">
      <w:r>
        <w:separator/>
      </w:r>
    </w:p>
  </w:footnote>
  <w:footnote w:type="continuationSeparator" w:id="0">
    <w:p w:rsidR="00502D72" w:rsidRDefault="00502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5A" w:rsidRDefault="009D3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600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D72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0AC3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C5B27"/>
    <w:rsid w:val="009D191C"/>
    <w:rsid w:val="009D3E5A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0CB7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88300A-4187-4830-9CA5-F1D694F0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5</cp:revision>
  <cp:lastPrinted>2019-09-23T09:43:00Z</cp:lastPrinted>
  <dcterms:created xsi:type="dcterms:W3CDTF">2020-05-13T09:00:00Z</dcterms:created>
  <dcterms:modified xsi:type="dcterms:W3CDTF">2021-09-13T09:49:00Z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