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B23730">
        <w:rPr>
          <w:rFonts w:ascii="仿宋" w:eastAsia="仿宋" w:hAnsi="仿宋" w:hint="eastAsia"/>
          <w:sz w:val="24"/>
        </w:rPr>
        <w:t xml:space="preserve">      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BF4953">
        <w:rPr>
          <w:rFonts w:ascii="仿宋" w:eastAsia="仿宋" w:hAnsi="仿宋"/>
          <w:sz w:val="24"/>
        </w:rPr>
        <w:t>BJGHRC</w:t>
      </w:r>
      <w:r w:rsidR="00BF4953" w:rsidRPr="00BF4953">
        <w:rPr>
          <w:rFonts w:ascii="仿宋" w:eastAsia="仿宋" w:hAnsi="仿宋"/>
          <w:sz w:val="24"/>
        </w:rPr>
        <w:t>20210331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44090E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 w:rsidR="00BF4953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BF4953" w:rsidRPr="00BF4953">
        <w:rPr>
          <w:rFonts w:ascii="仿宋" w:eastAsia="仿宋" w:hAnsi="仿宋" w:hint="eastAsia"/>
          <w:b/>
          <w:sz w:val="24"/>
        </w:rPr>
        <w:t>上海典亚模具有限公司</w:t>
      </w:r>
    </w:p>
    <w:p w:rsidR="00515CEF" w:rsidRPr="00F94ECA" w:rsidRDefault="00515CEF" w:rsidP="00FF2A74">
      <w:pPr>
        <w:spacing w:line="360" w:lineRule="auto"/>
        <w:ind w:firstLineChars="245" w:firstLine="590"/>
        <w:rPr>
          <w:rFonts w:ascii="仿宋" w:eastAsia="仿宋" w:hAnsi="仿宋"/>
          <w:b/>
          <w:sz w:val="24"/>
          <w:u w:val="single"/>
        </w:rPr>
      </w:pPr>
      <w:r w:rsidRPr="00F94ECA">
        <w:rPr>
          <w:rFonts w:ascii="仿宋" w:eastAsia="仿宋" w:hAnsi="仿宋" w:hint="eastAsia"/>
          <w:b/>
          <w:sz w:val="24"/>
          <w:u w:val="single"/>
        </w:rPr>
        <w:t>经甲乙双方共同协商，签订</w:t>
      </w:r>
      <w:r w:rsidR="000D2303">
        <w:rPr>
          <w:rFonts w:ascii="仿宋" w:eastAsia="仿宋" w:hAnsi="仿宋" w:hint="eastAsia"/>
          <w:b/>
          <w:sz w:val="24"/>
          <w:u w:val="single"/>
        </w:rPr>
        <w:t>发泡模具维修</w:t>
      </w:r>
      <w:r w:rsidRPr="00F94ECA">
        <w:rPr>
          <w:rFonts w:ascii="仿宋" w:eastAsia="仿宋" w:hAnsi="仿宋" w:hint="eastAsia"/>
          <w:b/>
          <w:sz w:val="24"/>
          <w:u w:val="single"/>
        </w:rPr>
        <w:t>合同，并按合同条款执行。</w:t>
      </w:r>
    </w:p>
    <w:p w:rsidR="00515CEF" w:rsidRDefault="00515CEF" w:rsidP="00515CE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一、项目名称及产品相关信息：</w:t>
      </w:r>
    </w:p>
    <w:p w:rsidR="00515CEF" w:rsidRDefault="00515CEF" w:rsidP="00515CE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乙方依据甲方的相关技术要求为甲方制造</w:t>
      </w:r>
      <w:r>
        <w:rPr>
          <w:rFonts w:ascii="宋体" w:hAnsi="宋体" w:cs="宋体" w:hint="eastAsia"/>
          <w:color w:val="000000"/>
          <w:szCs w:val="21"/>
        </w:rPr>
        <w:t>滑轨转盘样件</w:t>
      </w:r>
      <w:r>
        <w:rPr>
          <w:rFonts w:ascii="宋体" w:hAnsi="宋体" w:hint="eastAsia"/>
          <w:szCs w:val="21"/>
        </w:rPr>
        <w:t>。具体项目如下：（单位：元、含税）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8"/>
        <w:gridCol w:w="2196"/>
        <w:gridCol w:w="1892"/>
        <w:gridCol w:w="753"/>
        <w:gridCol w:w="846"/>
        <w:gridCol w:w="1131"/>
        <w:gridCol w:w="1287"/>
        <w:gridCol w:w="1134"/>
      </w:tblGrid>
      <w:tr w:rsidR="00F94ECA" w:rsidRPr="003109A2" w:rsidTr="0061455E">
        <w:trPr>
          <w:trHeight w:val="170"/>
        </w:trPr>
        <w:tc>
          <w:tcPr>
            <w:tcW w:w="0" w:type="auto"/>
          </w:tcPr>
          <w:p w:rsidR="00FF62C3" w:rsidRPr="003109A2" w:rsidRDefault="00FF62C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</w:tcPr>
          <w:p w:rsidR="00FF62C3" w:rsidRPr="003109A2" w:rsidRDefault="00FF62C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92" w:type="dxa"/>
          </w:tcPr>
          <w:p w:rsidR="00FF62C3" w:rsidRPr="003109A2" w:rsidRDefault="000D230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753" w:type="dxa"/>
          </w:tcPr>
          <w:p w:rsidR="00FF62C3" w:rsidRPr="003109A2" w:rsidRDefault="00FF62C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46" w:type="dxa"/>
          </w:tcPr>
          <w:p w:rsidR="00FF62C3" w:rsidRPr="003109A2" w:rsidRDefault="00FF62C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31" w:type="dxa"/>
          </w:tcPr>
          <w:p w:rsidR="00FF62C3" w:rsidRPr="003109A2" w:rsidRDefault="00F94ECA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87" w:type="dxa"/>
          </w:tcPr>
          <w:p w:rsidR="00FF62C3" w:rsidRPr="003109A2" w:rsidRDefault="00F94ECA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134" w:type="dxa"/>
          </w:tcPr>
          <w:p w:rsidR="00FF62C3" w:rsidRPr="003109A2" w:rsidRDefault="00F94ECA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61455E" w:rsidRPr="00F94ECA" w:rsidTr="0061455E">
        <w:trPr>
          <w:trHeight w:val="170"/>
        </w:trPr>
        <w:tc>
          <w:tcPr>
            <w:tcW w:w="0" w:type="auto"/>
            <w:vMerge w:val="restart"/>
            <w:vAlign w:val="center"/>
          </w:tcPr>
          <w:p w:rsidR="0061455E" w:rsidRPr="00FD4D4C" w:rsidRDefault="0061455E" w:rsidP="006145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61455E" w:rsidRPr="00FF2A74" w:rsidRDefault="0061455E" w:rsidP="0061455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驾驶员座椅坐垫泡沫总成</w:t>
            </w:r>
          </w:p>
        </w:tc>
        <w:tc>
          <w:tcPr>
            <w:tcW w:w="1892" w:type="dxa"/>
            <w:vAlign w:val="center"/>
          </w:tcPr>
          <w:p w:rsidR="0061455E" w:rsidRPr="005C2AF5" w:rsidRDefault="0061455E" w:rsidP="0061455E">
            <w:pPr>
              <w:spacing w:line="4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C2AF5">
              <w:rPr>
                <w:rFonts w:ascii="宋体" w:hAnsi="宋体" w:hint="eastAsia"/>
                <w:sz w:val="18"/>
                <w:szCs w:val="18"/>
              </w:rPr>
              <w:t>S</w:t>
            </w:r>
            <w:r w:rsidRPr="005C2AF5">
              <w:rPr>
                <w:rFonts w:ascii="宋体" w:hAnsi="宋体"/>
                <w:sz w:val="18"/>
                <w:szCs w:val="18"/>
              </w:rPr>
              <w:t>HT00</w:t>
            </w:r>
            <w:r>
              <w:rPr>
                <w:rFonts w:ascii="宋体" w:hAnsi="宋体"/>
                <w:sz w:val="18"/>
                <w:szCs w:val="18"/>
              </w:rPr>
              <w:t>13331-MJ-01</w:t>
            </w:r>
          </w:p>
        </w:tc>
        <w:tc>
          <w:tcPr>
            <w:tcW w:w="753" w:type="dxa"/>
            <w:vAlign w:val="center"/>
          </w:tcPr>
          <w:p w:rsidR="0061455E" w:rsidRPr="00FD4D4C" w:rsidRDefault="0061455E" w:rsidP="0061455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套</w:t>
            </w:r>
          </w:p>
        </w:tc>
        <w:tc>
          <w:tcPr>
            <w:tcW w:w="846" w:type="dxa"/>
            <w:vAlign w:val="center"/>
          </w:tcPr>
          <w:p w:rsidR="0061455E" w:rsidRDefault="0061455E" w:rsidP="006145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Merge w:val="restart"/>
            <w:vAlign w:val="center"/>
          </w:tcPr>
          <w:p w:rsidR="0061455E" w:rsidRPr="00FD4D4C" w:rsidRDefault="0061455E" w:rsidP="006145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8500</w:t>
            </w:r>
          </w:p>
        </w:tc>
        <w:tc>
          <w:tcPr>
            <w:tcW w:w="1287" w:type="dxa"/>
            <w:vMerge w:val="restart"/>
            <w:vAlign w:val="center"/>
          </w:tcPr>
          <w:p w:rsidR="0061455E" w:rsidRPr="00FD4D4C" w:rsidRDefault="0061455E" w:rsidP="006145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8500</w:t>
            </w:r>
          </w:p>
        </w:tc>
        <w:tc>
          <w:tcPr>
            <w:tcW w:w="1134" w:type="dxa"/>
            <w:vMerge w:val="restart"/>
            <w:vAlign w:val="center"/>
          </w:tcPr>
          <w:p w:rsidR="0061455E" w:rsidRPr="00F94ECA" w:rsidRDefault="0061455E" w:rsidP="0061455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1455E" w:rsidRPr="00F94ECA" w:rsidTr="0061455E">
        <w:trPr>
          <w:trHeight w:val="170"/>
        </w:trPr>
        <w:tc>
          <w:tcPr>
            <w:tcW w:w="0" w:type="auto"/>
            <w:vMerge/>
            <w:vAlign w:val="center"/>
          </w:tcPr>
          <w:p w:rsidR="0061455E" w:rsidRDefault="0061455E" w:rsidP="0061455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61455E" w:rsidRPr="005C2AF5" w:rsidRDefault="0061455E" w:rsidP="0061455E">
            <w:pPr>
              <w:spacing w:line="4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卡板</w:t>
            </w:r>
          </w:p>
        </w:tc>
        <w:tc>
          <w:tcPr>
            <w:tcW w:w="1892" w:type="dxa"/>
            <w:vAlign w:val="center"/>
          </w:tcPr>
          <w:p w:rsidR="0061455E" w:rsidRDefault="0061455E" w:rsidP="0061455E">
            <w:pPr>
              <w:spacing w:line="4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C2AF5">
              <w:rPr>
                <w:rFonts w:ascii="宋体" w:hAnsi="宋体" w:hint="eastAsia"/>
                <w:sz w:val="18"/>
                <w:szCs w:val="18"/>
              </w:rPr>
              <w:t>S</w:t>
            </w:r>
            <w:r w:rsidRPr="005C2AF5">
              <w:rPr>
                <w:rFonts w:ascii="宋体" w:hAnsi="宋体"/>
                <w:sz w:val="18"/>
                <w:szCs w:val="18"/>
              </w:rPr>
              <w:t>HT00</w:t>
            </w:r>
            <w:r>
              <w:rPr>
                <w:rFonts w:ascii="宋体" w:hAnsi="宋体"/>
                <w:sz w:val="18"/>
                <w:szCs w:val="18"/>
              </w:rPr>
              <w:t>13331-JJ</w:t>
            </w:r>
          </w:p>
        </w:tc>
        <w:tc>
          <w:tcPr>
            <w:tcW w:w="753" w:type="dxa"/>
          </w:tcPr>
          <w:p w:rsidR="0061455E" w:rsidRDefault="0061455E" w:rsidP="0061455E">
            <w:pPr>
              <w:jc w:val="center"/>
            </w:pPr>
            <w:r w:rsidRPr="0025396C">
              <w:rPr>
                <w:rFonts w:ascii="Arial" w:hAnsi="Arial" w:cs="Arial" w:hint="eastAsia"/>
                <w:kern w:val="0"/>
                <w:szCs w:val="21"/>
              </w:rPr>
              <w:t>套</w:t>
            </w:r>
          </w:p>
        </w:tc>
        <w:tc>
          <w:tcPr>
            <w:tcW w:w="846" w:type="dxa"/>
            <w:vAlign w:val="center"/>
          </w:tcPr>
          <w:p w:rsidR="0061455E" w:rsidRDefault="0061455E" w:rsidP="0061455E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Merge/>
            <w:vAlign w:val="center"/>
          </w:tcPr>
          <w:p w:rsidR="0061455E" w:rsidRDefault="0061455E" w:rsidP="006145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87" w:type="dxa"/>
            <w:vMerge/>
            <w:vAlign w:val="center"/>
          </w:tcPr>
          <w:p w:rsidR="0061455E" w:rsidRDefault="0061455E" w:rsidP="006145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1455E" w:rsidRPr="00F94ECA" w:rsidRDefault="0061455E" w:rsidP="0061455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1455E" w:rsidRPr="00F94ECA" w:rsidTr="0061455E">
        <w:trPr>
          <w:trHeight w:val="170"/>
        </w:trPr>
        <w:tc>
          <w:tcPr>
            <w:tcW w:w="0" w:type="auto"/>
            <w:vMerge/>
            <w:vAlign w:val="center"/>
          </w:tcPr>
          <w:p w:rsidR="0061455E" w:rsidRDefault="0061455E" w:rsidP="0061455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61455E" w:rsidRPr="005C2AF5" w:rsidRDefault="0061455E" w:rsidP="0061455E">
            <w:pPr>
              <w:spacing w:line="4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托架</w:t>
            </w:r>
          </w:p>
        </w:tc>
        <w:tc>
          <w:tcPr>
            <w:tcW w:w="1892" w:type="dxa"/>
            <w:vAlign w:val="center"/>
          </w:tcPr>
          <w:p w:rsidR="0061455E" w:rsidRDefault="0061455E" w:rsidP="0061455E">
            <w:pPr>
              <w:spacing w:line="4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C2AF5">
              <w:rPr>
                <w:rFonts w:ascii="宋体" w:hAnsi="宋体" w:hint="eastAsia"/>
                <w:sz w:val="18"/>
                <w:szCs w:val="18"/>
              </w:rPr>
              <w:t>S</w:t>
            </w:r>
            <w:r w:rsidRPr="005C2AF5">
              <w:rPr>
                <w:rFonts w:ascii="宋体" w:hAnsi="宋体"/>
                <w:sz w:val="18"/>
                <w:szCs w:val="18"/>
              </w:rPr>
              <w:t>HT00</w:t>
            </w:r>
            <w:r>
              <w:rPr>
                <w:rFonts w:ascii="宋体" w:hAnsi="宋体"/>
                <w:sz w:val="18"/>
                <w:szCs w:val="18"/>
              </w:rPr>
              <w:t>13331-TJ</w:t>
            </w:r>
          </w:p>
        </w:tc>
        <w:tc>
          <w:tcPr>
            <w:tcW w:w="753" w:type="dxa"/>
          </w:tcPr>
          <w:p w:rsidR="0061455E" w:rsidRDefault="0061455E" w:rsidP="0061455E">
            <w:pPr>
              <w:jc w:val="center"/>
            </w:pPr>
            <w:r w:rsidRPr="0025396C">
              <w:rPr>
                <w:rFonts w:ascii="Arial" w:hAnsi="Arial" w:cs="Arial" w:hint="eastAsia"/>
                <w:kern w:val="0"/>
                <w:szCs w:val="21"/>
              </w:rPr>
              <w:t>套</w:t>
            </w:r>
          </w:p>
        </w:tc>
        <w:tc>
          <w:tcPr>
            <w:tcW w:w="846" w:type="dxa"/>
            <w:vAlign w:val="center"/>
          </w:tcPr>
          <w:p w:rsidR="0061455E" w:rsidRDefault="0061455E" w:rsidP="0061455E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Merge/>
            <w:vAlign w:val="center"/>
          </w:tcPr>
          <w:p w:rsidR="0061455E" w:rsidRDefault="0061455E" w:rsidP="006145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87" w:type="dxa"/>
            <w:vMerge/>
            <w:vAlign w:val="center"/>
          </w:tcPr>
          <w:p w:rsidR="0061455E" w:rsidRDefault="0061455E" w:rsidP="006145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1455E" w:rsidRPr="00F94ECA" w:rsidRDefault="0061455E" w:rsidP="0061455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1455E" w:rsidRPr="003109A2" w:rsidTr="005C0C3B">
        <w:tc>
          <w:tcPr>
            <w:tcW w:w="9937" w:type="dxa"/>
            <w:gridSpan w:val="8"/>
          </w:tcPr>
          <w:p w:rsidR="0061455E" w:rsidRPr="003109A2" w:rsidRDefault="0061455E" w:rsidP="002D726B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Pr="002D726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u w:val="single"/>
              </w:rPr>
              <w:t>8500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u w:val="single"/>
              </w:rPr>
              <w:t>元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大写：捌仟伍佰元整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 13 %）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B23730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F2A74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</w:t>
      </w:r>
      <w:r w:rsidR="000D2303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内支付给乙方，电汇支付。</w:t>
      </w:r>
    </w:p>
    <w:p w:rsidR="000E4F91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9B5AD1" w:rsidRPr="003109A2" w:rsidRDefault="009B5AD1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 3 .款到发货。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B23730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 </w:t>
      </w:r>
      <w:r w:rsidR="000D2303">
        <w:rPr>
          <w:rFonts w:ascii="仿宋" w:eastAsia="仿宋" w:hAnsi="仿宋" w:cs="宋体"/>
          <w:color w:val="000000"/>
          <w:kern w:val="0"/>
          <w:sz w:val="24"/>
          <w:u w:val="single"/>
        </w:rPr>
        <w:t>2021/</w:t>
      </w:r>
      <w:r w:rsidR="0061455E">
        <w:rPr>
          <w:rFonts w:ascii="仿宋" w:eastAsia="仿宋" w:hAnsi="仿宋" w:cs="宋体"/>
          <w:color w:val="000000"/>
          <w:kern w:val="0"/>
          <w:sz w:val="24"/>
          <w:u w:val="single"/>
        </w:rPr>
        <w:t>10</w:t>
      </w:r>
      <w:r w:rsidR="000D2303">
        <w:rPr>
          <w:rFonts w:ascii="仿宋" w:eastAsia="仿宋" w:hAnsi="仿宋" w:cs="宋体"/>
          <w:color w:val="000000"/>
          <w:kern w:val="0"/>
          <w:sz w:val="24"/>
          <w:u w:val="single"/>
        </w:rPr>
        <w:t>/</w:t>
      </w:r>
      <w:r w:rsidR="0061455E">
        <w:rPr>
          <w:rFonts w:ascii="仿宋" w:eastAsia="仿宋" w:hAnsi="仿宋" w:cs="宋体"/>
          <w:color w:val="000000"/>
          <w:kern w:val="0"/>
          <w:sz w:val="24"/>
          <w:u w:val="single"/>
        </w:rPr>
        <w:t xml:space="preserve">15   </w:t>
      </w:r>
      <w:r w:rsidR="00FF2A74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河北黄骅工厂</w:t>
      </w:r>
      <w:r w:rsidR="0061455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</w:t>
      </w:r>
      <w:r w:rsidR="0061455E" w:rsidRPr="0061455E">
        <w:rPr>
          <w:rFonts w:ascii="微软雅黑" w:eastAsia="微软雅黑" w:hAnsi="微软雅黑" w:hint="eastAsia"/>
          <w:color w:val="000000"/>
          <w:sz w:val="18"/>
          <w:szCs w:val="18"/>
          <w:u w:val="single"/>
          <w:shd w:val="clear" w:color="auto" w:fill="FFFFFF"/>
        </w:rPr>
        <w:t>陈伟</w:t>
      </w:r>
      <w:r w:rsidR="0061455E" w:rsidRPr="0061455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</w:t>
      </w:r>
      <w:r w:rsidR="0061455E" w:rsidRPr="0061455E">
        <w:rPr>
          <w:rFonts w:ascii="微软雅黑" w:eastAsia="微软雅黑" w:hAnsi="微软雅黑" w:hint="eastAsia"/>
          <w:color w:val="000000"/>
          <w:sz w:val="18"/>
          <w:szCs w:val="18"/>
          <w:u w:val="single"/>
          <w:shd w:val="clear" w:color="auto" w:fill="FFFFFF"/>
        </w:rPr>
        <w:t>152</w:t>
      </w:r>
      <w:r w:rsidR="0061455E" w:rsidRPr="0061455E">
        <w:rPr>
          <w:rStyle w:val="highlight"/>
          <w:rFonts w:ascii="微软雅黑" w:eastAsia="微软雅黑" w:hAnsi="微软雅黑" w:hint="eastAsia"/>
          <w:color w:val="FF0000"/>
          <w:sz w:val="18"/>
          <w:szCs w:val="18"/>
          <w:u w:val="single"/>
          <w:shd w:val="clear" w:color="auto" w:fill="FFFFFF"/>
        </w:rPr>
        <w:t>2662</w:t>
      </w:r>
      <w:r w:rsidR="0061455E" w:rsidRPr="0061455E">
        <w:rPr>
          <w:rFonts w:ascii="微软雅黑" w:eastAsia="微软雅黑" w:hAnsi="微软雅黑" w:hint="eastAsia"/>
          <w:color w:val="000000"/>
          <w:sz w:val="18"/>
          <w:szCs w:val="18"/>
          <w:u w:val="single"/>
          <w:shd w:val="clear" w:color="auto" w:fill="FFFFFF"/>
        </w:rPr>
        <w:t>9553  </w:t>
      </w:r>
      <w:r w:rsidR="000D2303" w:rsidRPr="0061455E">
        <w:rPr>
          <w:rFonts w:ascii="微软雅黑" w:eastAsia="微软雅黑" w:hAnsi="微软雅黑" w:hint="eastAsia"/>
          <w:color w:val="000000"/>
          <w:sz w:val="18"/>
          <w:szCs w:val="18"/>
          <w:u w:val="single"/>
          <w:shd w:val="clear" w:color="auto" w:fill="FFFFFF"/>
        </w:rPr>
        <w:t> </w:t>
      </w:r>
      <w:r w:rsidR="00B23730" w:rsidRPr="000D230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。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8F4D68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9C43B6" w:rsidRDefault="009C43B6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9C43B6" w:rsidRDefault="009C43B6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FF2A74" w:rsidRDefault="00FF2A74" w:rsidP="00FF2A74">
      <w:pPr>
        <w:spacing w:line="360" w:lineRule="auto"/>
        <w:rPr>
          <w:rFonts w:ascii="仿宋" w:eastAsia="仿宋" w:hAnsi="仿宋"/>
          <w:sz w:val="24"/>
        </w:rPr>
      </w:pPr>
    </w:p>
    <w:p w:rsidR="00B04D62" w:rsidRDefault="000E4F91" w:rsidP="00FF2A74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61455E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Default="000E4F91" w:rsidP="00B04D62">
      <w:pPr>
        <w:spacing w:line="360" w:lineRule="auto"/>
        <w:ind w:left="120" w:hangingChars="50" w:hanging="120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B23730">
        <w:rPr>
          <w:rFonts w:ascii="仿宋" w:eastAsia="仿宋" w:hAnsi="仿宋" w:hint="eastAsia"/>
          <w:sz w:val="24"/>
        </w:rPr>
        <w:t xml:space="preserve"> </w:t>
      </w:r>
      <w:r w:rsidR="00F94ECA">
        <w:rPr>
          <w:rFonts w:ascii="仿宋" w:eastAsia="仿宋" w:hAnsi="仿宋" w:hint="eastAsia"/>
          <w:sz w:val="24"/>
        </w:rPr>
        <w:t xml:space="preserve">                            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B23730">
        <w:rPr>
          <w:rFonts w:ascii="仿宋" w:eastAsia="仿宋" w:hAnsi="仿宋" w:hint="eastAsia"/>
          <w:sz w:val="24"/>
        </w:rPr>
        <w:t xml:space="preserve"> </w:t>
      </w:r>
      <w:r w:rsidR="00F94ECA">
        <w:rPr>
          <w:rFonts w:ascii="仿宋" w:eastAsia="仿宋" w:hAnsi="仿宋" w:hint="eastAsia"/>
          <w:sz w:val="24"/>
        </w:rPr>
        <w:t xml:space="preserve">                            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B23730">
        <w:rPr>
          <w:rFonts w:ascii="仿宋" w:eastAsia="仿宋" w:hAnsi="仿宋" w:hint="eastAsia"/>
          <w:sz w:val="24"/>
        </w:rPr>
        <w:t xml:space="preserve">  </w:t>
      </w:r>
      <w:r w:rsidR="00F94ECA">
        <w:rPr>
          <w:rFonts w:ascii="仿宋" w:eastAsia="仿宋" w:hAnsi="仿宋" w:hint="eastAsia"/>
          <w:sz w:val="24"/>
        </w:rPr>
        <w:t xml:space="preserve">                           </w:t>
      </w:r>
    </w:p>
    <w:p w:rsidR="00FF2A74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8F4D68">
        <w:rPr>
          <w:rFonts w:ascii="仿宋" w:eastAsia="仿宋" w:hAnsi="仿宋" w:hint="eastAsia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  <w:r w:rsidR="00F94ECA">
        <w:rPr>
          <w:rFonts w:ascii="仿宋" w:eastAsia="仿宋" w:hAnsi="仿宋" w:hint="eastAsia"/>
          <w:sz w:val="24"/>
        </w:rPr>
        <w:t xml:space="preserve">     </w:t>
      </w:r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乙方（盖章）：</w:t>
      </w:r>
      <w:r w:rsidR="0061455E" w:rsidRPr="00BF4953">
        <w:rPr>
          <w:rFonts w:ascii="仿宋" w:eastAsia="仿宋" w:hAnsi="仿宋" w:hint="eastAsia"/>
          <w:b/>
          <w:sz w:val="24"/>
        </w:rPr>
        <w:t>上海典亚模具有限公司</w:t>
      </w:r>
      <w:bookmarkStart w:id="1" w:name="_GoBack"/>
      <w:bookmarkEnd w:id="1"/>
      <w:r w:rsidR="00F94ECA">
        <w:rPr>
          <w:rFonts w:ascii="仿宋" w:eastAsia="仿宋" w:hAnsi="仿宋" w:hint="eastAsia"/>
          <w:sz w:val="24"/>
        </w:rPr>
        <w:t xml:space="preserve"> </w:t>
      </w:r>
    </w:p>
    <w:p w:rsidR="00FF2A74" w:rsidRDefault="00FF2A74" w:rsidP="00FF2A74">
      <w:pPr>
        <w:spacing w:line="360" w:lineRule="auto"/>
        <w:ind w:left="120" w:hangingChars="50" w:hanging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FF2A74" w:rsidRDefault="00FF2A74" w:rsidP="00FF2A74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FF2A74" w:rsidRPr="003109A2" w:rsidRDefault="00FF2A74" w:rsidP="00FF2A74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0E4F91" w:rsidRDefault="00F94ECA" w:rsidP="000E4F9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 w:rsidR="00B23730">
        <w:rPr>
          <w:rFonts w:ascii="仿宋" w:eastAsia="仿宋" w:hAnsi="仿宋" w:hint="eastAsia"/>
          <w:sz w:val="24"/>
        </w:rPr>
        <w:t xml:space="preserve"> 日      期：20</w:t>
      </w:r>
      <w:r w:rsidR="008F4D68">
        <w:rPr>
          <w:rFonts w:ascii="仿宋" w:eastAsia="仿宋" w:hAnsi="仿宋" w:hint="eastAsia"/>
          <w:sz w:val="24"/>
        </w:rPr>
        <w:t>21</w:t>
      </w:r>
      <w:r w:rsidR="00B23730">
        <w:rPr>
          <w:rFonts w:ascii="仿宋" w:eastAsia="仿宋" w:hAnsi="仿宋" w:hint="eastAsia"/>
          <w:sz w:val="24"/>
        </w:rPr>
        <w:t>年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="00B23730">
        <w:rPr>
          <w:rFonts w:ascii="仿宋" w:eastAsia="仿宋" w:hAnsi="仿宋" w:hint="eastAsia"/>
          <w:sz w:val="24"/>
        </w:rPr>
        <w:t>月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="00B23730">
        <w:rPr>
          <w:rFonts w:ascii="仿宋" w:eastAsia="仿宋" w:hAnsi="仿宋" w:hint="eastAsia"/>
          <w:sz w:val="24"/>
        </w:rPr>
        <w:t>日</w:t>
      </w:r>
    </w:p>
    <w:p w:rsidR="000E4F91" w:rsidRPr="009C43B6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F94ECA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61A" w:rsidRDefault="00AC061A" w:rsidP="006B1554">
      <w:r>
        <w:separator/>
      </w:r>
    </w:p>
  </w:endnote>
  <w:endnote w:type="continuationSeparator" w:id="0">
    <w:p w:rsidR="00AC061A" w:rsidRDefault="00AC061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61A" w:rsidRDefault="00AC061A" w:rsidP="006B1554">
      <w:r>
        <w:separator/>
      </w:r>
    </w:p>
  </w:footnote>
  <w:footnote w:type="continuationSeparator" w:id="0">
    <w:p w:rsidR="00AC061A" w:rsidRDefault="00AC061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8E0822" w:rsidP="00724008">
    <w:pPr>
      <w:pStyle w:val="a7"/>
      <w:tabs>
        <w:tab w:val="clear" w:pos="4153"/>
        <w:tab w:val="clear" w:pos="8306"/>
        <w:tab w:val="left" w:pos="5940"/>
      </w:tabs>
      <w:jc w:val="left"/>
      <w:rPr>
        <w:rFonts w:ascii="仿宋_GB2312" w:eastAsia="仿宋_GB2312"/>
      </w:rPr>
    </w:pPr>
    <w:r w:rsidRPr="002E633B">
      <w:rPr>
        <w:rFonts w:ascii="仿宋_GB2312" w:eastAsia="仿宋_GB2312" w:hint="eastAsia"/>
      </w:rPr>
      <w:t>小额采购合同书</w:t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A26"/>
    <w:rsid w:val="00001C1E"/>
    <w:rsid w:val="0004232B"/>
    <w:rsid w:val="00045B74"/>
    <w:rsid w:val="000D2303"/>
    <w:rsid w:val="000E4F91"/>
    <w:rsid w:val="00162DE2"/>
    <w:rsid w:val="001A414F"/>
    <w:rsid w:val="001C7127"/>
    <w:rsid w:val="001F562B"/>
    <w:rsid w:val="002C24D1"/>
    <w:rsid w:val="002D726B"/>
    <w:rsid w:val="002D7DC1"/>
    <w:rsid w:val="002E633B"/>
    <w:rsid w:val="0044090E"/>
    <w:rsid w:val="00495B63"/>
    <w:rsid w:val="004E2CC4"/>
    <w:rsid w:val="00515CEF"/>
    <w:rsid w:val="0061455E"/>
    <w:rsid w:val="00655B43"/>
    <w:rsid w:val="006652D5"/>
    <w:rsid w:val="006A203E"/>
    <w:rsid w:val="006B1554"/>
    <w:rsid w:val="006E07F4"/>
    <w:rsid w:val="006F2BA2"/>
    <w:rsid w:val="00724008"/>
    <w:rsid w:val="00727C4A"/>
    <w:rsid w:val="007A3FEC"/>
    <w:rsid w:val="007C7C05"/>
    <w:rsid w:val="008E0822"/>
    <w:rsid w:val="008F4D68"/>
    <w:rsid w:val="00957806"/>
    <w:rsid w:val="009B5AD1"/>
    <w:rsid w:val="009C43B6"/>
    <w:rsid w:val="00A12FA9"/>
    <w:rsid w:val="00A36B72"/>
    <w:rsid w:val="00A40170"/>
    <w:rsid w:val="00A432E5"/>
    <w:rsid w:val="00A92B78"/>
    <w:rsid w:val="00AC061A"/>
    <w:rsid w:val="00B04D62"/>
    <w:rsid w:val="00B23730"/>
    <w:rsid w:val="00B4140B"/>
    <w:rsid w:val="00BB67A3"/>
    <w:rsid w:val="00BE0BAC"/>
    <w:rsid w:val="00BF4953"/>
    <w:rsid w:val="00C124A8"/>
    <w:rsid w:val="00C309D8"/>
    <w:rsid w:val="00C61317"/>
    <w:rsid w:val="00C93E16"/>
    <w:rsid w:val="00CE2D73"/>
    <w:rsid w:val="00D43F7D"/>
    <w:rsid w:val="00DD4D87"/>
    <w:rsid w:val="00DF0F96"/>
    <w:rsid w:val="00E14371"/>
    <w:rsid w:val="00F90D50"/>
    <w:rsid w:val="00F94ECA"/>
    <w:rsid w:val="00FF2A74"/>
    <w:rsid w:val="00FF62C3"/>
    <w:rsid w:val="00FF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86FC5"/>
  <w15:docId w15:val="{D2889E75-62A6-4DA9-9AE5-EC02B5BD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character" w:customStyle="1" w:styleId="highlight">
    <w:name w:val="highlight"/>
    <w:basedOn w:val="a0"/>
    <w:rsid w:val="000D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011AF-B0B0-4057-87A9-C3F029E0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26</cp:revision>
  <dcterms:created xsi:type="dcterms:W3CDTF">2018-09-03T02:40:00Z</dcterms:created>
  <dcterms:modified xsi:type="dcterms:W3CDTF">2021-09-23T03:41:00Z</dcterms:modified>
</cp:coreProperties>
</file>