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C14F2">
        <w:rPr>
          <w:rFonts w:ascii="宋体" w:eastAsia="宋体" w:hAnsi="宋体" w:hint="eastAsia"/>
          <w:b/>
          <w:sz w:val="32"/>
          <w:szCs w:val="32"/>
        </w:rPr>
        <w:t>海绵垫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670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14DD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670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F670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914DD2" w:rsidRDefault="00A6320D" w:rsidP="00914DD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14DD2">
        <w:rPr>
          <w:rFonts w:ascii="Calibri" w:hAnsi="Calibri" w:hint="eastAsia"/>
          <w:iCs/>
          <w:sz w:val="32"/>
        </w:rPr>
        <w:t xml:space="preserve"> </w:t>
      </w:r>
      <w:r w:rsidRPr="00914DD2">
        <w:rPr>
          <w:rFonts w:ascii="Calibri" w:hAnsi="Calibri" w:hint="eastAsia"/>
          <w:iCs/>
          <w:sz w:val="32"/>
        </w:rPr>
        <w:t>报告无检测机构“</w:t>
      </w:r>
      <w:r w:rsidR="00914DD2" w:rsidRPr="00914DD2">
        <w:rPr>
          <w:rFonts w:ascii="Calibri" w:hAnsi="Calibri" w:hint="eastAsia"/>
          <w:iCs/>
          <w:sz w:val="32"/>
        </w:rPr>
        <w:t>检测</w:t>
      </w:r>
      <w:r w:rsidR="00914DD2">
        <w:rPr>
          <w:rFonts w:ascii="Calibri" w:hAnsi="Calibri" w:hint="eastAsia"/>
          <w:iCs/>
          <w:sz w:val="32"/>
        </w:rPr>
        <w:t>专用章</w:t>
      </w:r>
      <w:r w:rsidRPr="00914DD2">
        <w:rPr>
          <w:rFonts w:ascii="Calibri" w:hAnsi="Calibri" w:hint="eastAsia"/>
          <w:iCs/>
          <w:sz w:val="32"/>
        </w:rPr>
        <w:t>”章无效。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报告涂改无效</w:t>
      </w:r>
      <w:r w:rsidR="00FE2595" w:rsidRPr="00FE2595">
        <w:rPr>
          <w:rFonts w:ascii="Calibri" w:hAnsi="Calibri" w:hint="eastAsia"/>
          <w:iCs/>
          <w:sz w:val="32"/>
        </w:rPr>
        <w:t>。</w:t>
      </w:r>
      <w:bookmarkStart w:id="0" w:name="_GoBack"/>
      <w:bookmarkEnd w:id="0"/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914DD2" w:rsidRPr="00914DD2">
        <w:rPr>
          <w:rFonts w:ascii="Calibri" w:eastAsia="宋体" w:hAnsi="Calibri" w:cs="Times New Roman" w:hint="eastAsia"/>
          <w:iCs/>
          <w:sz w:val="32"/>
        </w:rPr>
        <w:t>检测</w:t>
      </w:r>
      <w:r w:rsidR="00914DD2">
        <w:rPr>
          <w:rFonts w:ascii="Calibri" w:hAnsi="Calibri" w:hint="eastAsia"/>
          <w:iCs/>
          <w:sz w:val="32"/>
        </w:rPr>
        <w:t>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C14F2" w:rsidTr="00384822">
        <w:trPr>
          <w:trHeight w:hRule="exact" w:val="72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</w:t>
            </w:r>
            <w:r w:rsidR="00722374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C14F2" w:rsidRPr="00FD7CC6" w:rsidRDefault="00D2182B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FC14F2">
              <w:rPr>
                <w:rFonts w:ascii="宋体" w:eastAsia="宋体" w:hAnsi="宋体" w:hint="eastAsia"/>
              </w:rPr>
              <w:t>5000</w:t>
            </w:r>
          </w:p>
        </w:tc>
      </w:tr>
      <w:tr w:rsidR="00FC14F2" w:rsidTr="00384822">
        <w:trPr>
          <w:trHeight w:hRule="exact" w:val="703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C14F2" w:rsidRPr="00933E51" w:rsidRDefault="00D2182B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C14F2" w:rsidRPr="00FD7CC6" w:rsidRDefault="00D2182B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C14F2">
              <w:rPr>
                <w:rFonts w:ascii="宋体" w:eastAsia="宋体" w:hAnsi="宋体" w:hint="eastAsia"/>
              </w:rPr>
              <w:t>件</w:t>
            </w:r>
          </w:p>
        </w:tc>
      </w:tr>
      <w:tr w:rsidR="00FC14F2" w:rsidTr="00384822">
        <w:trPr>
          <w:trHeight w:hRule="exact" w:val="718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C14F2" w:rsidTr="00384822">
        <w:trPr>
          <w:trHeight w:hRule="exact" w:val="700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D2182B">
              <w:rPr>
                <w:rFonts w:ascii="宋体" w:eastAsia="宋体" w:hAnsi="宋体" w:hint="eastAsia"/>
              </w:rPr>
              <w:t>及其</w:t>
            </w:r>
          </w:p>
          <w:p w:rsidR="00D2182B" w:rsidRDefault="00D2182B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FC14F2" w:rsidRDefault="00D2182B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D2182B" w:rsidRPr="00933E51" w:rsidRDefault="00D2182B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Pr="00FD7CC6" w:rsidRDefault="00B15739" w:rsidP="00FC14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2021年9月24日</w:t>
                </w:r>
              </w:p>
            </w:sdtContent>
          </w:sdt>
        </w:tc>
      </w:tr>
      <w:tr w:rsidR="00FC14F2" w:rsidTr="00384822">
        <w:trPr>
          <w:trHeight w:hRule="exact" w:val="71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Default="00B15739" w:rsidP="00FC14F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2021年9月26日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FC14F2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</w:t>
            </w:r>
            <w:r w:rsidR="00A253F4">
              <w:rPr>
                <w:rFonts w:ascii="宋体" w:eastAsia="宋体" w:hAnsi="宋体" w:hint="eastAsia"/>
              </w:rPr>
              <w:t>密度</w:t>
            </w:r>
            <w:r w:rsidR="00A253F4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7632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B1573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样件状态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B15739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9F670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A0BE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F670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15739">
                  <w:rPr>
                    <w:rFonts w:eastAsia="宋体" w:cs="Arial" w:hint="eastAsia"/>
                    <w:color w:val="000000"/>
                  </w:rPr>
                  <w:t>2021</w:t>
                </w:r>
                <w:r w:rsidR="00B15739">
                  <w:rPr>
                    <w:rFonts w:eastAsia="宋体" w:cs="Arial" w:hint="eastAsia"/>
                    <w:color w:val="000000"/>
                  </w:rPr>
                  <w:t>年</w:t>
                </w:r>
                <w:r w:rsidR="00B15739">
                  <w:rPr>
                    <w:rFonts w:eastAsia="宋体" w:cs="Arial" w:hint="eastAsia"/>
                    <w:color w:val="000000"/>
                  </w:rPr>
                  <w:t>9</w:t>
                </w:r>
                <w:r w:rsidR="00B15739">
                  <w:rPr>
                    <w:rFonts w:eastAsia="宋体" w:cs="Arial" w:hint="eastAsia"/>
                    <w:color w:val="000000"/>
                  </w:rPr>
                  <w:t>月</w:t>
                </w:r>
                <w:r w:rsidR="00B15739">
                  <w:rPr>
                    <w:rFonts w:eastAsia="宋体" w:cs="Arial" w:hint="eastAsia"/>
                    <w:color w:val="000000"/>
                  </w:rPr>
                  <w:t>26</w:t>
                </w:r>
                <w:r w:rsidR="00B1573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15739">
                  <w:rPr>
                    <w:rFonts w:eastAsia="宋体" w:cs="Arial" w:hint="eastAsia"/>
                    <w:color w:val="000000"/>
                  </w:rPr>
                  <w:t>2021</w:t>
                </w:r>
                <w:r w:rsidR="00B15739">
                  <w:rPr>
                    <w:rFonts w:eastAsia="宋体" w:cs="Arial" w:hint="eastAsia"/>
                    <w:color w:val="000000"/>
                  </w:rPr>
                  <w:t>年</w:t>
                </w:r>
                <w:r w:rsidR="00B15739">
                  <w:rPr>
                    <w:rFonts w:eastAsia="宋体" w:cs="Arial" w:hint="eastAsia"/>
                    <w:color w:val="000000"/>
                  </w:rPr>
                  <w:t>9</w:t>
                </w:r>
                <w:r w:rsidR="00B15739">
                  <w:rPr>
                    <w:rFonts w:eastAsia="宋体" w:cs="Arial" w:hint="eastAsia"/>
                    <w:color w:val="000000"/>
                  </w:rPr>
                  <w:t>月</w:t>
                </w:r>
                <w:r w:rsidR="00B15739">
                  <w:rPr>
                    <w:rFonts w:eastAsia="宋体" w:cs="Arial" w:hint="eastAsia"/>
                    <w:color w:val="000000"/>
                  </w:rPr>
                  <w:t>26</w:t>
                </w:r>
                <w:r w:rsidR="00B1573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73096A6" wp14:editId="0E103081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FC14F2" w:rsidP="00B15739">
            <w:pPr>
              <w:ind w:right="-102"/>
              <w:rPr>
                <w:rFonts w:ascii="宋体" w:hAnsi="宋体"/>
              </w:rPr>
            </w:pPr>
            <w:proofErr w:type="gramStart"/>
            <w:r w:rsidRPr="00BA09AD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BA09AD">
              <w:rPr>
                <w:rFonts w:ascii="宋体" w:hAnsi="宋体" w:hint="eastAsia"/>
                <w:kern w:val="0"/>
                <w:szCs w:val="20"/>
              </w:rPr>
              <w:t>：</w:t>
            </w:r>
            <w:r w:rsidR="00B15739">
              <w:rPr>
                <w:rFonts w:ascii="宋体" w:hAnsi="宋体" w:hint="eastAsia"/>
                <w:kern w:val="0"/>
                <w:szCs w:val="20"/>
              </w:rPr>
              <w:t>50-70</w:t>
            </w:r>
            <w:r w:rsidRPr="00BA09AD">
              <w:rPr>
                <w:rFonts w:ascii="宋体" w:hAnsi="宋体" w:hint="eastAsia"/>
                <w:kern w:val="0"/>
                <w:szCs w:val="20"/>
              </w:rPr>
              <w:t>kg/m3 靠背及头枕：</w:t>
            </w:r>
            <w:r w:rsidR="00B15739">
              <w:rPr>
                <w:rFonts w:ascii="宋体" w:hAnsi="宋体" w:hint="eastAsia"/>
                <w:kern w:val="0"/>
                <w:szCs w:val="20"/>
              </w:rPr>
              <w:t>45-65</w:t>
            </w:r>
            <w:r>
              <w:rPr>
                <w:rFonts w:ascii="宋体" w:hAnsi="宋体" w:hint="eastAsia"/>
                <w:kern w:val="0"/>
                <w:szCs w:val="20"/>
              </w:rPr>
              <w:t>kg/m3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C14F2">
        <w:trPr>
          <w:trHeight w:val="4960"/>
        </w:trPr>
        <w:tc>
          <w:tcPr>
            <w:tcW w:w="10564" w:type="dxa"/>
            <w:gridSpan w:val="2"/>
          </w:tcPr>
          <w:tbl>
            <w:tblPr>
              <w:tblStyle w:val="a5"/>
              <w:tblW w:w="9629" w:type="dxa"/>
              <w:tblLook w:val="04A0" w:firstRow="1" w:lastRow="0" w:firstColumn="1" w:lastColumn="0" w:noHBand="0" w:noVBand="1"/>
            </w:tblPr>
            <w:tblGrid>
              <w:gridCol w:w="1129"/>
              <w:gridCol w:w="1129"/>
              <w:gridCol w:w="2268"/>
              <w:gridCol w:w="2410"/>
              <w:gridCol w:w="2693"/>
            </w:tblGrid>
            <w:tr w:rsidR="00722374" w:rsidTr="00722374"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2374" w:rsidRDefault="00B15739" w:rsidP="00722374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X</w:t>
                  </w:r>
                  <w:r w:rsidR="00722374">
                    <w:rPr>
                      <w:rFonts w:ascii="宋体" w:eastAsia="宋体" w:hAnsi="宋体" w:hint="eastAsia"/>
                      <w:kern w:val="0"/>
                      <w:szCs w:val="20"/>
                    </w:rPr>
                    <w:t>5000</w:t>
                  </w:r>
                </w:p>
                <w:p w:rsidR="00722374" w:rsidRDefault="00722374" w:rsidP="007223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270348.40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15.3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56.6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FC14F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161311.59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15.8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60.5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261354.99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15.3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58.5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270491.89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15.4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56.9</w:t>
                  </w:r>
                </w:p>
              </w:tc>
            </w:tr>
            <w:tr w:rsidR="00722374" w:rsidTr="00722374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255714.83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15.5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60.6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Pr="00C823E7" w:rsidRDefault="00B15739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58.6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2374" w:rsidRDefault="00B15739" w:rsidP="00B1304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lastRenderedPageBreak/>
                    <w:t>X</w:t>
                  </w:r>
                  <w:r w:rsidR="00722374">
                    <w:rPr>
                      <w:rFonts w:ascii="宋体" w:eastAsia="宋体" w:hAnsi="宋体" w:hint="eastAsia"/>
                      <w:kern w:val="0"/>
                      <w:szCs w:val="20"/>
                    </w:rPr>
                    <w:t>5000</w:t>
                  </w:r>
                </w:p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257521.73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14.1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54.8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265058.28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13.8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52.1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256399.98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15.2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59.3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255671.05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14.5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56.7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251046.06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B15739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14.9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59.4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B15739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56.4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8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9F670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A0BE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2F040C" wp14:editId="6EBB2C7A">
                  <wp:extent cx="2793648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lastRenderedPageBreak/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49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3649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B15739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</w:t>
            </w:r>
            <w:r w:rsidR="00FC14F2">
              <w:rPr>
                <w:rFonts w:ascii="宋体" w:hAnsi="宋体" w:hint="eastAsia"/>
              </w:rPr>
              <w:t>5000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14F2" w:rsidRDefault="00FC14F2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C14F2" w:rsidRPr="00423B9F" w:rsidRDefault="00B15739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0E" w:rsidRDefault="009F670E" w:rsidP="00623EAE">
      <w:r>
        <w:separator/>
      </w:r>
    </w:p>
  </w:endnote>
  <w:endnote w:type="continuationSeparator" w:id="0">
    <w:p w:rsidR="009F670E" w:rsidRDefault="009F670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7B08C3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0E" w:rsidRDefault="009F670E" w:rsidP="00623EAE">
      <w:r>
        <w:separator/>
      </w:r>
    </w:p>
  </w:footnote>
  <w:footnote w:type="continuationSeparator" w:id="0">
    <w:p w:rsidR="009F670E" w:rsidRDefault="009F670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C9F153C" wp14:editId="0DFE844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</w:t>
    </w:r>
    <w:r w:rsidR="00914DD2">
      <w:rPr>
        <w:rFonts w:ascii="宋体" w:eastAsia="宋体" w:hAnsi="宋体" w:hint="eastAsia"/>
        <w:sz w:val="21"/>
        <w:szCs w:val="21"/>
      </w:rPr>
      <w:t>924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18</w:t>
    </w:r>
    <w:r w:rsidR="00914DD2">
      <w:rPr>
        <w:rFonts w:ascii="宋体" w:eastAsia="宋体" w:hAnsi="宋体" w:hint="eastAsia"/>
        <w:sz w:val="21"/>
        <w:szCs w:val="21"/>
      </w:rPr>
      <w:t>5</w:t>
    </w:r>
    <w:r w:rsidR="0013118F">
      <w:rPr>
        <w:rFonts w:ascii="宋体" w:eastAsia="宋体" w:hAnsi="宋体"/>
        <w:sz w:val="21"/>
        <w:szCs w:val="21"/>
      </w:rPr>
      <w:t>-0</w:t>
    </w:r>
    <w:r w:rsidR="00914DD2">
      <w:rPr>
        <w:rFonts w:ascii="宋体" w:eastAsia="宋体" w:hAnsi="宋体" w:hint="eastAsia"/>
        <w:sz w:val="21"/>
        <w:szCs w:val="21"/>
      </w:rPr>
      <w:t>655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FE2595">
      <w:rPr>
        <w:rFonts w:ascii="宋体" w:eastAsia="宋体" w:hAnsi="宋体"/>
        <w:noProof/>
        <w:sz w:val="21"/>
        <w:szCs w:val="21"/>
      </w:rPr>
      <w:t>2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FE2595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6775"/>
    <w:multiLevelType w:val="hybridMultilevel"/>
    <w:tmpl w:val="B4B2B054"/>
    <w:lvl w:ilvl="0" w:tplc="8D6AC4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1F4C7B"/>
    <w:rsid w:val="002326E3"/>
    <w:rsid w:val="0023270B"/>
    <w:rsid w:val="0025412D"/>
    <w:rsid w:val="00263CEC"/>
    <w:rsid w:val="002823E6"/>
    <w:rsid w:val="00291E93"/>
    <w:rsid w:val="002B2588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434A79"/>
    <w:rsid w:val="00443917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22374"/>
    <w:rsid w:val="00733A73"/>
    <w:rsid w:val="007345FA"/>
    <w:rsid w:val="0076323C"/>
    <w:rsid w:val="00770628"/>
    <w:rsid w:val="007B08C3"/>
    <w:rsid w:val="007C12ED"/>
    <w:rsid w:val="007E0C89"/>
    <w:rsid w:val="007E34C4"/>
    <w:rsid w:val="0080020A"/>
    <w:rsid w:val="00800D3F"/>
    <w:rsid w:val="00810C2E"/>
    <w:rsid w:val="008362EC"/>
    <w:rsid w:val="008512AC"/>
    <w:rsid w:val="00872382"/>
    <w:rsid w:val="00882993"/>
    <w:rsid w:val="008D7E06"/>
    <w:rsid w:val="00914DD2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70E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15739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6711D"/>
    <w:rsid w:val="00C720BA"/>
    <w:rsid w:val="00C823E7"/>
    <w:rsid w:val="00CB0284"/>
    <w:rsid w:val="00CC04A9"/>
    <w:rsid w:val="00CD025C"/>
    <w:rsid w:val="00D1031C"/>
    <w:rsid w:val="00D2182B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51FBC"/>
    <w:rsid w:val="00EB2A3D"/>
    <w:rsid w:val="00F26B63"/>
    <w:rsid w:val="00F8503A"/>
    <w:rsid w:val="00FA0BE2"/>
    <w:rsid w:val="00FA292F"/>
    <w:rsid w:val="00FC14F2"/>
    <w:rsid w:val="00FD4545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8323-57D4-4C03-80B9-857F60D8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245</Words>
  <Characters>1399</Characters>
  <Application>Microsoft Office Word</Application>
  <DocSecurity>0</DocSecurity>
  <Lines>11</Lines>
  <Paragraphs>3</Paragraphs>
  <ScaleCrop>false</ScaleCrop>
  <Company>微软中国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141</cp:revision>
  <dcterms:created xsi:type="dcterms:W3CDTF">2018-06-14T07:26:00Z</dcterms:created>
  <dcterms:modified xsi:type="dcterms:W3CDTF">2021-09-27T02:59:00Z</dcterms:modified>
</cp:coreProperties>
</file>