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DB342F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169FB">
        <w:rPr>
          <w:rFonts w:ascii="宋体" w:eastAsia="宋体" w:hAnsi="宋体" w:hint="eastAsia"/>
          <w:b/>
          <w:sz w:val="32"/>
          <w:szCs w:val="32"/>
        </w:rPr>
        <w:t>抗震强度试验</w:t>
      </w:r>
    </w:p>
    <w:p w:rsidR="0093425C" w:rsidRPr="0032542D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A32A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8216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2021年9月29日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A32A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A32A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082167" w:rsidRDefault="00A6320D" w:rsidP="0008216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82167">
        <w:rPr>
          <w:rFonts w:ascii="Calibri" w:hAnsi="Calibri" w:hint="eastAsia"/>
          <w:iCs/>
          <w:sz w:val="32"/>
        </w:rPr>
        <w:t xml:space="preserve"> </w:t>
      </w:r>
      <w:r w:rsidRPr="00082167">
        <w:rPr>
          <w:rFonts w:ascii="Calibri" w:hAnsi="Calibri" w:hint="eastAsia"/>
          <w:iCs/>
          <w:sz w:val="32"/>
        </w:rPr>
        <w:t>报告无检测机构“</w:t>
      </w:r>
      <w:r w:rsidR="00082167" w:rsidRPr="00082167">
        <w:rPr>
          <w:rFonts w:ascii="Calibri" w:hAnsi="Calibri" w:hint="eastAsia"/>
          <w:iCs/>
          <w:sz w:val="32"/>
        </w:rPr>
        <w:t>检测专用章</w:t>
      </w:r>
      <w:r w:rsidRPr="00082167">
        <w:rPr>
          <w:rFonts w:ascii="Calibri" w:hAnsi="Calibri" w:hint="eastAsia"/>
          <w:iCs/>
          <w:sz w:val="32"/>
        </w:rPr>
        <w:t>”章无效。</w:t>
      </w:r>
    </w:p>
    <w:p w:rsidR="00A6320D" w:rsidRPr="00082167" w:rsidRDefault="00A6320D" w:rsidP="0008216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82167">
        <w:rPr>
          <w:rFonts w:ascii="Calibri" w:hAnsi="Calibri" w:hint="eastAsia"/>
          <w:iCs/>
          <w:sz w:val="32"/>
        </w:rPr>
        <w:t xml:space="preserve"> </w:t>
      </w:r>
      <w:r w:rsidRPr="00082167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082167" w:rsidRDefault="00A6320D" w:rsidP="00082167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82167">
        <w:rPr>
          <w:rFonts w:ascii="Calibri" w:hAnsi="Calibri" w:hint="eastAsia"/>
          <w:iCs/>
          <w:sz w:val="32"/>
        </w:rPr>
        <w:t xml:space="preserve"> </w:t>
      </w:r>
      <w:r w:rsidRPr="00082167">
        <w:rPr>
          <w:rFonts w:ascii="Calibri" w:hAnsi="Calibri" w:hint="eastAsia"/>
          <w:iCs/>
          <w:sz w:val="32"/>
        </w:rPr>
        <w:t>报告涂改无效</w:t>
      </w:r>
      <w:r w:rsidR="00082167" w:rsidRPr="00082167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082167" w:rsidRPr="00082167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142C2" w:rsidTr="00137587">
        <w:trPr>
          <w:trHeight w:hRule="exact" w:val="72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142C2" w:rsidRPr="00933E51" w:rsidRDefault="009B7452" w:rsidP="009B745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内</w:t>
            </w:r>
            <w:r w:rsidR="00DB342F">
              <w:rPr>
                <w:rFonts w:ascii="Calibri" w:eastAsia="宋体" w:hAnsi="Calibri" w:cs="Times New Roman" w:hint="eastAsia"/>
              </w:rPr>
              <w:t>后视镜总成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142C2" w:rsidRPr="00FD7CC6" w:rsidRDefault="0067020C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3G</w:t>
            </w:r>
            <w:r w:rsidR="009B7452">
              <w:rPr>
                <w:rFonts w:ascii="Calibri" w:eastAsia="宋体" w:hAnsi="Calibri" w:cs="Times New Roman" w:hint="eastAsia"/>
              </w:rPr>
              <w:t>D</w:t>
            </w:r>
          </w:p>
        </w:tc>
      </w:tr>
      <w:tr w:rsidR="00E142C2" w:rsidTr="00137587">
        <w:trPr>
          <w:trHeight w:hRule="exact" w:val="703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142C2" w:rsidRPr="00933E51" w:rsidRDefault="0067020C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</w:rPr>
              <w:t>3G</w:t>
            </w:r>
            <w:r w:rsidR="009B7452">
              <w:rPr>
                <w:rFonts w:hint="eastAsia"/>
              </w:rPr>
              <w:t>D 857 511 IQQ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142C2" w:rsidRPr="00FD7CC6" w:rsidRDefault="009B745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137587">
        <w:trPr>
          <w:trHeight w:hRule="exact" w:val="718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142C2" w:rsidRPr="009469E2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  <w:iCs/>
              </w:rPr>
              <w:t>成都技术质量科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142C2" w:rsidRPr="00FD7CC6" w:rsidRDefault="00DB342F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成都光华智能</w:t>
            </w:r>
          </w:p>
        </w:tc>
      </w:tr>
      <w:tr w:rsidR="00E142C2" w:rsidTr="00137587">
        <w:trPr>
          <w:trHeight w:hRule="exact" w:val="700"/>
        </w:trPr>
        <w:tc>
          <w:tcPr>
            <w:tcW w:w="1951" w:type="dxa"/>
            <w:vAlign w:val="center"/>
          </w:tcPr>
          <w:p w:rsidR="00082167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082167">
              <w:rPr>
                <w:rFonts w:ascii="宋体" w:eastAsia="宋体" w:hAnsi="宋体" w:hint="eastAsia"/>
              </w:rPr>
              <w:t>及其</w:t>
            </w:r>
          </w:p>
          <w:p w:rsidR="00E142C2" w:rsidRDefault="00082167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E142C2" w:rsidRDefault="00DB342F" w:rsidP="00E142C2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谭文波</w:t>
            </w:r>
          </w:p>
          <w:p w:rsidR="00082167" w:rsidRPr="00933E51" w:rsidRDefault="00082167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18980990401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082167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2021年9月27日</w:t>
                </w:r>
              </w:p>
            </w:sdtContent>
          </w:sdt>
        </w:tc>
      </w:tr>
      <w:tr w:rsidR="00E142C2" w:rsidTr="00137587">
        <w:trPr>
          <w:trHeight w:hRule="exact" w:val="711"/>
        </w:trPr>
        <w:tc>
          <w:tcPr>
            <w:tcW w:w="1951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1-09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082167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2021年9月27日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B745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抗震强度试验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B342F" w:rsidP="009B7452">
            <w:pPr>
              <w:ind w:right="-102"/>
              <w:jc w:val="center"/>
              <w:rPr>
                <w:rFonts w:ascii="宋体" w:eastAsia="宋体" w:hAnsi="宋体"/>
              </w:rPr>
            </w:pPr>
            <w:r w:rsidRPr="00041874">
              <w:rPr>
                <w:rFonts w:ascii="Calibri" w:eastAsia="宋体" w:hAnsi="宋体" w:cs="Times New Roman"/>
                <w:kern w:val="0"/>
                <w:sz w:val="22"/>
              </w:rPr>
              <w:t>TL8</w:t>
            </w:r>
            <w:r w:rsidR="009B7452">
              <w:rPr>
                <w:rFonts w:ascii="Calibri" w:eastAsia="宋体" w:hAnsi="宋体" w:cs="Times New Roman" w:hint="eastAsia"/>
                <w:kern w:val="0"/>
                <w:sz w:val="22"/>
              </w:rPr>
              <w:t>83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-200</w:t>
            </w:r>
            <w:r w:rsidR="009B7452">
              <w:rPr>
                <w:rFonts w:ascii="Calibri" w:eastAsia="宋体" w:hAnsi="宋体" w:cs="Times New Roman" w:hint="eastAsia"/>
                <w:kern w:val="0"/>
                <w:sz w:val="22"/>
              </w:rPr>
              <w:t>9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中</w:t>
            </w:r>
            <w:r w:rsidR="009B7452">
              <w:rPr>
                <w:rFonts w:ascii="Calibri" w:eastAsia="宋体" w:hAnsi="宋体" w:cs="Times New Roman" w:hint="eastAsia"/>
                <w:kern w:val="0"/>
                <w:sz w:val="22"/>
              </w:rPr>
              <w:t>6.5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项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08216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DB34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A32A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142C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5B701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0A32A2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9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82167">
                  <w:rPr>
                    <w:rFonts w:ascii="宋体" w:eastAsia="宋体" w:hAnsi="宋体" w:hint="eastAsia"/>
                  </w:rPr>
                  <w:t>2021年9月27日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1-09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82167">
                  <w:rPr>
                    <w:rFonts w:ascii="宋体" w:eastAsia="宋体" w:hAnsi="宋体" w:hint="eastAsia"/>
                  </w:rPr>
                  <w:t>2021年9月29日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BC2C6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DB342F">
              <w:rPr>
                <w:rFonts w:eastAsia="宋体" w:cs="Arial" w:hint="eastAsia"/>
                <w:color w:val="000000"/>
              </w:rPr>
              <w:t>24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BC2C65">
              <w:rPr>
                <w:rFonts w:eastAsia="宋体" w:cs="Arial" w:hint="eastAsia"/>
                <w:color w:val="000000"/>
              </w:rPr>
              <w:t>56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 w:hint="eastAsia"/>
                <w:kern w:val="0"/>
                <w:sz w:val="22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Calibri" w:eastAsia="宋体" w:hAnsi="宋体" w:cs="Times New Roman"/>
                <w:kern w:val="0"/>
                <w:sz w:val="22"/>
              </w:rPr>
              <w:t>N-008</w:t>
            </w:r>
          </w:p>
        </w:tc>
        <w:tc>
          <w:tcPr>
            <w:tcW w:w="1701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B20F3F" w:rsidRPr="0033390F" w:rsidRDefault="002B6C9A" w:rsidP="00110C4D">
            <w:pPr>
              <w:ind w:right="-102"/>
              <w:jc w:val="center"/>
              <w:rPr>
                <w:rFonts w:ascii="宋体" w:hAnsi="宋体"/>
              </w:rPr>
            </w:pPr>
            <w:r w:rsidRPr="002B6C9A"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B6C9A" w:rsidP="003254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2B6C9A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32542D">
              <w:rPr>
                <w:rFonts w:ascii="宋体" w:hAnsi="宋体" w:hint="eastAsia"/>
              </w:rPr>
              <w:t>2</w:t>
            </w:r>
            <w:r w:rsidR="00082167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 w:rsidR="00082167">
              <w:rPr>
                <w:rFonts w:ascii="宋体" w:hAnsi="宋体" w:hint="eastAsia"/>
              </w:rPr>
              <w:t>8</w:t>
            </w:r>
            <w:r w:rsidRPr="00EE21BC">
              <w:rPr>
                <w:rFonts w:ascii="宋体" w:hAnsi="宋体" w:hint="eastAsia"/>
              </w:rPr>
              <w:t>月</w:t>
            </w:r>
            <w:r w:rsidR="00082167">
              <w:rPr>
                <w:rFonts w:ascii="宋体" w:hAnsi="宋体" w:hint="eastAsia"/>
              </w:rPr>
              <w:t>21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5015D" w:rsidTr="00D47AC7">
        <w:tc>
          <w:tcPr>
            <w:tcW w:w="10564" w:type="dxa"/>
            <w:vAlign w:val="center"/>
          </w:tcPr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固定相应的车门部分和车门缝隙在振动工作台上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振动方向 垂直于安装位置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测试时长 24h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频率 变化的（10至60）HZ /(60至10)Hz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 xml:space="preserve">振幅 （10至60）HZ /(60至10)Hz频率范围内恒定为±3 mm </w:t>
            </w:r>
            <w:r w:rsidR="00530425">
              <w:rPr>
                <w:rFonts w:asciiTheme="minorEastAsia" w:hAnsiTheme="minorEastAsia" w:hint="eastAsia"/>
                <w:kern w:val="0"/>
              </w:rPr>
              <w:t>；</w:t>
            </w:r>
          </w:p>
          <w:p w:rsidR="002B6C9A" w:rsidRPr="00F6191D" w:rsidRDefault="002B6C9A" w:rsidP="002B6C9A">
            <w:pPr>
              <w:jc w:val="left"/>
              <w:rPr>
                <w:rFonts w:asciiTheme="minorEastAsia" w:hAnsiTheme="minorEastAsia"/>
                <w:kern w:val="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加速度 ±30m/s</w:t>
            </w:r>
            <w:r w:rsidRPr="002B6C9A">
              <w:rPr>
                <w:rFonts w:asciiTheme="minorEastAsia" w:hAnsiTheme="minorEastAsia" w:hint="eastAsia"/>
                <w:kern w:val="0"/>
                <w:vertAlign w:val="superscript"/>
              </w:rPr>
              <w:t>2</w:t>
            </w:r>
            <w:r w:rsidR="00530425">
              <w:rPr>
                <w:rFonts w:asciiTheme="minorEastAsia" w:hAnsiTheme="minorEastAsia" w:hint="eastAsia"/>
                <w:kern w:val="0"/>
                <w:vertAlign w:val="superscript"/>
              </w:rPr>
              <w:t>；</w:t>
            </w:r>
            <w:r w:rsidR="00826C04">
              <w:rPr>
                <w:rFonts w:asciiTheme="minorEastAsia" w:hAnsiTheme="minorEastAsia" w:hint="eastAsia"/>
                <w:kern w:val="0"/>
                <w:vertAlign w:val="superscript"/>
              </w:rPr>
              <w:t xml:space="preserve"> </w:t>
            </w:r>
            <w:r w:rsidR="00826C04">
              <w:rPr>
                <w:rFonts w:asciiTheme="minorEastAsia" w:hAnsiTheme="minorEastAsia" w:hint="eastAsia"/>
                <w:kern w:val="0"/>
              </w:rPr>
              <w:t>；</w:t>
            </w:r>
            <w:bookmarkStart w:id="0" w:name="_GoBack"/>
            <w:bookmarkEnd w:id="0"/>
          </w:p>
          <w:p w:rsidR="00A5015D" w:rsidRPr="008F39D1" w:rsidRDefault="002B6C9A" w:rsidP="002B6C9A">
            <w:pPr>
              <w:rPr>
                <w:rFonts w:ascii="宋体" w:hAnsi="宋体"/>
                <w:kern w:val="0"/>
                <w:szCs w:val="20"/>
              </w:rPr>
            </w:pPr>
            <w:r w:rsidRPr="00F6191D">
              <w:rPr>
                <w:rFonts w:asciiTheme="minorEastAsia" w:hAnsiTheme="minorEastAsia" w:hint="eastAsia"/>
                <w:kern w:val="0"/>
              </w:rPr>
              <w:t>频率通过时间</w:t>
            </w:r>
            <w:r w:rsidR="00BC2C65">
              <w:rPr>
                <w:rFonts w:asciiTheme="minorEastAsia" w:hAnsiTheme="minorEastAsia" w:hint="eastAsia"/>
                <w:kern w:val="0"/>
              </w:rPr>
              <w:t xml:space="preserve"> 1/min </w:t>
            </w:r>
            <w:r w:rsidR="00530425">
              <w:rPr>
                <w:rFonts w:asciiTheme="minorEastAsia" w:hAnsiTheme="minorEastAsia" w:hint="eastAsia"/>
                <w:kern w:val="0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A5015D" w:rsidTr="00530425">
        <w:trPr>
          <w:trHeight w:val="197"/>
        </w:trPr>
        <w:tc>
          <w:tcPr>
            <w:tcW w:w="10564" w:type="dxa"/>
            <w:vAlign w:val="center"/>
          </w:tcPr>
          <w:p w:rsidR="00A5015D" w:rsidRPr="00732838" w:rsidRDefault="009B7452" w:rsidP="00530425">
            <w:pPr>
              <w:rPr>
                <w:rFonts w:ascii="Calibri" w:eastAsia="宋体" w:hAnsi="宋体" w:cs="Times New Roman"/>
                <w:kern w:val="0"/>
                <w:sz w:val="22"/>
              </w:rPr>
            </w:pPr>
            <w:r w:rsidRPr="00782ED0">
              <w:rPr>
                <w:rFonts w:ascii="宋体" w:hAnsi="宋体" w:hint="eastAsia"/>
              </w:rPr>
              <w:t>试验后操作或摇动内后视镜总成，应没有任何故障和咯吱咯吱声等其他噪音；角度调整未改变，翻转机械机构必须保持无缝隙。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559"/>
              <w:gridCol w:w="6488"/>
            </w:tblGrid>
            <w:tr w:rsidR="00530425" w:rsidTr="00EC35EC">
              <w:trPr>
                <w:trHeight w:val="737"/>
              </w:trPr>
              <w:tc>
                <w:tcPr>
                  <w:tcW w:w="2013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530425" w:rsidRDefault="0053042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488" w:type="dxa"/>
                  <w:vAlign w:val="center"/>
                </w:tcPr>
                <w:p w:rsidR="00530425" w:rsidRDefault="00530425" w:rsidP="00DB342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9B7452" w:rsidTr="00EC35EC">
              <w:trPr>
                <w:trHeight w:val="737"/>
              </w:trPr>
              <w:tc>
                <w:tcPr>
                  <w:tcW w:w="2013" w:type="dxa"/>
                  <w:vMerge w:val="restart"/>
                  <w:vAlign w:val="center"/>
                </w:tcPr>
                <w:p w:rsidR="009B7452" w:rsidRDefault="009B7452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Calibri" w:cs="Times New Roman" w:hint="eastAsia"/>
                    </w:rPr>
                    <w:t>内后视镜总成</w:t>
                  </w:r>
                </w:p>
              </w:tc>
              <w:tc>
                <w:tcPr>
                  <w:tcW w:w="1559" w:type="dxa"/>
                  <w:vAlign w:val="center"/>
                </w:tcPr>
                <w:p w:rsidR="009B7452" w:rsidRDefault="00BC2C65" w:rsidP="0067020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</w:t>
                  </w:r>
                  <w:r w:rsidR="00216C9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-001</w:t>
                  </w:r>
                </w:p>
              </w:tc>
              <w:tc>
                <w:tcPr>
                  <w:tcW w:w="6488" w:type="dxa"/>
                  <w:vAlign w:val="center"/>
                </w:tcPr>
                <w:p w:rsidR="009B7452" w:rsidRDefault="009B7452" w:rsidP="009B745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82ED0">
                    <w:rPr>
                      <w:rFonts w:ascii="宋体" w:hAnsi="宋体" w:hint="eastAsia"/>
                    </w:rPr>
                    <w:t>试验后操作或摇动内后视镜总成，</w:t>
                  </w:r>
                  <w:r>
                    <w:rPr>
                      <w:rFonts w:ascii="宋体" w:hAnsi="宋体" w:hint="eastAsia"/>
                    </w:rPr>
                    <w:t>无</w:t>
                  </w:r>
                  <w:r w:rsidRPr="00782ED0">
                    <w:rPr>
                      <w:rFonts w:ascii="宋体" w:hAnsi="宋体" w:hint="eastAsia"/>
                    </w:rPr>
                    <w:t>任何故障和咯吱咯吱声等其他噪音；角度调整未改变，翻转机械机构无缝隙。</w:t>
                  </w:r>
                </w:p>
              </w:tc>
            </w:tr>
            <w:tr w:rsidR="009B7452" w:rsidTr="00EC35EC">
              <w:trPr>
                <w:trHeight w:val="737"/>
              </w:trPr>
              <w:tc>
                <w:tcPr>
                  <w:tcW w:w="2013" w:type="dxa"/>
                  <w:vMerge/>
                  <w:vAlign w:val="center"/>
                </w:tcPr>
                <w:p w:rsidR="009B7452" w:rsidRDefault="009B7452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9B7452" w:rsidRDefault="00BC2C65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</w:t>
                  </w:r>
                  <w:r w:rsidR="00216C9F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-002</w:t>
                  </w:r>
                </w:p>
              </w:tc>
              <w:tc>
                <w:tcPr>
                  <w:tcW w:w="6488" w:type="dxa"/>
                  <w:vAlign w:val="center"/>
                </w:tcPr>
                <w:p w:rsidR="009B7452" w:rsidRDefault="009B7452" w:rsidP="0054076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82ED0">
                    <w:rPr>
                      <w:rFonts w:ascii="宋体" w:hAnsi="宋体" w:hint="eastAsia"/>
                    </w:rPr>
                    <w:t>试验后操作或摇动内后视镜总成，</w:t>
                  </w:r>
                  <w:r>
                    <w:rPr>
                      <w:rFonts w:ascii="宋体" w:hAnsi="宋体" w:hint="eastAsia"/>
                    </w:rPr>
                    <w:t>无</w:t>
                  </w:r>
                  <w:r w:rsidRPr="00782ED0">
                    <w:rPr>
                      <w:rFonts w:ascii="宋体" w:hAnsi="宋体" w:hint="eastAsia"/>
                    </w:rPr>
                    <w:t>任何故障和咯吱咯吱声等其他噪音；角度调整未改变，翻转机械机构无缝隙。</w:t>
                  </w:r>
                </w:p>
              </w:tc>
            </w:tr>
          </w:tbl>
          <w:p w:rsidR="00F26B63" w:rsidRPr="002D11A0" w:rsidRDefault="00F26B63" w:rsidP="00DB342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A567AD" w:rsidTr="00A75403">
        <w:tc>
          <w:tcPr>
            <w:tcW w:w="5282" w:type="dxa"/>
          </w:tcPr>
          <w:p w:rsidR="00A567AD" w:rsidRPr="002D11A0" w:rsidRDefault="00A567AD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5FC8252" wp14:editId="63204054">
                  <wp:extent cx="2793649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A567AD" w:rsidRPr="002D11A0" w:rsidRDefault="00A567AD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752AEA3" wp14:editId="1A028094">
                  <wp:extent cx="2793648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0A32A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142C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9E8F29" wp14:editId="3EE6F089">
                  <wp:extent cx="2793648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E142C2" w:rsidTr="00B91DE4">
        <w:tc>
          <w:tcPr>
            <w:tcW w:w="10564" w:type="dxa"/>
            <w:gridSpan w:val="2"/>
          </w:tcPr>
          <w:p w:rsidR="00E142C2" w:rsidRPr="002E414F" w:rsidRDefault="00E142C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A68D0A" wp14:editId="5C7D873B">
                  <wp:extent cx="2793648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C3D41" w:rsidTr="000C3D41">
        <w:tc>
          <w:tcPr>
            <w:tcW w:w="537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496799" wp14:editId="43183199">
                  <wp:extent cx="2793648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0C3D41" w:rsidRPr="002E414F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C7257C" wp14:editId="7DF5ABCF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600" w:rsidTr="00EB2A3D">
        <w:tc>
          <w:tcPr>
            <w:tcW w:w="537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F96600" w:rsidRDefault="000C3D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E142C2" w:rsidRPr="00AD4A67" w:rsidRDefault="00F02A3F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/>
              </w:rPr>
              <w:t>3G</w:t>
            </w:r>
            <w:r w:rsidR="00295D8C">
              <w:rPr>
                <w:rFonts w:hint="eastAsia"/>
              </w:rPr>
              <w:t>D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002C88" w:rsidRPr="009030B4" w:rsidRDefault="00295D8C" w:rsidP="00295D8C">
            <w:pPr>
              <w:jc w:val="center"/>
            </w:pPr>
            <w:r>
              <w:rPr>
                <w:rFonts w:hint="eastAsia"/>
              </w:rPr>
              <w:t>内</w:t>
            </w:r>
            <w:r w:rsidR="00002C88" w:rsidRPr="009030B4">
              <w:rPr>
                <w:rFonts w:hint="eastAsia"/>
              </w:rPr>
              <w:t>后视镜总成</w:t>
            </w:r>
          </w:p>
        </w:tc>
      </w:tr>
      <w:tr w:rsidR="00002C88" w:rsidTr="004C29FD">
        <w:tc>
          <w:tcPr>
            <w:tcW w:w="3085" w:type="dxa"/>
            <w:vAlign w:val="center"/>
          </w:tcPr>
          <w:p w:rsidR="00002C88" w:rsidRPr="00AD4A67" w:rsidRDefault="00002C88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002C88" w:rsidRDefault="00F02A3F" w:rsidP="0054076B">
            <w:pPr>
              <w:jc w:val="center"/>
            </w:pPr>
            <w:r>
              <w:rPr>
                <w:rFonts w:hint="eastAsia"/>
              </w:rPr>
              <w:t>3G</w:t>
            </w:r>
            <w:r w:rsidR="00295D8C" w:rsidRPr="001426AA">
              <w:t>D 857 511 IQQ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2A2" w:rsidRDefault="000A32A2" w:rsidP="00623EAE">
      <w:r>
        <w:separator/>
      </w:r>
    </w:p>
  </w:endnote>
  <w:endnote w:type="continuationSeparator" w:id="0">
    <w:p w:rsidR="000A32A2" w:rsidRDefault="000A32A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082167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2A2" w:rsidRDefault="000A32A2" w:rsidP="00623EAE">
      <w:r>
        <w:separator/>
      </w:r>
    </w:p>
  </w:footnote>
  <w:footnote w:type="continuationSeparator" w:id="0">
    <w:p w:rsidR="000A32A2" w:rsidRDefault="000A32A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2D39091" wp14:editId="095DC6B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5B7019">
      <w:rPr>
        <w:rFonts w:ascii="宋体" w:eastAsia="宋体" w:hAnsi="宋体" w:hint="eastAsia"/>
        <w:sz w:val="21"/>
        <w:szCs w:val="21"/>
      </w:rPr>
      <w:t>10</w:t>
    </w:r>
    <w:r w:rsidR="00082167">
      <w:rPr>
        <w:rFonts w:ascii="宋体" w:eastAsia="宋体" w:hAnsi="宋体" w:hint="eastAsia"/>
        <w:sz w:val="21"/>
        <w:szCs w:val="21"/>
      </w:rPr>
      <w:t>924</w:t>
    </w:r>
    <w:r w:rsidR="00EE21BC" w:rsidRPr="00EE21BC">
      <w:rPr>
        <w:rFonts w:ascii="宋体" w:eastAsia="宋体" w:hAnsi="宋体"/>
        <w:sz w:val="21"/>
        <w:szCs w:val="21"/>
      </w:rPr>
      <w:t>SQS</w:t>
    </w:r>
    <w:r w:rsidR="00E73B53">
      <w:rPr>
        <w:rFonts w:ascii="宋体" w:eastAsia="宋体" w:hAnsi="宋体" w:hint="eastAsia"/>
        <w:sz w:val="21"/>
        <w:szCs w:val="21"/>
      </w:rPr>
      <w:t>1</w:t>
    </w:r>
    <w:r w:rsidR="00082167">
      <w:rPr>
        <w:rFonts w:ascii="宋体" w:eastAsia="宋体" w:hAnsi="宋体" w:hint="eastAsia"/>
        <w:sz w:val="21"/>
        <w:szCs w:val="21"/>
      </w:rPr>
      <w:t>8</w:t>
    </w:r>
    <w:r w:rsidR="00216C9F">
      <w:rPr>
        <w:rFonts w:ascii="宋体" w:eastAsia="宋体" w:hAnsi="宋体" w:hint="eastAsia"/>
        <w:sz w:val="21"/>
        <w:szCs w:val="21"/>
      </w:rPr>
      <w:t>6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082167">
      <w:rPr>
        <w:rFonts w:ascii="宋体" w:eastAsia="宋体" w:hAnsi="宋体" w:hint="eastAsia"/>
        <w:sz w:val="21"/>
        <w:szCs w:val="21"/>
      </w:rPr>
      <w:t>66</w:t>
    </w:r>
    <w:r w:rsidR="00216C9F">
      <w:rPr>
        <w:rFonts w:ascii="宋体" w:eastAsia="宋体" w:hAnsi="宋体" w:hint="eastAsia"/>
        <w:sz w:val="21"/>
        <w:szCs w:val="21"/>
      </w:rPr>
      <w:t>1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826C04">
      <w:rPr>
        <w:rFonts w:ascii="宋体" w:eastAsia="宋体" w:hAnsi="宋体"/>
        <w:noProof/>
        <w:sz w:val="21"/>
        <w:szCs w:val="21"/>
      </w:rPr>
      <w:t>4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826C04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437B"/>
    <w:multiLevelType w:val="hybridMultilevel"/>
    <w:tmpl w:val="7786D9A8"/>
    <w:lvl w:ilvl="0" w:tplc="82E0665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512C5A"/>
    <w:multiLevelType w:val="hybridMultilevel"/>
    <w:tmpl w:val="1BEEC748"/>
    <w:lvl w:ilvl="0" w:tplc="ABB6F97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2C88"/>
    <w:rsid w:val="00007C38"/>
    <w:rsid w:val="0003084B"/>
    <w:rsid w:val="000364BC"/>
    <w:rsid w:val="000477C6"/>
    <w:rsid w:val="00076207"/>
    <w:rsid w:val="00077CB9"/>
    <w:rsid w:val="00082167"/>
    <w:rsid w:val="000827BA"/>
    <w:rsid w:val="000A32A2"/>
    <w:rsid w:val="000A60D2"/>
    <w:rsid w:val="000A6A7A"/>
    <w:rsid w:val="000C3D41"/>
    <w:rsid w:val="000D2312"/>
    <w:rsid w:val="000E7B74"/>
    <w:rsid w:val="00114825"/>
    <w:rsid w:val="00125DC5"/>
    <w:rsid w:val="00137587"/>
    <w:rsid w:val="00161E1A"/>
    <w:rsid w:val="00187F96"/>
    <w:rsid w:val="001A3A79"/>
    <w:rsid w:val="001A5FC9"/>
    <w:rsid w:val="001B3EBD"/>
    <w:rsid w:val="001D4C56"/>
    <w:rsid w:val="002132C7"/>
    <w:rsid w:val="00216C9F"/>
    <w:rsid w:val="002235D4"/>
    <w:rsid w:val="00263CEC"/>
    <w:rsid w:val="002823E6"/>
    <w:rsid w:val="00291E93"/>
    <w:rsid w:val="00295D8C"/>
    <w:rsid w:val="002B6C9A"/>
    <w:rsid w:val="002D11A0"/>
    <w:rsid w:val="002E414F"/>
    <w:rsid w:val="002E7D60"/>
    <w:rsid w:val="0032542D"/>
    <w:rsid w:val="0033390F"/>
    <w:rsid w:val="003705F9"/>
    <w:rsid w:val="003A471E"/>
    <w:rsid w:val="003C30CF"/>
    <w:rsid w:val="004039C5"/>
    <w:rsid w:val="00434A79"/>
    <w:rsid w:val="00480F8E"/>
    <w:rsid w:val="0049456B"/>
    <w:rsid w:val="004B2BD5"/>
    <w:rsid w:val="004C60DC"/>
    <w:rsid w:val="004D4170"/>
    <w:rsid w:val="005019CB"/>
    <w:rsid w:val="00515E2C"/>
    <w:rsid w:val="00522195"/>
    <w:rsid w:val="00525A38"/>
    <w:rsid w:val="00530425"/>
    <w:rsid w:val="00531F6D"/>
    <w:rsid w:val="0054197B"/>
    <w:rsid w:val="005665B8"/>
    <w:rsid w:val="00591AEC"/>
    <w:rsid w:val="0059299A"/>
    <w:rsid w:val="005951A3"/>
    <w:rsid w:val="005A1C75"/>
    <w:rsid w:val="005A61DD"/>
    <w:rsid w:val="005B0361"/>
    <w:rsid w:val="005B4895"/>
    <w:rsid w:val="005B7019"/>
    <w:rsid w:val="005C54F7"/>
    <w:rsid w:val="005E3AA0"/>
    <w:rsid w:val="0061654D"/>
    <w:rsid w:val="00623EAE"/>
    <w:rsid w:val="006324D6"/>
    <w:rsid w:val="00664207"/>
    <w:rsid w:val="0067020C"/>
    <w:rsid w:val="00671403"/>
    <w:rsid w:val="006956BC"/>
    <w:rsid w:val="006A1E86"/>
    <w:rsid w:val="006B4336"/>
    <w:rsid w:val="006C4E06"/>
    <w:rsid w:val="006C7A49"/>
    <w:rsid w:val="006E1F42"/>
    <w:rsid w:val="006E2CA6"/>
    <w:rsid w:val="007044DE"/>
    <w:rsid w:val="00721C7F"/>
    <w:rsid w:val="00734322"/>
    <w:rsid w:val="0079710D"/>
    <w:rsid w:val="007C12ED"/>
    <w:rsid w:val="007C2DD7"/>
    <w:rsid w:val="00800D3F"/>
    <w:rsid w:val="00826C04"/>
    <w:rsid w:val="008362EC"/>
    <w:rsid w:val="008D0D45"/>
    <w:rsid w:val="008E049D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B7452"/>
    <w:rsid w:val="009C7375"/>
    <w:rsid w:val="009C7FE5"/>
    <w:rsid w:val="009F2203"/>
    <w:rsid w:val="009F5330"/>
    <w:rsid w:val="00A320B3"/>
    <w:rsid w:val="00A5015D"/>
    <w:rsid w:val="00A5197D"/>
    <w:rsid w:val="00A567AD"/>
    <w:rsid w:val="00A56D42"/>
    <w:rsid w:val="00A6320D"/>
    <w:rsid w:val="00A6693A"/>
    <w:rsid w:val="00A6799E"/>
    <w:rsid w:val="00A73DE5"/>
    <w:rsid w:val="00A85219"/>
    <w:rsid w:val="00A9298D"/>
    <w:rsid w:val="00A94761"/>
    <w:rsid w:val="00B20F3F"/>
    <w:rsid w:val="00B448CA"/>
    <w:rsid w:val="00B5347F"/>
    <w:rsid w:val="00B551D3"/>
    <w:rsid w:val="00B662EA"/>
    <w:rsid w:val="00B749BE"/>
    <w:rsid w:val="00B8061C"/>
    <w:rsid w:val="00B93973"/>
    <w:rsid w:val="00BB20BA"/>
    <w:rsid w:val="00BC2C65"/>
    <w:rsid w:val="00C169FB"/>
    <w:rsid w:val="00C407D5"/>
    <w:rsid w:val="00C6711D"/>
    <w:rsid w:val="00C7169C"/>
    <w:rsid w:val="00C81A78"/>
    <w:rsid w:val="00CC286F"/>
    <w:rsid w:val="00CC7F84"/>
    <w:rsid w:val="00CD025C"/>
    <w:rsid w:val="00D92A27"/>
    <w:rsid w:val="00D97C9E"/>
    <w:rsid w:val="00DA03C3"/>
    <w:rsid w:val="00DB342F"/>
    <w:rsid w:val="00DC342C"/>
    <w:rsid w:val="00DC4540"/>
    <w:rsid w:val="00DC759B"/>
    <w:rsid w:val="00DE09BC"/>
    <w:rsid w:val="00DF3BD6"/>
    <w:rsid w:val="00E13731"/>
    <w:rsid w:val="00E142C2"/>
    <w:rsid w:val="00E21403"/>
    <w:rsid w:val="00E215EF"/>
    <w:rsid w:val="00E27DE1"/>
    <w:rsid w:val="00E52074"/>
    <w:rsid w:val="00E53F4A"/>
    <w:rsid w:val="00E7157E"/>
    <w:rsid w:val="00E73B53"/>
    <w:rsid w:val="00E85213"/>
    <w:rsid w:val="00EB2A3D"/>
    <w:rsid w:val="00EB6127"/>
    <w:rsid w:val="00EC35EC"/>
    <w:rsid w:val="00ED52D4"/>
    <w:rsid w:val="00EE21BC"/>
    <w:rsid w:val="00F02A3F"/>
    <w:rsid w:val="00F0460F"/>
    <w:rsid w:val="00F17FAF"/>
    <w:rsid w:val="00F26B63"/>
    <w:rsid w:val="00F46EAD"/>
    <w:rsid w:val="00F5754F"/>
    <w:rsid w:val="00F7516A"/>
    <w:rsid w:val="00F8503A"/>
    <w:rsid w:val="00F904C5"/>
    <w:rsid w:val="00F96600"/>
    <w:rsid w:val="00FA292F"/>
    <w:rsid w:val="00FB2680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7010C-6E0A-4159-9A55-2E8FCCD5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217</Words>
  <Characters>1243</Characters>
  <Application>Microsoft Office Word</Application>
  <DocSecurity>0</DocSecurity>
  <Lines>10</Lines>
  <Paragraphs>2</Paragraphs>
  <ScaleCrop>false</ScaleCrop>
  <Company>微软中国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160</cp:revision>
  <dcterms:created xsi:type="dcterms:W3CDTF">2018-06-14T07:26:00Z</dcterms:created>
  <dcterms:modified xsi:type="dcterms:W3CDTF">2021-09-29T07:22:00Z</dcterms:modified>
</cp:coreProperties>
</file>