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试验名称：噪声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635000" cy="328930"/>
                  <wp:effectExtent l="0" t="0" r="12700" b="13970"/>
                  <wp:docPr id="21" name="图片 21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8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9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0-09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3156585</wp:posOffset>
            </wp:positionH>
            <wp:positionV relativeFrom="paragraph">
              <wp:posOffset>140970</wp:posOffset>
            </wp:positionV>
            <wp:extent cx="1457325" cy="1438275"/>
            <wp:effectExtent l="0" t="0" r="9525" b="9525"/>
            <wp:wrapNone/>
            <wp:docPr id="3" name="图片 3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M3000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DZ15221519963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eastAsiaTheme="minorEastAsia" w:cstheme="minorBidi"/>
                    <w:kern w:val="2"/>
                    <w:sz w:val="21"/>
                    <w:szCs w:val="21"/>
                    <w:lang w:val="en-US" w:eastAsia="zh-CN" w:bidi="ar-SA"/>
                  </w:rPr>
                  <w:t>座椅研发部</w:t>
                </w:r>
              </w:p>
            </w:sdtContent>
          </w:sdt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Calibri" w:hAnsi="Calibri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李超峰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18610116149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1-08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2021年8月3日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1-08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Calibri" w:hAnsi="Calibri" w:eastAsia="宋体" w:cstheme="minorBidi"/>
                <w:kern w:val="2"/>
                <w:sz w:val="2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噪声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Q/SQ 102075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8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8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噪声测试系统装置（数据采集器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Q-026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DT9837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恒信大友（北京）科技有限公司</w:t>
            </w:r>
          </w:p>
        </w:tc>
        <w:tc>
          <w:tcPr>
            <w:tcW w:w="10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年12月14日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宋体" w:hAnsi="宋体"/>
              </w:rPr>
              <w:t>在静音室内，座椅通气状态下（1.0Mpa），模拟座椅各项功能使用（座椅高度调节、速降、腰托等功能使用，人员坐下或离座过程），在模拟人耳处测量。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1.噪音值≤50dB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6"/>
              <w:gridCol w:w="2694"/>
              <w:gridCol w:w="20"/>
              <w:gridCol w:w="2106"/>
              <w:gridCol w:w="212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101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序号</w:t>
                  </w:r>
                </w:p>
              </w:tc>
              <w:tc>
                <w:tcPr>
                  <w:tcW w:w="4820" w:type="dxa"/>
                  <w:gridSpan w:val="3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功能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噪声</w:t>
                  </w:r>
                  <w:r>
                    <w:rPr>
                      <w:rFonts w:hint="eastAsia" w:ascii="宋体" w:hAnsi="宋体"/>
                    </w:rPr>
                    <w:t>（dB）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101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</w:p>
              </w:tc>
              <w:tc>
                <w:tcPr>
                  <w:tcW w:w="2714" w:type="dxa"/>
                  <w:gridSpan w:val="2"/>
                  <w:vMerge w:val="restart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速降阀</w:t>
                  </w:r>
                </w:p>
              </w:tc>
              <w:tc>
                <w:tcPr>
                  <w:tcW w:w="2106" w:type="dxa"/>
                  <w:tcBorders>
                    <w:top w:val="single" w:color="auto" w:sz="4" w:space="0"/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速升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63.1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</w:p>
              </w:tc>
              <w:tc>
                <w:tcPr>
                  <w:tcW w:w="2714" w:type="dxa"/>
                  <w:gridSpan w:val="2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</w:p>
              </w:tc>
              <w:tc>
                <w:tcPr>
                  <w:tcW w:w="2106" w:type="dxa"/>
                  <w:tcBorders>
                    <w:top w:val="single" w:color="auto" w:sz="4" w:space="0"/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速降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54.9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腰托调节</w:t>
                  </w:r>
                </w:p>
              </w:tc>
              <w:tc>
                <w:tcPr>
                  <w:tcW w:w="2126" w:type="dxa"/>
                  <w:gridSpan w:val="2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上气袋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</w:rPr>
                    <w:t>3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1.2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</w:t>
                  </w:r>
                </w:p>
              </w:tc>
              <w:tc>
                <w:tcPr>
                  <w:tcW w:w="269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126" w:type="dxa"/>
                  <w:gridSpan w:val="2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下气袋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29.3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2" w:hRule="atLeast"/>
              </w:trPr>
              <w:tc>
                <w:tcPr>
                  <w:tcW w:w="101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5</w:t>
                  </w:r>
                </w:p>
              </w:tc>
              <w:tc>
                <w:tcPr>
                  <w:tcW w:w="4820" w:type="dxa"/>
                  <w:gridSpan w:val="3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</w:rPr>
                    <w:t>座椅高度调节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51.6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</w:p>
              </w:tc>
              <w:tc>
                <w:tcPr>
                  <w:tcW w:w="4820" w:type="dxa"/>
                  <w:gridSpan w:val="3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离座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44.9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</w:t>
                  </w:r>
                </w:p>
              </w:tc>
              <w:tc>
                <w:tcPr>
                  <w:tcW w:w="4820" w:type="dxa"/>
                  <w:gridSpan w:val="3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坐下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35.6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2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2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2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2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2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73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33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333" w:type="dxa"/>
            <w:vAlign w:val="top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M3000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333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333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33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333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DZ15221519963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333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333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333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  <w:lang w:val="en-US" w:eastAsia="zh-CN"/>
      </w:rPr>
      <w:t>1</w:t>
    </w:r>
    <w:r>
      <w:rPr>
        <w:rFonts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803</w:t>
    </w:r>
    <w:r>
      <w:rPr>
        <w:rFonts w:ascii="宋体" w:hAnsi="宋体" w:eastAsia="宋体"/>
        <w:sz w:val="21"/>
        <w:szCs w:val="21"/>
      </w:rPr>
      <w:t>SQS1</w:t>
    </w:r>
    <w:r>
      <w:rPr>
        <w:rFonts w:hint="eastAsia" w:ascii="宋体" w:hAnsi="宋体" w:eastAsia="宋体"/>
        <w:sz w:val="21"/>
        <w:szCs w:val="21"/>
        <w:lang w:val="en-US" w:eastAsia="zh-CN"/>
      </w:rPr>
      <w:t>52</w:t>
    </w:r>
    <w:r>
      <w:rPr>
        <w:rFonts w:ascii="宋体" w:hAnsi="宋体" w:eastAsia="宋体"/>
        <w:sz w:val="21"/>
        <w:szCs w:val="21"/>
      </w:rPr>
      <w:t>-05</w:t>
    </w:r>
    <w:r>
      <w:rPr>
        <w:rFonts w:hint="eastAsia" w:ascii="宋体" w:hAnsi="宋体" w:eastAsia="宋体"/>
        <w:sz w:val="21"/>
        <w:szCs w:val="21"/>
        <w:lang w:val="en-US" w:eastAsia="zh-CN"/>
      </w:rPr>
      <w:t>62</w:t>
    </w:r>
    <w:r>
      <w:rPr>
        <w:rFonts w:ascii="宋体" w:hAnsi="宋体" w:eastAsia="宋体"/>
        <w:sz w:val="21"/>
        <w:szCs w:val="21"/>
      </w:rPr>
      <w:t xml:space="preserve">                                              </w:t>
    </w:r>
    <w:r>
      <w:rPr>
        <w:rFonts w:hint="eastAsia" w:ascii="宋体" w:hAnsi="宋体" w:eastAsia="宋体"/>
        <w:sz w:val="21"/>
        <w:szCs w:val="21"/>
      </w:rPr>
      <w:t xml:space="preserve">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AE"/>
    <w:rsid w:val="00012EAD"/>
    <w:rsid w:val="0003084B"/>
    <w:rsid w:val="00036D0B"/>
    <w:rsid w:val="00041B52"/>
    <w:rsid w:val="00045C49"/>
    <w:rsid w:val="0005483B"/>
    <w:rsid w:val="0006641F"/>
    <w:rsid w:val="000A636F"/>
    <w:rsid w:val="00101CAE"/>
    <w:rsid w:val="00112662"/>
    <w:rsid w:val="0011695A"/>
    <w:rsid w:val="00125DC5"/>
    <w:rsid w:val="00137587"/>
    <w:rsid w:val="001567E7"/>
    <w:rsid w:val="00187F96"/>
    <w:rsid w:val="001A3A79"/>
    <w:rsid w:val="001B3EBD"/>
    <w:rsid w:val="001E5299"/>
    <w:rsid w:val="00263CEC"/>
    <w:rsid w:val="002823E6"/>
    <w:rsid w:val="00291E93"/>
    <w:rsid w:val="002B2648"/>
    <w:rsid w:val="002D11A0"/>
    <w:rsid w:val="002E414F"/>
    <w:rsid w:val="002E6B5E"/>
    <w:rsid w:val="00315FC7"/>
    <w:rsid w:val="0033390F"/>
    <w:rsid w:val="00346C5F"/>
    <w:rsid w:val="003A471E"/>
    <w:rsid w:val="00434A79"/>
    <w:rsid w:val="00456CAB"/>
    <w:rsid w:val="00493238"/>
    <w:rsid w:val="004A7913"/>
    <w:rsid w:val="004F49C1"/>
    <w:rsid w:val="00522195"/>
    <w:rsid w:val="00525A38"/>
    <w:rsid w:val="005614DF"/>
    <w:rsid w:val="0059144A"/>
    <w:rsid w:val="0059299A"/>
    <w:rsid w:val="005A1C75"/>
    <w:rsid w:val="005A2D74"/>
    <w:rsid w:val="005A4883"/>
    <w:rsid w:val="005A61DD"/>
    <w:rsid w:val="005E794B"/>
    <w:rsid w:val="00623EAE"/>
    <w:rsid w:val="00676F67"/>
    <w:rsid w:val="006952E0"/>
    <w:rsid w:val="006A7AD7"/>
    <w:rsid w:val="006E1F42"/>
    <w:rsid w:val="0070608F"/>
    <w:rsid w:val="00763560"/>
    <w:rsid w:val="00792924"/>
    <w:rsid w:val="007C12ED"/>
    <w:rsid w:val="007F1AD2"/>
    <w:rsid w:val="00800D3F"/>
    <w:rsid w:val="008362EC"/>
    <w:rsid w:val="00867A02"/>
    <w:rsid w:val="008867A3"/>
    <w:rsid w:val="008D215A"/>
    <w:rsid w:val="008E6AA8"/>
    <w:rsid w:val="00914DA6"/>
    <w:rsid w:val="0093425C"/>
    <w:rsid w:val="009375FE"/>
    <w:rsid w:val="00954A3A"/>
    <w:rsid w:val="00957ACD"/>
    <w:rsid w:val="0096583C"/>
    <w:rsid w:val="009676E2"/>
    <w:rsid w:val="0098343E"/>
    <w:rsid w:val="00991C0D"/>
    <w:rsid w:val="009F2203"/>
    <w:rsid w:val="00A10E2C"/>
    <w:rsid w:val="00A17E61"/>
    <w:rsid w:val="00A5197D"/>
    <w:rsid w:val="00A6320D"/>
    <w:rsid w:val="00A6693A"/>
    <w:rsid w:val="00A6799E"/>
    <w:rsid w:val="00A87662"/>
    <w:rsid w:val="00A94761"/>
    <w:rsid w:val="00AA47D8"/>
    <w:rsid w:val="00AC0855"/>
    <w:rsid w:val="00AF602A"/>
    <w:rsid w:val="00B00884"/>
    <w:rsid w:val="00B13E1E"/>
    <w:rsid w:val="00B20F3F"/>
    <w:rsid w:val="00B448CA"/>
    <w:rsid w:val="00B551D3"/>
    <w:rsid w:val="00B63211"/>
    <w:rsid w:val="00B67E1E"/>
    <w:rsid w:val="00B749BE"/>
    <w:rsid w:val="00B80C87"/>
    <w:rsid w:val="00BB20BA"/>
    <w:rsid w:val="00BD4740"/>
    <w:rsid w:val="00C664D5"/>
    <w:rsid w:val="00C6711D"/>
    <w:rsid w:val="00C815F1"/>
    <w:rsid w:val="00CA2784"/>
    <w:rsid w:val="00CD025C"/>
    <w:rsid w:val="00D92A27"/>
    <w:rsid w:val="00DA03C3"/>
    <w:rsid w:val="00DB64B0"/>
    <w:rsid w:val="00DC4540"/>
    <w:rsid w:val="00DC759B"/>
    <w:rsid w:val="00DE178F"/>
    <w:rsid w:val="00DE51A9"/>
    <w:rsid w:val="00DE7AC3"/>
    <w:rsid w:val="00DF3BD6"/>
    <w:rsid w:val="00DF7BA5"/>
    <w:rsid w:val="00E00B05"/>
    <w:rsid w:val="00E07456"/>
    <w:rsid w:val="00E215EF"/>
    <w:rsid w:val="00E27DE1"/>
    <w:rsid w:val="00E92B4E"/>
    <w:rsid w:val="00EB2204"/>
    <w:rsid w:val="00EB2A3D"/>
    <w:rsid w:val="00EC2A6B"/>
    <w:rsid w:val="00EC2CF2"/>
    <w:rsid w:val="00F26B63"/>
    <w:rsid w:val="00F5456A"/>
    <w:rsid w:val="00F8503A"/>
    <w:rsid w:val="00F862FC"/>
    <w:rsid w:val="00F97150"/>
    <w:rsid w:val="00FA292F"/>
    <w:rsid w:val="00FC7657"/>
    <w:rsid w:val="00FD4545"/>
    <w:rsid w:val="00FD4DBD"/>
    <w:rsid w:val="05A6693B"/>
    <w:rsid w:val="28446BB3"/>
    <w:rsid w:val="2A162702"/>
    <w:rsid w:val="2AA679CF"/>
    <w:rsid w:val="2D0C7FE7"/>
    <w:rsid w:val="2EEE7F78"/>
    <w:rsid w:val="3E497811"/>
    <w:rsid w:val="41FE7622"/>
    <w:rsid w:val="5E9C78B5"/>
    <w:rsid w:val="691A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07E81C-C78F-42F4-8BDA-9B0048356E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204</Words>
  <Characters>1164</Characters>
  <Lines>9</Lines>
  <Paragraphs>2</Paragraphs>
  <TotalTime>0</TotalTime>
  <ScaleCrop>false</ScaleCrop>
  <LinksUpToDate>false</LinksUpToDate>
  <CharactersWithSpaces>1366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2020-10-19T03:27:00Z</dcterms:created>
  <dc:creator>个人用户</dc:creator>
  <cp:lastModifiedBy>Administrator</cp:lastModifiedBy>
  <dcterms:modified xsi:type="dcterms:W3CDTF">2021-09-29T03:28:05Z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B39BD0738546468BAA341A061B01C0B6</vt:lpwstr>
  </property>
</Properties>
</file>