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4F1" w:rsidRPr="00F854F1" w:rsidRDefault="00F854F1" w:rsidP="00F854F1">
      <w:pPr>
        <w:spacing w:before="156" w:after="156"/>
        <w:jc w:val="center"/>
        <w:rPr>
          <w:rFonts w:ascii="黑体" w:eastAsia="黑体" w:hAnsi="黑体" w:hint="eastAsia"/>
          <w:sz w:val="44"/>
          <w:szCs w:val="44"/>
        </w:rPr>
      </w:pPr>
      <w:r w:rsidRPr="00F854F1">
        <w:rPr>
          <w:rFonts w:ascii="黑体" w:eastAsia="黑体" w:hAnsi="黑体" w:hint="eastAsia"/>
          <w:sz w:val="44"/>
          <w:szCs w:val="44"/>
        </w:rPr>
        <w:t>运输合同</w:t>
      </w:r>
    </w:p>
    <w:p w:rsidR="00E359C9" w:rsidRDefault="00E359C9" w:rsidP="00F07D80">
      <w:pPr>
        <w:spacing w:before="156" w:after="156"/>
        <w:rPr>
          <w:rFonts w:hint="eastAsia"/>
        </w:rPr>
      </w:pPr>
      <w:r>
        <w:t>甲方</w:t>
      </w:r>
      <w:r>
        <w:t>(</w:t>
      </w:r>
      <w:r>
        <w:t>托运方</w:t>
      </w:r>
      <w:r>
        <w:t>)</w:t>
      </w:r>
      <w:r>
        <w:t>：</w:t>
      </w:r>
      <w:r>
        <w:t>        </w:t>
      </w:r>
    </w:p>
    <w:p w:rsidR="00E359C9" w:rsidRDefault="00E359C9" w:rsidP="00F07D80">
      <w:pPr>
        <w:spacing w:before="156" w:after="156"/>
        <w:rPr>
          <w:rFonts w:hint="eastAsia"/>
        </w:rPr>
      </w:pPr>
      <w:r>
        <w:t>地址：</w:t>
      </w:r>
      <w:r>
        <w:t> </w:t>
      </w:r>
    </w:p>
    <w:p w:rsidR="00E359C9" w:rsidRDefault="00E359C9" w:rsidP="00F07D80">
      <w:pPr>
        <w:spacing w:before="156" w:after="156"/>
        <w:rPr>
          <w:rFonts w:hint="eastAsia"/>
        </w:rPr>
      </w:pPr>
      <w:r>
        <w:t>乙方</w:t>
      </w:r>
      <w:r>
        <w:t>(</w:t>
      </w:r>
      <w:r>
        <w:t>承运方</w:t>
      </w:r>
      <w:r>
        <w:t>)</w:t>
      </w:r>
      <w:r>
        <w:t>：</w:t>
      </w:r>
    </w:p>
    <w:p w:rsidR="009A7803" w:rsidRDefault="00E359C9" w:rsidP="00E359C9">
      <w:pPr>
        <w:spacing w:before="156" w:after="156"/>
        <w:rPr>
          <w:rFonts w:hint="eastAsia"/>
        </w:rPr>
      </w:pPr>
      <w:r>
        <w:t> </w:t>
      </w:r>
      <w:r>
        <w:t>地址：</w:t>
      </w:r>
      <w:r>
        <w:br/>
      </w:r>
      <w:r>
        <w:br/>
      </w:r>
      <w:r>
        <w:t xml:space="preserve">　　甲方指定乙方为甲方货物提供运输服务。双方经友好协商，就具体事宜达成如下协议：</w:t>
      </w:r>
      <w:r>
        <w:br/>
      </w:r>
      <w:r>
        <w:br/>
      </w:r>
      <w:r>
        <w:t xml:space="preserve">　　第一条：承运货物及起止地点</w:t>
      </w:r>
      <w:r>
        <w:br/>
      </w:r>
      <w:r>
        <w:br/>
      </w:r>
      <w:r>
        <w:t xml:space="preserve">　　</w:t>
      </w:r>
      <w:r>
        <w:t>1.1</w:t>
      </w:r>
      <w:r>
        <w:t>、</w:t>
      </w:r>
      <w:r>
        <w:t> </w:t>
      </w:r>
      <w:r>
        <w:t>托运的主要货物为：</w:t>
      </w:r>
      <w:r>
        <w:rPr>
          <w:rFonts w:hint="eastAsia"/>
          <w:u w:val="single"/>
        </w:rPr>
        <w:t xml:space="preserve">                          </w:t>
      </w:r>
      <w:r w:rsidR="00F854F1">
        <w:rPr>
          <w:rFonts w:hint="eastAsia"/>
        </w:rPr>
        <w:t>，</w:t>
      </w:r>
      <w:r>
        <w:t>包装：甲方确保产品符合有关国家规定的标准包装。</w:t>
      </w:r>
      <w:r>
        <w:br/>
      </w:r>
      <w:r>
        <w:br/>
      </w:r>
      <w:r>
        <w:t xml:space="preserve">　　</w:t>
      </w:r>
      <w:r>
        <w:t>1.2</w:t>
      </w:r>
      <w:r>
        <w:t>、货物的起运地点：</w:t>
      </w:r>
      <w:r>
        <w:rPr>
          <w:rFonts w:hint="eastAsia"/>
          <w:u w:val="single"/>
        </w:rPr>
        <w:t xml:space="preserve">                          </w:t>
      </w:r>
      <w:r w:rsidR="00F854F1" w:rsidRPr="00F854F1">
        <w:rPr>
          <w:rFonts w:hint="eastAsia"/>
        </w:rPr>
        <w:t>。</w:t>
      </w:r>
      <w:r>
        <w:br/>
      </w:r>
      <w:r>
        <w:br/>
      </w:r>
      <w:r>
        <w:t xml:space="preserve">　　</w:t>
      </w:r>
      <w:r>
        <w:t>1.3</w:t>
      </w:r>
      <w:r>
        <w:t>、</w:t>
      </w:r>
      <w:r>
        <w:t> </w:t>
      </w:r>
      <w:r>
        <w:t>到达地点：</w:t>
      </w:r>
      <w:r>
        <w:rPr>
          <w:rFonts w:hint="eastAsia"/>
          <w:u w:val="single"/>
        </w:rPr>
        <w:t xml:space="preserve">                          </w:t>
      </w:r>
      <w:r>
        <w:t>。</w:t>
      </w:r>
      <w:r>
        <w:br/>
      </w:r>
      <w:r>
        <w:br/>
      </w:r>
      <w:r>
        <w:t xml:space="preserve">　　</w:t>
      </w:r>
      <w:r>
        <w:t>1.4</w:t>
      </w:r>
      <w:r>
        <w:t>、甲方托运的其它货物及服务内容，以货物运单或补充协议说明为准。</w:t>
      </w:r>
      <w:r>
        <w:br/>
      </w:r>
      <w:r>
        <w:br/>
      </w:r>
      <w:r>
        <w:t xml:space="preserve">　　第二条：操作流程</w:t>
      </w:r>
      <w:r>
        <w:br/>
      </w:r>
      <w:r>
        <w:br/>
      </w:r>
      <w:r>
        <w:t xml:space="preserve">　　</w:t>
      </w:r>
      <w:r>
        <w:t>(1) </w:t>
      </w:r>
      <w:r>
        <w:t>甲方发出运输指令</w:t>
      </w:r>
      <w:r>
        <w:t>(2)</w:t>
      </w:r>
      <w:r>
        <w:t>乙方回复认可</w:t>
      </w:r>
      <w:r w:rsidR="00F854F1">
        <w:rPr>
          <w:rFonts w:hint="eastAsia"/>
        </w:rPr>
        <w:t>、</w:t>
      </w:r>
      <w:r>
        <w:t>装货</w:t>
      </w:r>
      <w:r>
        <w:t>(3)</w:t>
      </w:r>
      <w:r>
        <w:t>发往目的地交货</w:t>
      </w:r>
      <w:r>
        <w:t>(4)</w:t>
      </w:r>
      <w:r>
        <w:t>收货单位验签</w:t>
      </w:r>
      <w:r>
        <w:t>(5)</w:t>
      </w:r>
      <w:r>
        <w:t>将回单交回甲方</w:t>
      </w:r>
      <w:r>
        <w:t>(6)</w:t>
      </w:r>
      <w:r>
        <w:t>甲方承付运费。</w:t>
      </w:r>
      <w:r>
        <w:br/>
      </w:r>
      <w:r>
        <w:br/>
      </w:r>
      <w:r>
        <w:t xml:space="preserve">　　第三条：甲方的义务和责任</w:t>
      </w:r>
      <w:r>
        <w:br/>
      </w:r>
      <w:r>
        <w:br/>
      </w:r>
      <w:r>
        <w:lastRenderedPageBreak/>
        <w:t xml:space="preserve">　　</w:t>
      </w:r>
      <w:r>
        <w:t>3.1</w:t>
      </w:r>
      <w:r>
        <w:t>、甲方至少提前</w:t>
      </w:r>
      <w:r>
        <w:t>5</w:t>
      </w:r>
      <w:r>
        <w:t>小时以电话或书面传真形式向乙方发出运输指令，通知内容包含发运时间、运输方式、货物名称、数量</w:t>
      </w:r>
      <w:r>
        <w:t>;</w:t>
      </w:r>
      <w:r>
        <w:t>并准确提供发运地方和目的地址及联络方式方法等信息。</w:t>
      </w:r>
      <w:r>
        <w:br/>
      </w:r>
      <w:r>
        <w:br/>
      </w:r>
      <w:r>
        <w:t xml:space="preserve">　　</w:t>
      </w:r>
      <w:r>
        <w:t>3.2</w:t>
      </w:r>
      <w:r>
        <w:t>、甲方保证所托运的货物不属于国家违禁品。</w:t>
      </w:r>
      <w:r>
        <w:br/>
      </w:r>
      <w:r>
        <w:br/>
      </w:r>
      <w:r>
        <w:t xml:space="preserve">　　</w:t>
      </w:r>
      <w:r>
        <w:t>3.3</w:t>
      </w:r>
      <w:r>
        <w:t>、因甲方交代不清而引起的无法抵达目的地或找不到收货人所造成的损失由甲方负责。</w:t>
      </w:r>
      <w:r>
        <w:br/>
      </w:r>
      <w:r>
        <w:br/>
      </w:r>
      <w:r>
        <w:t xml:space="preserve">　　</w:t>
      </w:r>
      <w:r>
        <w:t>3.4</w:t>
      </w:r>
      <w:r>
        <w:t>、甲方保证按合同要求在乙方向甲方提交相关单据时及时结算运费给乙方。</w:t>
      </w:r>
      <w:r>
        <w:br/>
      </w:r>
      <w:r>
        <w:br/>
      </w:r>
      <w:r>
        <w:t xml:space="preserve">　　第四条：乙方责任</w:t>
      </w:r>
    </w:p>
    <w:p w:rsidR="00E359C9" w:rsidRDefault="00E359C9" w:rsidP="00E359C9">
      <w:pPr>
        <w:spacing w:before="156" w:after="156"/>
        <w:rPr>
          <w:rFonts w:hint="eastAsia"/>
        </w:rPr>
      </w:pPr>
      <w:r>
        <w:br/>
      </w:r>
      <w:r>
        <w:t xml:space="preserve">　　</w:t>
      </w:r>
      <w:r>
        <w:t>4.1</w:t>
      </w:r>
      <w:r>
        <w:t>、乙方接受甲方的委托，为其提供货物运输服务，乙方应及时操作转运货物，安全、准时、准确地将货物运至甲方指定的目的地。</w:t>
      </w:r>
    </w:p>
    <w:p w:rsidR="009A7803" w:rsidRDefault="009A7803" w:rsidP="00E359C9">
      <w:pPr>
        <w:spacing w:before="156" w:after="156"/>
        <w:rPr>
          <w:rFonts w:hint="eastAsia"/>
        </w:rPr>
      </w:pPr>
    </w:p>
    <w:p w:rsidR="00CE5367" w:rsidRDefault="00E359C9" w:rsidP="00E359C9">
      <w:pPr>
        <w:spacing w:before="156" w:after="156"/>
      </w:pPr>
      <w:r>
        <w:t xml:space="preserve">　　</w:t>
      </w:r>
      <w:r>
        <w:t>4.2</w:t>
      </w:r>
      <w:r w:rsidR="009A7803">
        <w:t>、</w:t>
      </w:r>
      <w:r w:rsidR="009A7803" w:rsidRPr="009A7803">
        <w:rPr>
          <w:rFonts w:hint="eastAsia"/>
        </w:rPr>
        <w:t>乙方需确保承运车辆、司机的身份证、驾驶证、司机上岗证、行驶证、营运证、车辆购置附加费、养路费、</w:t>
      </w:r>
      <w:r w:rsidR="009A7803" w:rsidRPr="009A7803">
        <w:rPr>
          <w:rFonts w:hint="eastAsia"/>
        </w:rPr>
        <w:t xml:space="preserve"> </w:t>
      </w:r>
      <w:r w:rsidR="009A7803" w:rsidRPr="009A7803">
        <w:rPr>
          <w:rFonts w:hint="eastAsia"/>
        </w:rPr>
        <w:t>保险</w:t>
      </w:r>
      <w:proofErr w:type="gramStart"/>
      <w:r w:rsidR="009A7803" w:rsidRPr="009A7803">
        <w:rPr>
          <w:rFonts w:hint="eastAsia"/>
        </w:rPr>
        <w:t>卡真实</w:t>
      </w:r>
      <w:proofErr w:type="gramEnd"/>
      <w:r w:rsidR="009A7803" w:rsidRPr="009A7803">
        <w:rPr>
          <w:rFonts w:hint="eastAsia"/>
        </w:rPr>
        <w:t>有效，如因上述证件不齐全或伪造，由此带来的相关经济损失由乙方承担。</w:t>
      </w:r>
      <w:r>
        <w:br/>
      </w:r>
      <w:r>
        <w:br/>
      </w:r>
      <w:r>
        <w:t xml:space="preserve">　　</w:t>
      </w:r>
      <w:r>
        <w:t>4.3</w:t>
      </w:r>
      <w:r>
        <w:t>、乙方必须严格按照附件中所列运输时间执行，若因特殊情况，货物没有按预订时间到达时，乙方应及时与甲方取得联系，向甲方汇报并进行处理。若甲方调查中发现有不合实际的情况，有权做出处罚。</w:t>
      </w:r>
      <w:r>
        <w:br/>
      </w:r>
      <w:r>
        <w:br/>
      </w:r>
      <w:r>
        <w:t xml:space="preserve">　　</w:t>
      </w:r>
      <w:r>
        <w:t>4.4</w:t>
      </w:r>
      <w:r>
        <w:t>、乙方在承运过程中发生的货物被盗、丢失、淋湿、货损、交货不清、货物破损等，概由乙方负责赔偿。</w:t>
      </w:r>
      <w:r>
        <w:br/>
      </w:r>
      <w:r>
        <w:br/>
      </w:r>
      <w:r>
        <w:lastRenderedPageBreak/>
        <w:t xml:space="preserve">　　</w:t>
      </w:r>
      <w:r>
        <w:t>4.5</w:t>
      </w:r>
      <w:r>
        <w:t>、由于不可抗力</w:t>
      </w:r>
      <w:r>
        <w:t>(</w:t>
      </w:r>
      <w:r>
        <w:t>如水毁、地震等造成公路中断</w:t>
      </w:r>
      <w:r>
        <w:t>)</w:t>
      </w:r>
      <w:r>
        <w:t>造成货物无法准时到达，乙方必须及时通知甲方，由双方共同协商解决，若由于未及时通知甲方而造成货物过期到达，造成甲方损失应由乙方负责赔偿。</w:t>
      </w:r>
      <w:r>
        <w:br/>
      </w:r>
      <w:r>
        <w:br/>
      </w:r>
      <w:r>
        <w:t xml:space="preserve">　　</w:t>
      </w:r>
      <w:r>
        <w:t>4.6</w:t>
      </w:r>
      <w:r>
        <w:t>、由于交通事故造成货物无法准时到达，乙方必须及时通知甲方，车辆损坏严重的并另配车辆转运货物，确保货物及时到达，若由于未及时通知甲方而造成货物过期到达，造成甲方损失应由乙方负责赔偿。</w:t>
      </w:r>
      <w:r>
        <w:br/>
      </w:r>
      <w:r>
        <w:br/>
      </w:r>
      <w:r>
        <w:t xml:space="preserve">　　第五条：费用及结算方式</w:t>
      </w:r>
      <w:r>
        <w:br/>
      </w:r>
      <w:r>
        <w:br/>
      </w:r>
      <w:r>
        <w:t xml:space="preserve">　　</w:t>
      </w:r>
      <w:r>
        <w:t>5.1</w:t>
      </w:r>
      <w:r w:rsidR="009A7803">
        <w:t>、</w:t>
      </w:r>
      <w:r w:rsidR="009A7803">
        <w:rPr>
          <w:rFonts w:hint="eastAsia"/>
        </w:rPr>
        <w:t>合同总价（含税）：</w:t>
      </w:r>
      <w:r w:rsidR="009A7803" w:rsidRPr="009A7803">
        <w:rPr>
          <w:rFonts w:hint="eastAsia"/>
        </w:rPr>
        <w:t>9000</w:t>
      </w:r>
      <w:r w:rsidR="009A7803" w:rsidRPr="009A7803">
        <w:rPr>
          <w:rFonts w:hint="eastAsia"/>
        </w:rPr>
        <w:t>元（人民币大写：玖仟元整）</w:t>
      </w:r>
      <w:r>
        <w:br/>
      </w:r>
      <w:r>
        <w:br/>
      </w:r>
      <w:r>
        <w:t xml:space="preserve">　　</w:t>
      </w:r>
      <w:r>
        <w:t>5.2</w:t>
      </w:r>
      <w:r>
        <w:t>、结算方法为：</w:t>
      </w:r>
      <w:r w:rsidR="00F854F1">
        <w:rPr>
          <w:rFonts w:hint="eastAsia"/>
        </w:rPr>
        <w:t>甲方以</w:t>
      </w:r>
      <w:r w:rsidR="00F854F1" w:rsidRPr="00F854F1">
        <w:rPr>
          <w:rFonts w:hint="eastAsia"/>
        </w:rPr>
        <w:t>运单为依据</w:t>
      </w:r>
      <w:r w:rsidR="00F854F1">
        <w:rPr>
          <w:rFonts w:hint="eastAsia"/>
        </w:rPr>
        <w:t>，收到乙方</w:t>
      </w:r>
      <w:r w:rsidR="00F854F1" w:rsidRPr="00F854F1">
        <w:rPr>
          <w:rFonts w:hint="eastAsia"/>
        </w:rPr>
        <w:t>开具</w:t>
      </w:r>
      <w:r w:rsidR="00F854F1">
        <w:rPr>
          <w:rFonts w:hint="eastAsia"/>
        </w:rPr>
        <w:t>的</w:t>
      </w:r>
      <w:r w:rsidR="00F854F1" w:rsidRPr="00F854F1">
        <w:rPr>
          <w:rFonts w:hint="eastAsia"/>
        </w:rPr>
        <w:t>增值税专用发票后</w:t>
      </w:r>
      <w:r w:rsidR="00F854F1" w:rsidRPr="00F854F1">
        <w:rPr>
          <w:rFonts w:hint="eastAsia"/>
        </w:rPr>
        <w:t>30</w:t>
      </w:r>
      <w:r w:rsidR="00F854F1" w:rsidRPr="00F854F1">
        <w:rPr>
          <w:rFonts w:hint="eastAsia"/>
        </w:rPr>
        <w:t>日内结算</w:t>
      </w:r>
      <w:r>
        <w:t>。</w:t>
      </w:r>
      <w:r>
        <w:br/>
      </w:r>
      <w:r>
        <w:br/>
      </w:r>
      <w:r>
        <w:t xml:space="preserve">　　第六条：违约责任</w:t>
      </w:r>
      <w:r>
        <w:br/>
      </w:r>
      <w:r>
        <w:br/>
      </w:r>
      <w:r>
        <w:t xml:space="preserve">　　</w:t>
      </w:r>
      <w:r>
        <w:t>6.1</w:t>
      </w:r>
      <w:r>
        <w:t>、因甲方提供资料不齐全而导致乙方无法送达或者延误送达，损失由甲方负责。乙方在运输过程中如果发现甲方所提供的收货人联系电话、地址有误，必须及时与甲方联系寻求解决办法。否则损失由乙方负责。</w:t>
      </w:r>
      <w:r>
        <w:br/>
      </w:r>
      <w:r>
        <w:br/>
      </w:r>
      <w:r>
        <w:t xml:space="preserve">　　</w:t>
      </w:r>
      <w:r>
        <w:t>6.2</w:t>
      </w:r>
      <w:r>
        <w:t>、乙方错运到达地点或收货人的，乙方必须无偿将货物运到指定地点交付给收货人，由此造成的货物过期送达的，按甲方规定条列处理。如果造成货物误收而丢失，乙方应照价赔偿。</w:t>
      </w:r>
      <w:r>
        <w:br/>
      </w:r>
      <w:r>
        <w:br/>
      </w:r>
      <w:r>
        <w:t xml:space="preserve">　　</w:t>
      </w:r>
      <w:r>
        <w:t>6.3</w:t>
      </w:r>
      <w:r>
        <w:t>、由于乙方的过失造成货物过期到达，超过双方所约定的时间</w:t>
      </w:r>
      <w:r>
        <w:t>(</w:t>
      </w:r>
      <w:r>
        <w:t>且没有取得甲方的认可</w:t>
      </w:r>
      <w:r>
        <w:t>)</w:t>
      </w:r>
      <w:r>
        <w:t>，每次乙方需支付给甲方人民币</w:t>
      </w:r>
      <w:r>
        <w:t> </w:t>
      </w:r>
      <w:r>
        <w:t>的违约金。由于不可抗力造成乙方交货延误，影响执行合同时，乙方应及时通知甲方并采取措施防止事件的扩大。经双方协商可适当放宽到货时间。</w:t>
      </w:r>
      <w:r>
        <w:br/>
      </w:r>
      <w:r>
        <w:br/>
      </w:r>
      <w:r>
        <w:lastRenderedPageBreak/>
        <w:t xml:space="preserve">　　第七条：文本及时效</w:t>
      </w:r>
      <w:r>
        <w:br/>
      </w:r>
      <w:r>
        <w:br/>
      </w:r>
      <w:r>
        <w:t xml:space="preserve">　　</w:t>
      </w:r>
      <w:r>
        <w:t>7.1</w:t>
      </w:r>
      <w:r>
        <w:t>、本合同一式二份，甲、乙双方各持一份，具有同等法律效力。</w:t>
      </w:r>
      <w:r>
        <w:br/>
      </w:r>
      <w:r>
        <w:br/>
      </w:r>
      <w:r>
        <w:t xml:space="preserve">　　</w:t>
      </w:r>
      <w:r w:rsidR="00F854F1">
        <w:t>7.</w:t>
      </w:r>
      <w:r w:rsidR="00F854F1">
        <w:rPr>
          <w:rFonts w:hint="eastAsia"/>
        </w:rPr>
        <w:t>2</w:t>
      </w:r>
      <w:r w:rsidR="00F854F1">
        <w:t>、本合同有效期</w:t>
      </w:r>
      <w:r w:rsidR="00F854F1" w:rsidRPr="00F854F1">
        <w:rPr>
          <w:rFonts w:hint="eastAsia"/>
        </w:rPr>
        <w:t>自</w:t>
      </w:r>
      <w:r w:rsidR="00F854F1" w:rsidRPr="00F854F1">
        <w:rPr>
          <w:rFonts w:hint="eastAsia"/>
        </w:rPr>
        <w:t>2021</w:t>
      </w:r>
      <w:r w:rsidR="00F854F1" w:rsidRPr="00F854F1">
        <w:rPr>
          <w:rFonts w:hint="eastAsia"/>
        </w:rPr>
        <w:t>年</w:t>
      </w:r>
      <w:r w:rsidR="00F854F1" w:rsidRPr="00F854F1">
        <w:rPr>
          <w:rFonts w:hint="eastAsia"/>
        </w:rPr>
        <w:t>10</w:t>
      </w:r>
      <w:r w:rsidR="00F854F1" w:rsidRPr="00F854F1">
        <w:rPr>
          <w:rFonts w:hint="eastAsia"/>
        </w:rPr>
        <w:t>月</w:t>
      </w:r>
      <w:r w:rsidR="00F854F1" w:rsidRPr="00F854F1">
        <w:rPr>
          <w:rFonts w:hint="eastAsia"/>
        </w:rPr>
        <w:t>1</w:t>
      </w:r>
      <w:r w:rsidR="00F854F1" w:rsidRPr="00F854F1">
        <w:rPr>
          <w:rFonts w:hint="eastAsia"/>
        </w:rPr>
        <w:t>日至</w:t>
      </w:r>
      <w:r w:rsidR="00F854F1" w:rsidRPr="00F854F1">
        <w:rPr>
          <w:rFonts w:hint="eastAsia"/>
        </w:rPr>
        <w:t>2021</w:t>
      </w:r>
      <w:r w:rsidR="00F854F1" w:rsidRPr="00F854F1">
        <w:rPr>
          <w:rFonts w:hint="eastAsia"/>
        </w:rPr>
        <w:t>年</w:t>
      </w:r>
      <w:r w:rsidR="00F854F1" w:rsidRPr="00F854F1">
        <w:rPr>
          <w:rFonts w:hint="eastAsia"/>
        </w:rPr>
        <w:t>10</w:t>
      </w:r>
      <w:r w:rsidR="00F854F1" w:rsidRPr="00F854F1">
        <w:rPr>
          <w:rFonts w:hint="eastAsia"/>
        </w:rPr>
        <w:t>月</w:t>
      </w:r>
      <w:r w:rsidR="00F854F1" w:rsidRPr="00F854F1">
        <w:rPr>
          <w:rFonts w:hint="eastAsia"/>
        </w:rPr>
        <w:t>31</w:t>
      </w:r>
      <w:r w:rsidR="00F854F1" w:rsidRPr="00F854F1">
        <w:rPr>
          <w:rFonts w:hint="eastAsia"/>
        </w:rPr>
        <w:t>日止</w:t>
      </w:r>
      <w:r>
        <w:t>。</w:t>
      </w:r>
      <w:r>
        <w:br/>
      </w:r>
      <w:r>
        <w:br/>
      </w:r>
      <w:r>
        <w:t xml:space="preserve">　　</w:t>
      </w:r>
      <w:r w:rsidR="00F854F1">
        <w:t>7.</w:t>
      </w:r>
      <w:r w:rsidR="00F854F1">
        <w:rPr>
          <w:rFonts w:hint="eastAsia"/>
        </w:rPr>
        <w:t>3</w:t>
      </w:r>
      <w:r>
        <w:t>、本合同自双方签字盖章之日起生效。</w:t>
      </w:r>
      <w:r>
        <w:br/>
      </w:r>
      <w:r>
        <w:br/>
      </w:r>
      <w:r>
        <w:t xml:space="preserve">　　</w:t>
      </w:r>
      <w:r w:rsidR="00F854F1">
        <w:t>7.</w:t>
      </w:r>
      <w:r w:rsidR="00F854F1">
        <w:rPr>
          <w:rFonts w:hint="eastAsia"/>
        </w:rPr>
        <w:t>4</w:t>
      </w:r>
      <w:r>
        <w:t>、本合同全部内容属商业秘密，双方均有责任保守秘密。</w:t>
      </w:r>
      <w:r>
        <w:br/>
      </w:r>
      <w:r>
        <w:br/>
      </w:r>
      <w:r>
        <w:t xml:space="preserve">　　第八条：变更与终止</w:t>
      </w:r>
      <w:r>
        <w:br/>
      </w:r>
      <w:r>
        <w:br/>
      </w:r>
      <w:r>
        <w:t xml:space="preserve">　　</w:t>
      </w:r>
      <w:r>
        <w:t>8.1</w:t>
      </w:r>
      <w:r>
        <w:t>、合同如有变更或者补充，经协商一致后，以补充协议形式确定，补充协议与原合同具有同等效力。</w:t>
      </w:r>
      <w:r>
        <w:br/>
      </w:r>
      <w:r>
        <w:br/>
      </w:r>
      <w:r>
        <w:t xml:space="preserve">　　</w:t>
      </w:r>
      <w:r>
        <w:t>8.2</w:t>
      </w:r>
      <w:r>
        <w:t>、本合同终止后，合同双方仍承担合同终止前本合同规定的双方应该履行而未履行完毕的一切责任与义务。</w:t>
      </w:r>
      <w:r>
        <w:br/>
      </w:r>
      <w:r>
        <w:br/>
      </w:r>
      <w:r>
        <w:t xml:space="preserve">　　</w:t>
      </w:r>
      <w:r>
        <w:t>8.3</w:t>
      </w:r>
      <w:r>
        <w:t>、合同如需提前终止，须双方书面同意。</w:t>
      </w:r>
      <w:r>
        <w:br/>
      </w:r>
      <w:r>
        <w:br/>
      </w:r>
      <w:r>
        <w:t xml:space="preserve">　　第九条：</w:t>
      </w:r>
      <w:r w:rsidR="00F854F1">
        <w:rPr>
          <w:rFonts w:hint="eastAsia"/>
        </w:rPr>
        <w:t>争议解决</w:t>
      </w:r>
      <w:r>
        <w:br/>
      </w:r>
      <w:r>
        <w:br/>
      </w:r>
      <w:r>
        <w:t xml:space="preserve">　　</w:t>
      </w:r>
      <w:proofErr w:type="gramStart"/>
      <w:r>
        <w:t>若合同</w:t>
      </w:r>
      <w:proofErr w:type="gramEnd"/>
      <w:r w:rsidR="00F854F1">
        <w:t>在履行中产生纠纷，双方应及时协商解决。协商无效的，可向</w:t>
      </w:r>
      <w:r w:rsidR="00F854F1">
        <w:rPr>
          <w:rFonts w:hint="eastAsia"/>
        </w:rPr>
        <w:t>甲方住所地</w:t>
      </w:r>
      <w:r>
        <w:t>人民法院诉讼解决。</w:t>
      </w:r>
      <w:r>
        <w:br/>
      </w:r>
      <w:r>
        <w:br/>
      </w:r>
      <w:r>
        <w:t xml:space="preserve">　　甲</w:t>
      </w:r>
      <w:r>
        <w:t> </w:t>
      </w:r>
      <w:r>
        <w:t>方：</w:t>
      </w:r>
      <w:r>
        <w:t>          </w:t>
      </w:r>
      <w:r w:rsidR="00F854F1">
        <w:rPr>
          <w:rFonts w:hint="eastAsia"/>
        </w:rPr>
        <w:t xml:space="preserve">                    </w:t>
      </w:r>
      <w:r>
        <w:t>   </w:t>
      </w:r>
      <w:r>
        <w:t>乙</w:t>
      </w:r>
      <w:r>
        <w:t> </w:t>
      </w:r>
      <w:r>
        <w:t>方：</w:t>
      </w:r>
      <w:r>
        <w:br/>
      </w:r>
      <w:r>
        <w:br/>
      </w:r>
      <w:r>
        <w:t xml:space="preserve">　　</w:t>
      </w:r>
      <w:r>
        <w:t>(</w:t>
      </w:r>
      <w:r>
        <w:t>盖章</w:t>
      </w:r>
      <w:r>
        <w:t>)        </w:t>
      </w:r>
      <w:r w:rsidR="00F854F1">
        <w:rPr>
          <w:rFonts w:hint="eastAsia"/>
        </w:rPr>
        <w:t xml:space="preserve">                     </w:t>
      </w:r>
      <w:r>
        <w:t>    (</w:t>
      </w:r>
      <w:r>
        <w:t>盖章</w:t>
      </w:r>
      <w:r>
        <w:t>)</w:t>
      </w:r>
      <w:r>
        <w:br/>
      </w:r>
      <w:r>
        <w:br/>
      </w:r>
      <w:r>
        <w:lastRenderedPageBreak/>
        <w:t xml:space="preserve">　　代表人：</w:t>
      </w:r>
      <w:r>
        <w:t>         </w:t>
      </w:r>
      <w:r w:rsidR="00F854F1">
        <w:rPr>
          <w:rFonts w:hint="eastAsia"/>
        </w:rPr>
        <w:t xml:space="preserve">                    </w:t>
      </w:r>
      <w:r>
        <w:t> </w:t>
      </w:r>
      <w:r>
        <w:t>代表人</w:t>
      </w:r>
      <w:r>
        <w:t> </w:t>
      </w:r>
      <w:r>
        <w:t>：</w:t>
      </w:r>
      <w:r>
        <w:br/>
      </w:r>
      <w:r>
        <w:br/>
      </w:r>
      <w:r>
        <w:t xml:space="preserve">　　签署日期：</w:t>
      </w:r>
      <w:r>
        <w:t>       </w:t>
      </w:r>
      <w:r>
        <w:t>年</w:t>
      </w:r>
      <w:r>
        <w:t> </w:t>
      </w:r>
      <w:r>
        <w:t>月</w:t>
      </w:r>
      <w:r>
        <w:t> </w:t>
      </w:r>
      <w:r>
        <w:t>日</w:t>
      </w:r>
    </w:p>
    <w:sectPr w:rsidR="00CE5367" w:rsidSect="00CE53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59C9"/>
    <w:rsid w:val="003E1EA1"/>
    <w:rsid w:val="009A7803"/>
    <w:rsid w:val="00A90292"/>
    <w:rsid w:val="00AD18ED"/>
    <w:rsid w:val="00CE5367"/>
    <w:rsid w:val="00E359C9"/>
    <w:rsid w:val="00F07D80"/>
    <w:rsid w:val="00F72E68"/>
    <w:rsid w:val="00F854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D80"/>
    <w:pPr>
      <w:widowControl w:val="0"/>
      <w:spacing w:beforeLines="50" w:afterLines="50" w:line="360" w:lineRule="auto"/>
      <w:jc w:val="both"/>
    </w:pPr>
    <w:rPr>
      <w:sz w:val="24"/>
    </w:rPr>
  </w:style>
  <w:style w:type="paragraph" w:styleId="1">
    <w:name w:val="heading 1"/>
    <w:basedOn w:val="a"/>
    <w:next w:val="a"/>
    <w:link w:val="1Char"/>
    <w:uiPriority w:val="9"/>
    <w:qFormat/>
    <w:rsid w:val="00F07D80"/>
    <w:pPr>
      <w:keepNext/>
      <w:keepLines/>
      <w:spacing w:beforeLines="200" w:afterLines="200" w:line="240" w:lineRule="auto"/>
      <w:jc w:val="center"/>
      <w:outlineLvl w:val="0"/>
    </w:pPr>
    <w:rPr>
      <w:rFonts w:eastAsia="黑体"/>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7D80"/>
    <w:rPr>
      <w:rFonts w:eastAsia="黑体"/>
      <w:b/>
      <w:bCs/>
      <w:kern w:val="44"/>
      <w:sz w:val="36"/>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300</Words>
  <Characters>1713</Characters>
  <Application>Microsoft Office Word</Application>
  <DocSecurity>0</DocSecurity>
  <Lines>14</Lines>
  <Paragraphs>4</Paragraphs>
  <ScaleCrop>false</ScaleCrop>
  <Company>Microsoft</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2021-10-15T07:28:00Z</dcterms:created>
  <dcterms:modified xsi:type="dcterms:W3CDTF">2021-10-15T08:20:00Z</dcterms:modified>
</cp:coreProperties>
</file>