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C616D9" w:rsidRDefault="00980586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 xml:space="preserve">                    </w:t>
      </w:r>
      <w:r w:rsidR="00A12FA9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  <w:r w:rsidR="000E4F91"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0E4F91" w:rsidRPr="00C616D9">
        <w:rPr>
          <w:rFonts w:ascii="仿宋" w:eastAsia="仿宋" w:hAnsi="仿宋" w:hint="eastAsia"/>
          <w:sz w:val="24"/>
        </w:rPr>
        <w:t>合同编号：</w:t>
      </w:r>
      <w:r w:rsidR="00292013">
        <w:rPr>
          <w:rFonts w:ascii="仿宋" w:eastAsia="仿宋" w:hAnsi="仿宋" w:hint="eastAsia"/>
          <w:sz w:val="24"/>
        </w:rPr>
        <w:t>GHRCHT</w:t>
      </w:r>
      <w:r w:rsidR="00257B78" w:rsidRPr="00257B78">
        <w:t>20210360</w:t>
      </w:r>
    </w:p>
    <w:p w:rsidR="000E4F91" w:rsidRPr="00257B78" w:rsidRDefault="000E4F91" w:rsidP="00056FA6">
      <w:pPr>
        <w:rPr>
          <w:rFonts w:ascii="仿宋" w:eastAsia="仿宋" w:hAnsi="仿宋"/>
          <w:b/>
          <w:sz w:val="18"/>
          <w:szCs w:val="18"/>
          <w:u w:val="single"/>
        </w:rPr>
      </w:pPr>
      <w:r w:rsidRPr="00257B78">
        <w:rPr>
          <w:rFonts w:ascii="仿宋" w:eastAsia="仿宋" w:hAnsi="仿宋" w:hint="eastAsia"/>
          <w:b/>
          <w:sz w:val="18"/>
          <w:szCs w:val="18"/>
        </w:rPr>
        <w:t>甲方：</w:t>
      </w:r>
      <w:r w:rsidR="00292013" w:rsidRPr="00257B78">
        <w:rPr>
          <w:rFonts w:ascii="仿宋" w:eastAsia="仿宋" w:hAnsi="仿宋" w:hint="eastAsia"/>
          <w:b/>
          <w:sz w:val="18"/>
          <w:szCs w:val="18"/>
        </w:rPr>
        <w:t>北京光华荣昌汽车部件有限公司</w:t>
      </w:r>
    </w:p>
    <w:p w:rsidR="00387A9A" w:rsidRPr="00257B78" w:rsidRDefault="000E4F91" w:rsidP="00056FA6">
      <w:pPr>
        <w:rPr>
          <w:rFonts w:ascii="仿宋" w:eastAsia="仿宋" w:hAnsi="仿宋"/>
          <w:b/>
          <w:sz w:val="18"/>
          <w:szCs w:val="18"/>
        </w:rPr>
      </w:pPr>
      <w:r w:rsidRPr="00257B78">
        <w:rPr>
          <w:rFonts w:ascii="仿宋" w:eastAsia="仿宋" w:hAnsi="仿宋" w:hint="eastAsia"/>
          <w:b/>
          <w:sz w:val="18"/>
          <w:szCs w:val="18"/>
        </w:rPr>
        <w:t>乙方：</w:t>
      </w:r>
      <w:r w:rsidR="00387A9A" w:rsidRPr="00257B78">
        <w:rPr>
          <w:rFonts w:ascii="仿宋" w:eastAsia="仿宋" w:hAnsi="仿宋" w:hint="eastAsia"/>
          <w:b/>
          <w:sz w:val="18"/>
          <w:szCs w:val="18"/>
        </w:rPr>
        <w:t>北京市京宁通海经贸有限公司</w:t>
      </w:r>
    </w:p>
    <w:p w:rsidR="000E4F91" w:rsidRPr="00257B78" w:rsidRDefault="000E4F91" w:rsidP="00056FA6">
      <w:pPr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>甲、乙双方本着平等、自愿、互利的原则，依据《中华人民共和国合同法》等相关法律、法规的规定，经过友好协商，达成以下协议，以资双方共同信守。</w:t>
      </w:r>
      <w:bookmarkStart w:id="1" w:name="_GoBack"/>
      <w:bookmarkEnd w:id="1"/>
    </w:p>
    <w:p w:rsidR="000E4F91" w:rsidRPr="00257B78" w:rsidRDefault="000E4F91" w:rsidP="00056FA6">
      <w:pPr>
        <w:widowControl/>
        <w:rPr>
          <w:rFonts w:ascii="仿宋" w:eastAsia="仿宋" w:hAnsi="仿宋" w:cs="宋体"/>
          <w:b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第一条  产品的名称、规格等</w:t>
      </w:r>
    </w:p>
    <w:p w:rsidR="000E4F91" w:rsidRPr="00257B78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货币单位：人民币（元）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814"/>
        <w:gridCol w:w="2588"/>
        <w:gridCol w:w="1575"/>
        <w:gridCol w:w="815"/>
        <w:gridCol w:w="815"/>
        <w:gridCol w:w="1303"/>
        <w:gridCol w:w="1228"/>
        <w:gridCol w:w="979"/>
      </w:tblGrid>
      <w:tr w:rsidR="004818F9" w:rsidRPr="00257B78" w:rsidTr="00602C45">
        <w:trPr>
          <w:trHeight w:hRule="exact" w:val="304"/>
        </w:trPr>
        <w:tc>
          <w:tcPr>
            <w:tcW w:w="814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588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374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815" w:type="dxa"/>
            <w:vAlign w:val="center"/>
          </w:tcPr>
          <w:p w:rsidR="004818F9" w:rsidRPr="00257B78" w:rsidRDefault="00257B78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815" w:type="dxa"/>
            <w:vAlign w:val="center"/>
          </w:tcPr>
          <w:p w:rsidR="004818F9" w:rsidRPr="00257B78" w:rsidRDefault="00257B78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303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产品单价</w:t>
            </w:r>
          </w:p>
        </w:tc>
        <w:tc>
          <w:tcPr>
            <w:tcW w:w="1228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产品总价</w:t>
            </w:r>
          </w:p>
        </w:tc>
        <w:tc>
          <w:tcPr>
            <w:tcW w:w="979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257B78" w:rsidRPr="00257B78" w:rsidTr="00602C45">
        <w:trPr>
          <w:trHeight w:hRule="exact" w:val="304"/>
        </w:trPr>
        <w:tc>
          <w:tcPr>
            <w:tcW w:w="814" w:type="dxa"/>
            <w:vAlign w:val="center"/>
          </w:tcPr>
          <w:p w:rsidR="00257B78" w:rsidRPr="00257B78" w:rsidRDefault="00257B78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捆绑带</w:t>
            </w:r>
          </w:p>
        </w:tc>
        <w:tc>
          <w:tcPr>
            <w:tcW w:w="1374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3m</w:t>
            </w:r>
          </w:p>
        </w:tc>
        <w:tc>
          <w:tcPr>
            <w:tcW w:w="815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15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3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8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9" w:type="dxa"/>
            <w:vAlign w:val="center"/>
          </w:tcPr>
          <w:p w:rsidR="00257B78" w:rsidRPr="00257B78" w:rsidRDefault="00257B78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257B78" w:rsidRPr="00257B78" w:rsidTr="00602C45">
        <w:trPr>
          <w:trHeight w:hRule="exact" w:val="304"/>
        </w:trPr>
        <w:tc>
          <w:tcPr>
            <w:tcW w:w="814" w:type="dxa"/>
            <w:vAlign w:val="center"/>
          </w:tcPr>
          <w:p w:rsidR="00257B78" w:rsidRPr="00257B78" w:rsidRDefault="00257B78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捆绑带</w:t>
            </w:r>
          </w:p>
        </w:tc>
        <w:tc>
          <w:tcPr>
            <w:tcW w:w="1374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3.8*3m</w:t>
            </w:r>
          </w:p>
        </w:tc>
        <w:tc>
          <w:tcPr>
            <w:tcW w:w="815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15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3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28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79" w:type="dxa"/>
            <w:vAlign w:val="center"/>
          </w:tcPr>
          <w:p w:rsidR="00257B78" w:rsidRPr="00257B78" w:rsidRDefault="00257B78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257B78" w:rsidRPr="00257B78" w:rsidTr="00602C45">
        <w:trPr>
          <w:trHeight w:hRule="exact" w:val="304"/>
        </w:trPr>
        <w:tc>
          <w:tcPr>
            <w:tcW w:w="814" w:type="dxa"/>
            <w:vAlign w:val="center"/>
          </w:tcPr>
          <w:p w:rsidR="00257B78" w:rsidRPr="00257B78" w:rsidRDefault="00257B78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S型挂钩</w:t>
            </w:r>
          </w:p>
        </w:tc>
        <w:tc>
          <w:tcPr>
            <w:tcW w:w="1374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5大5中5小</w:t>
            </w:r>
          </w:p>
        </w:tc>
        <w:tc>
          <w:tcPr>
            <w:tcW w:w="815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15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03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8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9" w:type="dxa"/>
            <w:vAlign w:val="center"/>
          </w:tcPr>
          <w:p w:rsidR="00257B78" w:rsidRPr="00257B78" w:rsidRDefault="00257B78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257B78" w:rsidRPr="00257B78" w:rsidTr="00602C45">
        <w:trPr>
          <w:trHeight w:hRule="exact" w:val="304"/>
        </w:trPr>
        <w:tc>
          <w:tcPr>
            <w:tcW w:w="814" w:type="dxa"/>
            <w:vAlign w:val="center"/>
          </w:tcPr>
          <w:p w:rsidR="00257B78" w:rsidRPr="00257B78" w:rsidRDefault="00257B78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弹性绳</w:t>
            </w:r>
          </w:p>
        </w:tc>
        <w:tc>
          <w:tcPr>
            <w:tcW w:w="1374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0.5m</w:t>
            </w:r>
          </w:p>
        </w:tc>
        <w:tc>
          <w:tcPr>
            <w:tcW w:w="815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815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03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1228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79" w:type="dxa"/>
            <w:vAlign w:val="center"/>
          </w:tcPr>
          <w:p w:rsidR="00257B78" w:rsidRPr="00257B78" w:rsidRDefault="00257B78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257B78" w:rsidRPr="00257B78" w:rsidTr="00602C45">
        <w:trPr>
          <w:trHeight w:hRule="exact" w:val="304"/>
        </w:trPr>
        <w:tc>
          <w:tcPr>
            <w:tcW w:w="814" w:type="dxa"/>
            <w:vAlign w:val="center"/>
          </w:tcPr>
          <w:p w:rsidR="00257B78" w:rsidRPr="00257B78" w:rsidRDefault="00257B78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压力表</w:t>
            </w:r>
          </w:p>
        </w:tc>
        <w:tc>
          <w:tcPr>
            <w:tcW w:w="1374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0.16MP</w:t>
            </w:r>
          </w:p>
        </w:tc>
        <w:tc>
          <w:tcPr>
            <w:tcW w:w="815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15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3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28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9" w:type="dxa"/>
            <w:vAlign w:val="center"/>
          </w:tcPr>
          <w:p w:rsidR="00257B78" w:rsidRPr="00257B78" w:rsidRDefault="00257B78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257B78" w:rsidRPr="00257B78" w:rsidTr="00602C45">
        <w:trPr>
          <w:trHeight w:hRule="exact" w:val="304"/>
        </w:trPr>
        <w:tc>
          <w:tcPr>
            <w:tcW w:w="814" w:type="dxa"/>
            <w:vAlign w:val="center"/>
          </w:tcPr>
          <w:p w:rsidR="00257B78" w:rsidRPr="00257B78" w:rsidRDefault="00257B78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钢球</w:t>
            </w:r>
          </w:p>
        </w:tc>
        <w:tc>
          <w:tcPr>
            <w:tcW w:w="1374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304/4mm</w:t>
            </w:r>
          </w:p>
        </w:tc>
        <w:tc>
          <w:tcPr>
            <w:tcW w:w="815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15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sz w:val="18"/>
                <w:szCs w:val="18"/>
              </w:rPr>
              <w:t>100</w:t>
            </w:r>
          </w:p>
        </w:tc>
        <w:tc>
          <w:tcPr>
            <w:tcW w:w="1303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228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9" w:type="dxa"/>
            <w:vAlign w:val="center"/>
          </w:tcPr>
          <w:p w:rsidR="00257B78" w:rsidRPr="00257B78" w:rsidRDefault="00257B78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257B78" w:rsidRPr="00257B78" w:rsidTr="00602C45">
        <w:trPr>
          <w:trHeight w:hRule="exact" w:val="304"/>
        </w:trPr>
        <w:tc>
          <w:tcPr>
            <w:tcW w:w="814" w:type="dxa"/>
            <w:vAlign w:val="center"/>
          </w:tcPr>
          <w:p w:rsidR="00257B78" w:rsidRPr="00257B78" w:rsidRDefault="00257B78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钢球</w:t>
            </w:r>
          </w:p>
        </w:tc>
        <w:tc>
          <w:tcPr>
            <w:tcW w:w="1374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304/5mm</w:t>
            </w:r>
          </w:p>
        </w:tc>
        <w:tc>
          <w:tcPr>
            <w:tcW w:w="815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15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sz w:val="18"/>
                <w:szCs w:val="18"/>
              </w:rPr>
              <w:t>100</w:t>
            </w:r>
          </w:p>
        </w:tc>
        <w:tc>
          <w:tcPr>
            <w:tcW w:w="1303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228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79" w:type="dxa"/>
            <w:vAlign w:val="center"/>
          </w:tcPr>
          <w:p w:rsidR="00257B78" w:rsidRPr="00257B78" w:rsidRDefault="00257B78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257B78" w:rsidRPr="00257B78" w:rsidTr="00602C45">
        <w:trPr>
          <w:trHeight w:hRule="exact" w:val="304"/>
        </w:trPr>
        <w:tc>
          <w:tcPr>
            <w:tcW w:w="814" w:type="dxa"/>
            <w:vAlign w:val="center"/>
          </w:tcPr>
          <w:p w:rsidR="00257B78" w:rsidRPr="00257B78" w:rsidRDefault="00257B78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轴承</w:t>
            </w:r>
          </w:p>
        </w:tc>
        <w:tc>
          <w:tcPr>
            <w:tcW w:w="1374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6207/NSK</w:t>
            </w:r>
          </w:p>
        </w:tc>
        <w:tc>
          <w:tcPr>
            <w:tcW w:w="815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15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1303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20.00 </w:t>
            </w:r>
          </w:p>
        </w:tc>
        <w:tc>
          <w:tcPr>
            <w:tcW w:w="1228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9" w:type="dxa"/>
            <w:vAlign w:val="center"/>
          </w:tcPr>
          <w:p w:rsidR="00257B78" w:rsidRPr="00257B78" w:rsidRDefault="00257B78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257B78" w:rsidRPr="00257B78" w:rsidTr="00602C45">
        <w:trPr>
          <w:trHeight w:hRule="exact" w:val="304"/>
        </w:trPr>
        <w:tc>
          <w:tcPr>
            <w:tcW w:w="814" w:type="dxa"/>
            <w:vAlign w:val="center"/>
          </w:tcPr>
          <w:p w:rsidR="00257B78" w:rsidRPr="00257B78" w:rsidRDefault="00257B78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圆柱胶条</w:t>
            </w:r>
          </w:p>
        </w:tc>
        <w:tc>
          <w:tcPr>
            <w:tcW w:w="1374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6mm</w:t>
            </w:r>
          </w:p>
        </w:tc>
        <w:tc>
          <w:tcPr>
            <w:tcW w:w="815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米</w:t>
            </w:r>
          </w:p>
        </w:tc>
        <w:tc>
          <w:tcPr>
            <w:tcW w:w="815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1303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1.70 </w:t>
            </w:r>
          </w:p>
        </w:tc>
        <w:tc>
          <w:tcPr>
            <w:tcW w:w="1228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979" w:type="dxa"/>
            <w:vAlign w:val="center"/>
          </w:tcPr>
          <w:p w:rsidR="00257B78" w:rsidRPr="00257B78" w:rsidRDefault="00257B78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257B78" w:rsidRPr="00257B78" w:rsidTr="00602C45">
        <w:trPr>
          <w:trHeight w:hRule="exact" w:val="304"/>
        </w:trPr>
        <w:tc>
          <w:tcPr>
            <w:tcW w:w="814" w:type="dxa"/>
            <w:vAlign w:val="center"/>
          </w:tcPr>
          <w:p w:rsidR="00257B78" w:rsidRPr="00257B78" w:rsidRDefault="00257B78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O</w:t>
            </w:r>
            <w:proofErr w:type="gramStart"/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型圈</w:t>
            </w:r>
            <w:proofErr w:type="gramEnd"/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4.5*1（内径*线径）</w:t>
            </w:r>
          </w:p>
        </w:tc>
        <w:tc>
          <w:tcPr>
            <w:tcW w:w="1374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815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proofErr w:type="gramStart"/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15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03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228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79" w:type="dxa"/>
            <w:vAlign w:val="center"/>
          </w:tcPr>
          <w:p w:rsidR="00257B78" w:rsidRPr="00257B78" w:rsidRDefault="00257B78" w:rsidP="00056FA6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</w:tr>
      <w:tr w:rsidR="00257B78" w:rsidRPr="00257B78" w:rsidTr="00602C45">
        <w:trPr>
          <w:trHeight w:hRule="exact" w:val="304"/>
        </w:trPr>
        <w:tc>
          <w:tcPr>
            <w:tcW w:w="814" w:type="dxa"/>
            <w:vAlign w:val="center"/>
          </w:tcPr>
          <w:p w:rsidR="00257B78" w:rsidRPr="00257B78" w:rsidRDefault="00257B78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内六角沉头螺钉M4*10</w:t>
            </w:r>
          </w:p>
        </w:tc>
        <w:tc>
          <w:tcPr>
            <w:tcW w:w="1374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815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proofErr w:type="gramStart"/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15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03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228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79" w:type="dxa"/>
            <w:vAlign w:val="center"/>
          </w:tcPr>
          <w:p w:rsidR="00257B78" w:rsidRPr="00257B78" w:rsidRDefault="00257B78" w:rsidP="00056FA6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</w:tr>
      <w:tr w:rsidR="00980586" w:rsidRPr="00257B78" w:rsidTr="00602C45">
        <w:trPr>
          <w:trHeight w:hRule="exact" w:val="304"/>
        </w:trPr>
        <w:tc>
          <w:tcPr>
            <w:tcW w:w="814" w:type="dxa"/>
            <w:vAlign w:val="center"/>
          </w:tcPr>
          <w:p w:rsidR="00980586" w:rsidRPr="00257B78" w:rsidRDefault="00980586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980586" w:rsidRPr="00980586" w:rsidRDefault="00980586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980586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合成标签纸</w:t>
            </w:r>
          </w:p>
        </w:tc>
        <w:tc>
          <w:tcPr>
            <w:tcW w:w="1374" w:type="dxa"/>
            <w:vAlign w:val="center"/>
          </w:tcPr>
          <w:p w:rsidR="00980586" w:rsidRPr="00980586" w:rsidRDefault="00980586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980586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40mm*15mm，白底色，单排，芯轴φ25.4mm（1英寸）或φ40mm</w:t>
            </w:r>
          </w:p>
        </w:tc>
        <w:tc>
          <w:tcPr>
            <w:tcW w:w="815" w:type="dxa"/>
            <w:vAlign w:val="center"/>
          </w:tcPr>
          <w:p w:rsidR="00980586" w:rsidRPr="00980586" w:rsidRDefault="00980586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980586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卷</w:t>
            </w:r>
          </w:p>
        </w:tc>
        <w:tc>
          <w:tcPr>
            <w:tcW w:w="815" w:type="dxa"/>
            <w:vAlign w:val="center"/>
          </w:tcPr>
          <w:p w:rsidR="00980586" w:rsidRPr="00980586" w:rsidRDefault="00980586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980586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03" w:type="dxa"/>
            <w:vAlign w:val="center"/>
          </w:tcPr>
          <w:p w:rsidR="00980586" w:rsidRPr="00980586" w:rsidRDefault="00980586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980586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28" w:type="dxa"/>
            <w:vAlign w:val="center"/>
          </w:tcPr>
          <w:p w:rsidR="00980586" w:rsidRPr="00980586" w:rsidRDefault="00980586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980586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9" w:type="dxa"/>
            <w:vAlign w:val="center"/>
          </w:tcPr>
          <w:p w:rsidR="00980586" w:rsidRPr="00257B78" w:rsidRDefault="00980586" w:rsidP="00056FA6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</w:tr>
      <w:tr w:rsidR="00980586" w:rsidRPr="00257B78" w:rsidTr="00602C45">
        <w:trPr>
          <w:trHeight w:hRule="exact" w:val="304"/>
        </w:trPr>
        <w:tc>
          <w:tcPr>
            <w:tcW w:w="814" w:type="dxa"/>
            <w:vAlign w:val="center"/>
          </w:tcPr>
          <w:p w:rsidR="00980586" w:rsidRPr="00257B78" w:rsidRDefault="00980586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980586" w:rsidRPr="00980586" w:rsidRDefault="00980586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proofErr w:type="gramStart"/>
            <w:r w:rsidRPr="00980586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树脂基碳带</w:t>
            </w:r>
            <w:proofErr w:type="gramEnd"/>
          </w:p>
        </w:tc>
        <w:tc>
          <w:tcPr>
            <w:tcW w:w="1374" w:type="dxa"/>
            <w:vAlign w:val="center"/>
          </w:tcPr>
          <w:p w:rsidR="00980586" w:rsidRPr="00980586" w:rsidRDefault="00980586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980586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宽60mm，芯轴φ25.4mm（1英寸）</w:t>
            </w:r>
          </w:p>
        </w:tc>
        <w:tc>
          <w:tcPr>
            <w:tcW w:w="815" w:type="dxa"/>
            <w:vAlign w:val="center"/>
          </w:tcPr>
          <w:p w:rsidR="00980586" w:rsidRPr="00980586" w:rsidRDefault="00980586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980586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卷</w:t>
            </w:r>
          </w:p>
        </w:tc>
        <w:tc>
          <w:tcPr>
            <w:tcW w:w="815" w:type="dxa"/>
            <w:vAlign w:val="center"/>
          </w:tcPr>
          <w:p w:rsidR="00980586" w:rsidRPr="00980586" w:rsidRDefault="00980586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980586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3" w:type="dxa"/>
            <w:vAlign w:val="center"/>
          </w:tcPr>
          <w:p w:rsidR="00980586" w:rsidRPr="00980586" w:rsidRDefault="00980586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980586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28" w:type="dxa"/>
            <w:vAlign w:val="center"/>
          </w:tcPr>
          <w:p w:rsidR="00980586" w:rsidRPr="00980586" w:rsidRDefault="00980586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980586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79" w:type="dxa"/>
            <w:vAlign w:val="center"/>
          </w:tcPr>
          <w:p w:rsidR="00980586" w:rsidRPr="00257B78" w:rsidRDefault="00980586" w:rsidP="00056FA6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</w:tr>
      <w:tr w:rsidR="00F3695C" w:rsidRPr="00257B78" w:rsidTr="00602C45">
        <w:trPr>
          <w:trHeight w:val="293"/>
        </w:trPr>
        <w:tc>
          <w:tcPr>
            <w:tcW w:w="9916" w:type="dxa"/>
            <w:gridSpan w:val="8"/>
            <w:vAlign w:val="center"/>
          </w:tcPr>
          <w:p w:rsidR="00F3695C" w:rsidRPr="00257B78" w:rsidRDefault="00F3695C" w:rsidP="009805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总计：</w:t>
            </w:r>
            <w:r w:rsidR="00980586">
              <w:rPr>
                <w:rFonts w:hint="eastAsia"/>
                <w:color w:val="000000"/>
                <w:sz w:val="18"/>
                <w:szCs w:val="18"/>
              </w:rPr>
              <w:t>993.5</w:t>
            </w: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</w:t>
            </w:r>
            <w:r w:rsidR="00387A9A"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大写：</w:t>
            </w:r>
            <w:r w:rsidR="0098058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玖佰玖拾叁元</w:t>
            </w:r>
            <w:r w:rsidR="00257B78"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伍角</w:t>
            </w: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整</w:t>
            </w:r>
            <w:r w:rsidR="00387A9A"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（含税13 %）</w:t>
            </w:r>
            <w:r w:rsidR="00387A9A"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0E4F91" w:rsidRPr="00257B78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第二条　质量</w:t>
      </w:r>
      <w:hyperlink r:id="rId8" w:tgtFrame="_blank" w:history="1">
        <w:r w:rsidRPr="00257B78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18"/>
            <w:szCs w:val="18"/>
            <w:u w:val="none"/>
          </w:rPr>
          <w:t>标准</w:t>
        </w:r>
      </w:hyperlink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：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产品符合行业标准或者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国家标准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，并符合甲方要求同时满足合同目的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 xml:space="preserve">。 </w:t>
      </w:r>
    </w:p>
    <w:p w:rsidR="000E4F91" w:rsidRPr="00257B78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第三条　付款方式：</w:t>
      </w:r>
      <w:r w:rsidR="00292013" w:rsidRPr="00257B78">
        <w:rPr>
          <w:rFonts w:ascii="仿宋" w:eastAsia="仿宋" w:hAnsi="仿宋" w:cs="宋体"/>
          <w:color w:val="000000"/>
          <w:kern w:val="0"/>
          <w:sz w:val="18"/>
          <w:szCs w:val="18"/>
        </w:rPr>
        <w:t xml:space="preserve"> </w:t>
      </w:r>
    </w:p>
    <w:p w:rsidR="00A12FA9" w:rsidRPr="00257B78" w:rsidRDefault="000E4F91" w:rsidP="00257B78">
      <w:pPr>
        <w:widowControl/>
        <w:ind w:firstLineChars="200" w:firstLine="360"/>
        <w:rPr>
          <w:rFonts w:ascii="仿宋" w:eastAsia="仿宋" w:hAnsi="仿宋" w:cs="宋体"/>
          <w:bCs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1．</w:t>
      </w:r>
      <w:r w:rsidR="007610E2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现金电汇，</w:t>
      </w:r>
      <w:r w:rsidRPr="00257B78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合同签订后，</w:t>
      </w:r>
      <w:r w:rsidR="00A12FA9" w:rsidRPr="00257B78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甲方收到乙方产品并验收合格后，乙方向甲方提供全额合格发票。甲方在</w:t>
      </w:r>
      <w:r w:rsidR="00F867AB" w:rsidRPr="00257B78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收到</w:t>
      </w:r>
      <w:r w:rsidR="00F867AB" w:rsidRPr="00257B78">
        <w:rPr>
          <w:rFonts w:ascii="仿宋" w:eastAsia="仿宋" w:hAnsi="仿宋" w:cs="宋体"/>
          <w:bCs/>
          <w:color w:val="000000"/>
          <w:kern w:val="0"/>
          <w:sz w:val="18"/>
          <w:szCs w:val="18"/>
        </w:rPr>
        <w:t>发票后</w:t>
      </w:r>
      <w:r w:rsidR="00A12FA9" w:rsidRPr="00257B78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一个月内支付给乙方。</w:t>
      </w:r>
    </w:p>
    <w:p w:rsidR="000E4F91" w:rsidRPr="00257B78" w:rsidRDefault="000E4F91" w:rsidP="00056FA6">
      <w:pPr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第四条　包装与运费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：</w:t>
      </w:r>
      <w:r w:rsidR="008E0822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乙方提供符合产品特点及运输的包装。并承担运费。</w:t>
      </w:r>
    </w:p>
    <w:p w:rsidR="008E0822" w:rsidRPr="00257B78" w:rsidRDefault="008E0822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 xml:space="preserve">第五条  </w:t>
      </w:r>
      <w:r w:rsidR="000E4F91"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交货期及验收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：</w:t>
      </w:r>
    </w:p>
    <w:p w:rsidR="008E0822" w:rsidRPr="00257B78" w:rsidRDefault="008E0822" w:rsidP="00257B78">
      <w:pPr>
        <w:widowControl/>
        <w:ind w:firstLineChars="200" w:firstLine="360"/>
        <w:rPr>
          <w:rFonts w:ascii="仿宋" w:eastAsia="仿宋" w:hAnsi="仿宋" w:cs="宋体"/>
          <w:color w:val="000000"/>
          <w:kern w:val="0"/>
          <w:sz w:val="18"/>
          <w:szCs w:val="18"/>
          <w:u w:val="single"/>
        </w:rPr>
      </w:pP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1、交货时间及地点：</w:t>
      </w:r>
      <w:r w:rsid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10</w:t>
      </w:r>
      <w:r w:rsidR="001841BE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月</w:t>
      </w:r>
      <w:r w:rsid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25</w:t>
      </w:r>
      <w:r w:rsidR="001841BE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日前到货，交货地址：</w:t>
      </w:r>
      <w:r w:rsidR="00F0497D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  <w:u w:val="single"/>
        </w:rPr>
        <w:t>北京昌平流村工业园。</w:t>
      </w:r>
      <w:r w:rsidR="00292013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  <w:u w:val="single"/>
        </w:rPr>
        <w:t>乔立13522118959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  <w:u w:val="single"/>
        </w:rPr>
        <w:t xml:space="preserve">  </w:t>
      </w:r>
    </w:p>
    <w:p w:rsidR="00A12FA9" w:rsidRPr="00257B78" w:rsidRDefault="008E0822" w:rsidP="00257B78">
      <w:pPr>
        <w:ind w:firstLineChars="200" w:firstLine="360"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2、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甲方收货后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7日内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进行</w:t>
      </w:r>
      <w:r w:rsidR="000E4F91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验收，如有不合格产品，甲方及时向乙方反馈</w:t>
      </w:r>
      <w:r w:rsidR="00F867AB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，有权</w:t>
      </w:r>
      <w:r w:rsidR="00F867AB" w:rsidRPr="00257B78">
        <w:rPr>
          <w:rFonts w:ascii="仿宋" w:eastAsia="仿宋" w:hAnsi="仿宋" w:cs="宋体"/>
          <w:color w:val="000000"/>
          <w:kern w:val="0"/>
          <w:sz w:val="18"/>
          <w:szCs w:val="18"/>
        </w:rPr>
        <w:t>决定更换、退货或</w:t>
      </w:r>
      <w:r w:rsidR="00F867AB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按质论价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。</w:t>
      </w:r>
      <w:r w:rsidR="00F867AB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因此</w:t>
      </w:r>
      <w:r w:rsidR="00F867AB" w:rsidRPr="00257B78">
        <w:rPr>
          <w:rFonts w:ascii="仿宋" w:eastAsia="仿宋" w:hAnsi="仿宋" w:cs="宋体"/>
          <w:color w:val="000000"/>
          <w:kern w:val="0"/>
          <w:sz w:val="18"/>
          <w:szCs w:val="18"/>
        </w:rPr>
        <w:t>导致交货迟延的，</w:t>
      </w:r>
      <w:r w:rsidR="00F867AB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乙方</w:t>
      </w:r>
      <w:r w:rsidR="00F867AB" w:rsidRPr="00257B78">
        <w:rPr>
          <w:rFonts w:ascii="仿宋" w:eastAsia="仿宋" w:hAnsi="仿宋" w:cs="宋体"/>
          <w:color w:val="000000"/>
          <w:kern w:val="0"/>
          <w:sz w:val="18"/>
          <w:szCs w:val="18"/>
        </w:rPr>
        <w:t>应当承担逾期交付的违约责任。</w:t>
      </w:r>
    </w:p>
    <w:p w:rsidR="004E2CC4" w:rsidRPr="00257B78" w:rsidRDefault="000E4F91" w:rsidP="00056FA6">
      <w:pPr>
        <w:widowControl/>
        <w:rPr>
          <w:rFonts w:ascii="仿宋" w:eastAsia="仿宋" w:hAnsi="仿宋" w:cs="宋体"/>
          <w:b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第六条　违约责任：</w:t>
      </w:r>
    </w:p>
    <w:p w:rsidR="004E2CC4" w:rsidRPr="00257B78" w:rsidRDefault="004E2CC4" w:rsidP="00056FA6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乙方逾期交货的，每逾期一日，应向甲方</w:t>
      </w:r>
      <w:r w:rsidR="008E0822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承担总价款千分之一的违约金。</w:t>
      </w:r>
    </w:p>
    <w:p w:rsidR="00A12FA9" w:rsidRPr="00257B78" w:rsidRDefault="008E0822" w:rsidP="00056FA6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产品不符合约定的，乙方</w:t>
      </w:r>
      <w:proofErr w:type="gramStart"/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应承担给甲方</w:t>
      </w:r>
      <w:proofErr w:type="gramEnd"/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造成的全部损失。</w:t>
      </w:r>
    </w:p>
    <w:p w:rsidR="000E4F91" w:rsidRPr="00257B78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第七条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 xml:space="preserve">　</w:t>
      </w:r>
      <w:r w:rsidRPr="00257B78">
        <w:rPr>
          <w:rFonts w:ascii="仿宋" w:eastAsia="仿宋" w:hAnsi="仿宋" w:hint="eastAsia"/>
          <w:b/>
          <w:color w:val="000000"/>
          <w:sz w:val="18"/>
          <w:szCs w:val="18"/>
        </w:rPr>
        <w:t>免责事宜：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257B78" w:rsidRDefault="000E4F91" w:rsidP="00056FA6">
      <w:pPr>
        <w:jc w:val="left"/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第八条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 xml:space="preserve">　</w:t>
      </w:r>
      <w:r w:rsidRPr="00257B78">
        <w:rPr>
          <w:rFonts w:ascii="仿宋" w:eastAsia="仿宋" w:hAnsi="仿宋" w:hint="eastAsia"/>
          <w:b/>
          <w:bCs/>
          <w:sz w:val="18"/>
          <w:szCs w:val="18"/>
        </w:rPr>
        <w:t>争议解决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：</w:t>
      </w:r>
      <w:r w:rsidRPr="00257B78">
        <w:rPr>
          <w:rFonts w:ascii="仿宋" w:eastAsia="仿宋" w:hAnsi="仿宋" w:hint="eastAsia"/>
          <w:color w:val="000000"/>
          <w:sz w:val="18"/>
          <w:szCs w:val="18"/>
        </w:rPr>
        <w:t>凡是因本合同所发生的争执，双方应协商解决,如协商不能解决时，可将该</w:t>
      </w:r>
      <w:r w:rsidR="004E2CC4" w:rsidRPr="00257B78">
        <w:rPr>
          <w:rFonts w:ascii="仿宋" w:eastAsia="仿宋" w:hAnsi="仿宋" w:hint="eastAsia"/>
          <w:color w:val="000000"/>
          <w:sz w:val="18"/>
          <w:szCs w:val="18"/>
        </w:rPr>
        <w:t>争议提交甲方住所</w:t>
      </w:r>
      <w:r w:rsidRPr="00257B78">
        <w:rPr>
          <w:rFonts w:ascii="仿宋" w:eastAsia="仿宋" w:hAnsi="仿宋" w:hint="eastAsia"/>
          <w:color w:val="000000"/>
          <w:sz w:val="18"/>
          <w:szCs w:val="18"/>
        </w:rPr>
        <w:t>地人民法院解决。</w:t>
      </w:r>
    </w:p>
    <w:p w:rsidR="000E4F91" w:rsidRPr="00257B78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第九条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 xml:space="preserve">　执行期间，合同因故不能履行或需要修改，必须经双方同意并确认后，签订补充协议。</w:t>
      </w:r>
    </w:p>
    <w:p w:rsidR="000E4F91" w:rsidRPr="00257B78" w:rsidRDefault="000E4F91" w:rsidP="00056FA6">
      <w:pPr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hint="eastAsia"/>
          <w:b/>
          <w:bCs/>
          <w:sz w:val="18"/>
          <w:szCs w:val="18"/>
        </w:rPr>
        <w:t xml:space="preserve">第十条  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本合同一式两份，甲乙双方各执一份，</w:t>
      </w:r>
      <w:r w:rsidR="00F0497D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扫描件与复印件及原件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 xml:space="preserve">具有同等法律效力。 </w:t>
      </w:r>
    </w:p>
    <w:p w:rsidR="000E4F91" w:rsidRPr="00257B78" w:rsidRDefault="000E4F91" w:rsidP="00056FA6">
      <w:pPr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>甲方(盖章)：</w:t>
      </w:r>
      <w:r w:rsidR="00292013" w:rsidRPr="00257B78">
        <w:rPr>
          <w:rFonts w:ascii="仿宋" w:eastAsia="仿宋" w:hAnsi="仿宋" w:hint="eastAsia"/>
          <w:b/>
          <w:sz w:val="18"/>
          <w:szCs w:val="18"/>
        </w:rPr>
        <w:t>北京光华荣昌汽车部件有限公司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</w:t>
      </w:r>
      <w:r w:rsidR="00257B78">
        <w:rPr>
          <w:rFonts w:ascii="仿宋" w:eastAsia="仿宋" w:hAnsi="仿宋" w:hint="eastAsia"/>
          <w:sz w:val="18"/>
          <w:szCs w:val="18"/>
        </w:rPr>
        <w:t xml:space="preserve">       </w:t>
      </w:r>
      <w:r w:rsidR="00F0497D" w:rsidRPr="00257B78">
        <w:rPr>
          <w:rFonts w:ascii="仿宋" w:eastAsia="仿宋" w:hAnsi="仿宋" w:hint="eastAsia"/>
          <w:sz w:val="18"/>
          <w:szCs w:val="18"/>
        </w:rPr>
        <w:t>乙方(盖章)：</w:t>
      </w:r>
      <w:r w:rsidR="00387A9A" w:rsidRPr="00257B78">
        <w:rPr>
          <w:rFonts w:ascii="仿宋" w:eastAsia="仿宋" w:hAnsi="仿宋" w:hint="eastAsia"/>
          <w:sz w:val="18"/>
          <w:szCs w:val="18"/>
        </w:rPr>
        <w:t>北京市京宁通海经贸有限公司</w:t>
      </w:r>
    </w:p>
    <w:p w:rsidR="000E4F91" w:rsidRPr="00257B78" w:rsidRDefault="000E4F91" w:rsidP="00056FA6">
      <w:pPr>
        <w:tabs>
          <w:tab w:val="left" w:pos="6521"/>
        </w:tabs>
        <w:rPr>
          <w:rFonts w:ascii="仿宋" w:eastAsia="仿宋" w:hAnsi="仿宋" w:cs="Arial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>电      话：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                              </w:t>
      </w:r>
      <w:r w:rsidR="00257B78">
        <w:rPr>
          <w:rFonts w:ascii="仿宋" w:eastAsia="仿宋" w:hAnsi="仿宋" w:hint="eastAsia"/>
          <w:sz w:val="18"/>
          <w:szCs w:val="18"/>
        </w:rPr>
        <w:t xml:space="preserve">     </w:t>
      </w:r>
      <w:r w:rsidR="00F0497D" w:rsidRPr="00257B78">
        <w:rPr>
          <w:rFonts w:ascii="仿宋" w:eastAsia="仿宋" w:hAnsi="仿宋" w:hint="eastAsia"/>
          <w:sz w:val="18"/>
          <w:szCs w:val="18"/>
        </w:rPr>
        <w:t>电      话：</w:t>
      </w:r>
    </w:p>
    <w:p w:rsidR="000E4F91" w:rsidRPr="00257B78" w:rsidRDefault="000E4F91" w:rsidP="00056FA6">
      <w:pPr>
        <w:tabs>
          <w:tab w:val="left" w:pos="6521"/>
        </w:tabs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>法定代表人：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                              </w:t>
      </w:r>
      <w:r w:rsidR="00257B78">
        <w:rPr>
          <w:rFonts w:ascii="仿宋" w:eastAsia="仿宋" w:hAnsi="仿宋" w:hint="eastAsia"/>
          <w:sz w:val="18"/>
          <w:szCs w:val="18"/>
        </w:rPr>
        <w:t xml:space="preserve">     </w:t>
      </w:r>
      <w:r w:rsidR="00F0497D" w:rsidRPr="00257B78">
        <w:rPr>
          <w:rFonts w:ascii="仿宋" w:eastAsia="仿宋" w:hAnsi="仿宋" w:hint="eastAsia"/>
          <w:sz w:val="18"/>
          <w:szCs w:val="18"/>
        </w:rPr>
        <w:t>法定代表人：</w:t>
      </w:r>
    </w:p>
    <w:p w:rsidR="000E4F91" w:rsidRPr="00257B78" w:rsidRDefault="000E4F91" w:rsidP="00056FA6">
      <w:pPr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>委托代理人：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                            </w:t>
      </w:r>
      <w:r w:rsidR="00257B78">
        <w:rPr>
          <w:rFonts w:ascii="仿宋" w:eastAsia="仿宋" w:hAnsi="仿宋" w:hint="eastAsia"/>
          <w:sz w:val="18"/>
          <w:szCs w:val="18"/>
        </w:rPr>
        <w:t xml:space="preserve">    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</w:t>
      </w:r>
      <w:r w:rsidR="00257B78">
        <w:rPr>
          <w:rFonts w:ascii="仿宋" w:eastAsia="仿宋" w:hAnsi="仿宋" w:hint="eastAsia"/>
          <w:sz w:val="18"/>
          <w:szCs w:val="18"/>
        </w:rPr>
        <w:t xml:space="preserve"> 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委托代理人：</w:t>
      </w:r>
    </w:p>
    <w:p w:rsidR="002C24D1" w:rsidRPr="00257B78" w:rsidRDefault="000E4F91" w:rsidP="00056FA6">
      <w:pPr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 xml:space="preserve">日 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</w:t>
      </w:r>
      <w:r w:rsidRPr="00257B78">
        <w:rPr>
          <w:rFonts w:ascii="仿宋" w:eastAsia="仿宋" w:hAnsi="仿宋" w:hint="eastAsia"/>
          <w:sz w:val="18"/>
          <w:szCs w:val="18"/>
        </w:rPr>
        <w:t xml:space="preserve">   期：</w:t>
      </w:r>
      <w:r w:rsidRPr="00257B78">
        <w:rPr>
          <w:rFonts w:ascii="仿宋" w:eastAsia="仿宋" w:hAnsi="仿宋"/>
          <w:sz w:val="18"/>
          <w:szCs w:val="18"/>
          <w:u w:val="single"/>
        </w:rPr>
        <w:t>20</w:t>
      </w:r>
      <w:r w:rsidR="00A3666A" w:rsidRPr="00257B78">
        <w:rPr>
          <w:rFonts w:ascii="仿宋" w:eastAsia="仿宋" w:hAnsi="仿宋" w:hint="eastAsia"/>
          <w:sz w:val="18"/>
          <w:szCs w:val="18"/>
          <w:u w:val="single"/>
        </w:rPr>
        <w:t>2</w:t>
      </w:r>
      <w:r w:rsidR="001841BE" w:rsidRPr="00257B78">
        <w:rPr>
          <w:rFonts w:ascii="仿宋" w:eastAsia="仿宋" w:hAnsi="仿宋" w:hint="eastAsia"/>
          <w:sz w:val="18"/>
          <w:szCs w:val="18"/>
          <w:u w:val="single"/>
        </w:rPr>
        <w:t>1</w:t>
      </w:r>
      <w:r w:rsidRPr="00257B78">
        <w:rPr>
          <w:rFonts w:ascii="仿宋" w:eastAsia="仿宋" w:hAnsi="仿宋" w:hint="eastAsia"/>
          <w:sz w:val="18"/>
          <w:szCs w:val="18"/>
        </w:rPr>
        <w:t>年</w:t>
      </w:r>
      <w:r w:rsidR="00A3666A" w:rsidRPr="00257B78">
        <w:rPr>
          <w:rFonts w:ascii="仿宋" w:eastAsia="仿宋" w:hAnsi="仿宋" w:hint="eastAsia"/>
          <w:sz w:val="18"/>
          <w:szCs w:val="18"/>
        </w:rPr>
        <w:t xml:space="preserve">  </w:t>
      </w:r>
      <w:r w:rsidRPr="00257B78">
        <w:rPr>
          <w:rFonts w:ascii="仿宋" w:eastAsia="仿宋" w:hAnsi="仿宋" w:hint="eastAsia"/>
          <w:sz w:val="18"/>
          <w:szCs w:val="18"/>
        </w:rPr>
        <w:t xml:space="preserve"> 月</w:t>
      </w:r>
      <w:r w:rsidR="00A3666A" w:rsidRPr="00257B78">
        <w:rPr>
          <w:rFonts w:ascii="仿宋" w:eastAsia="仿宋" w:hAnsi="仿宋" w:hint="eastAsia"/>
          <w:sz w:val="18"/>
          <w:szCs w:val="18"/>
        </w:rPr>
        <w:t xml:space="preserve">   </w:t>
      </w:r>
      <w:r w:rsidRPr="00257B78">
        <w:rPr>
          <w:rFonts w:ascii="仿宋" w:eastAsia="仿宋" w:hAnsi="仿宋" w:hint="eastAsia"/>
          <w:sz w:val="18"/>
          <w:szCs w:val="18"/>
        </w:rPr>
        <w:t>日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           </w:t>
      </w:r>
      <w:r w:rsidR="00257B78">
        <w:rPr>
          <w:rFonts w:ascii="仿宋" w:eastAsia="仿宋" w:hAnsi="仿宋" w:hint="eastAsia"/>
          <w:sz w:val="18"/>
          <w:szCs w:val="18"/>
        </w:rPr>
        <w:t xml:space="preserve">     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</w:t>
      </w:r>
      <w:r w:rsidR="00257B78">
        <w:rPr>
          <w:rFonts w:ascii="仿宋" w:eastAsia="仿宋" w:hAnsi="仿宋" w:hint="eastAsia"/>
          <w:sz w:val="18"/>
          <w:szCs w:val="18"/>
        </w:rPr>
        <w:t xml:space="preserve"> 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日      期：</w:t>
      </w:r>
      <w:r w:rsidR="00F0497D" w:rsidRPr="00257B78">
        <w:rPr>
          <w:rFonts w:ascii="仿宋" w:eastAsia="仿宋" w:hAnsi="仿宋"/>
          <w:sz w:val="18"/>
          <w:szCs w:val="18"/>
          <w:u w:val="single"/>
        </w:rPr>
        <w:t>20</w:t>
      </w:r>
      <w:r w:rsidR="00F0497D" w:rsidRPr="00257B78">
        <w:rPr>
          <w:rFonts w:ascii="仿宋" w:eastAsia="仿宋" w:hAnsi="仿宋" w:hint="eastAsia"/>
          <w:sz w:val="18"/>
          <w:szCs w:val="18"/>
          <w:u w:val="single"/>
        </w:rPr>
        <w:t>2</w:t>
      </w:r>
      <w:r w:rsidR="001841BE" w:rsidRPr="00257B78">
        <w:rPr>
          <w:rFonts w:ascii="仿宋" w:eastAsia="仿宋" w:hAnsi="仿宋" w:hint="eastAsia"/>
          <w:sz w:val="18"/>
          <w:szCs w:val="18"/>
          <w:u w:val="single"/>
        </w:rPr>
        <w:t>1</w:t>
      </w:r>
      <w:r w:rsidR="00F0497D" w:rsidRPr="00257B78">
        <w:rPr>
          <w:rFonts w:ascii="仿宋" w:eastAsia="仿宋" w:hAnsi="仿宋" w:hint="eastAsia"/>
          <w:sz w:val="18"/>
          <w:szCs w:val="18"/>
        </w:rPr>
        <w:t>年   月   日</w:t>
      </w:r>
      <w:bookmarkEnd w:id="0"/>
    </w:p>
    <w:sectPr w:rsidR="002C24D1" w:rsidRPr="00257B78" w:rsidSect="00F0497D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F28" w:rsidRDefault="00210F28" w:rsidP="006B1554">
      <w:r>
        <w:separator/>
      </w:r>
    </w:p>
  </w:endnote>
  <w:endnote w:type="continuationSeparator" w:id="0">
    <w:p w:rsidR="00210F28" w:rsidRDefault="00210F2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F28" w:rsidRDefault="00210F28" w:rsidP="006B1554">
      <w:r>
        <w:separator/>
      </w:r>
    </w:p>
  </w:footnote>
  <w:footnote w:type="continuationSeparator" w:id="0">
    <w:p w:rsidR="00210F28" w:rsidRDefault="00210F2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3313215C" wp14:editId="7FF397A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A32969"/>
    <w:multiLevelType w:val="hybridMultilevel"/>
    <w:tmpl w:val="AAE8F4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56FA6"/>
    <w:rsid w:val="000E4F91"/>
    <w:rsid w:val="00162DE2"/>
    <w:rsid w:val="001841BE"/>
    <w:rsid w:val="00195298"/>
    <w:rsid w:val="001C7127"/>
    <w:rsid w:val="001F562B"/>
    <w:rsid w:val="00210F28"/>
    <w:rsid w:val="00235A39"/>
    <w:rsid w:val="00257B78"/>
    <w:rsid w:val="00292013"/>
    <w:rsid w:val="002C24D1"/>
    <w:rsid w:val="002E633B"/>
    <w:rsid w:val="00340D6C"/>
    <w:rsid w:val="00387A9A"/>
    <w:rsid w:val="003C248C"/>
    <w:rsid w:val="004818F9"/>
    <w:rsid w:val="00494840"/>
    <w:rsid w:val="00495B63"/>
    <w:rsid w:val="004E2CC4"/>
    <w:rsid w:val="00602C45"/>
    <w:rsid w:val="0064087F"/>
    <w:rsid w:val="00650997"/>
    <w:rsid w:val="006652D5"/>
    <w:rsid w:val="006B1554"/>
    <w:rsid w:val="006B37A0"/>
    <w:rsid w:val="006E07F4"/>
    <w:rsid w:val="00724008"/>
    <w:rsid w:val="007610E2"/>
    <w:rsid w:val="008750CD"/>
    <w:rsid w:val="008E0822"/>
    <w:rsid w:val="00926C8C"/>
    <w:rsid w:val="00980586"/>
    <w:rsid w:val="00980616"/>
    <w:rsid w:val="00A12FA9"/>
    <w:rsid w:val="00A3666A"/>
    <w:rsid w:val="00AF7053"/>
    <w:rsid w:val="00B272B1"/>
    <w:rsid w:val="00B4140B"/>
    <w:rsid w:val="00B658A3"/>
    <w:rsid w:val="00C309D8"/>
    <w:rsid w:val="00C849EF"/>
    <w:rsid w:val="00C93E16"/>
    <w:rsid w:val="00CE2D73"/>
    <w:rsid w:val="00DA744B"/>
    <w:rsid w:val="00E561E8"/>
    <w:rsid w:val="00F03E59"/>
    <w:rsid w:val="00F0497D"/>
    <w:rsid w:val="00F24D0E"/>
    <w:rsid w:val="00F3695C"/>
    <w:rsid w:val="00F83883"/>
    <w:rsid w:val="00F867AB"/>
    <w:rsid w:val="00FC1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30</cp:revision>
  <dcterms:created xsi:type="dcterms:W3CDTF">2018-09-03T02:40:00Z</dcterms:created>
  <dcterms:modified xsi:type="dcterms:W3CDTF">2021-10-18T07:26:00Z</dcterms:modified>
</cp:coreProperties>
</file>