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557725A0" w:rsidR="006118DB" w:rsidRDefault="007D7F9E">
      <w:pPr>
        <w:rPr>
          <w:b/>
          <w:bCs/>
          <w:sz w:val="24"/>
          <w:szCs w:val="24"/>
        </w:rPr>
      </w:pPr>
      <w:r>
        <w:rPr>
          <w:rFonts w:hint="eastAsia"/>
          <w:b/>
          <w:bCs/>
          <w:sz w:val="24"/>
          <w:szCs w:val="24"/>
        </w:rPr>
        <w:t>乙方：</w:t>
      </w:r>
      <w:r w:rsidR="0058012C" w:rsidRPr="0058012C">
        <w:rPr>
          <w:rFonts w:hint="eastAsia"/>
          <w:b/>
          <w:bCs/>
          <w:sz w:val="24"/>
          <w:szCs w:val="24"/>
        </w:rPr>
        <w:t>黄骅市长</w:t>
      </w:r>
      <w:proofErr w:type="gramStart"/>
      <w:r w:rsidR="0058012C" w:rsidRPr="0058012C">
        <w:rPr>
          <w:rFonts w:hint="eastAsia"/>
          <w:b/>
          <w:bCs/>
          <w:sz w:val="24"/>
          <w:szCs w:val="24"/>
        </w:rPr>
        <w:t>生汽车灯镜</w:t>
      </w:r>
      <w:proofErr w:type="gramEnd"/>
      <w:r w:rsidR="0058012C" w:rsidRPr="0058012C">
        <w:rPr>
          <w:rFonts w:hint="eastAsia"/>
          <w:b/>
          <w:bCs/>
          <w:sz w:val="24"/>
          <w:szCs w:val="24"/>
        </w:rPr>
        <w:t>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9"/>
        <w:gridCol w:w="851"/>
        <w:gridCol w:w="851"/>
        <w:gridCol w:w="2280"/>
        <w:gridCol w:w="2551"/>
      </w:tblGrid>
      <w:tr w:rsidR="000A0B5C" w14:paraId="450FF00B" w14:textId="77777777" w:rsidTr="0058012C">
        <w:trPr>
          <w:trHeight w:val="417"/>
          <w:jc w:val="center"/>
        </w:trPr>
        <w:tc>
          <w:tcPr>
            <w:tcW w:w="862"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539"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51"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4831"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58012C">
        <w:trPr>
          <w:trHeight w:val="417"/>
          <w:jc w:val="center"/>
        </w:trPr>
        <w:tc>
          <w:tcPr>
            <w:tcW w:w="862" w:type="dxa"/>
            <w:vMerge/>
            <w:vAlign w:val="center"/>
          </w:tcPr>
          <w:p w14:paraId="0F78B6F5" w14:textId="77777777" w:rsidR="000A0B5C" w:rsidRDefault="000A0B5C" w:rsidP="00311F92">
            <w:pPr>
              <w:jc w:val="center"/>
            </w:pPr>
          </w:p>
        </w:tc>
        <w:tc>
          <w:tcPr>
            <w:tcW w:w="2539"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851" w:type="dxa"/>
            <w:vMerge/>
            <w:vAlign w:val="center"/>
          </w:tcPr>
          <w:p w14:paraId="1B9B9E0C" w14:textId="77777777" w:rsidR="000A0B5C" w:rsidRDefault="000A0B5C" w:rsidP="00311F92">
            <w:pPr>
              <w:jc w:val="center"/>
            </w:pPr>
          </w:p>
        </w:tc>
        <w:tc>
          <w:tcPr>
            <w:tcW w:w="2280"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551"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58012C" w14:paraId="1028DE4D" w14:textId="77777777" w:rsidTr="0058012C">
        <w:trPr>
          <w:trHeight w:val="565"/>
          <w:jc w:val="center"/>
        </w:trPr>
        <w:tc>
          <w:tcPr>
            <w:tcW w:w="862" w:type="dxa"/>
            <w:vAlign w:val="center"/>
          </w:tcPr>
          <w:p w14:paraId="1BB81127" w14:textId="5E52784B" w:rsidR="0058012C" w:rsidRDefault="0058012C" w:rsidP="0058012C">
            <w:pPr>
              <w:jc w:val="center"/>
              <w:rPr>
                <w:rFonts w:ascii="宋体" w:eastAsia="宋体" w:hAnsi="宋体" w:cs="宋体"/>
                <w:sz w:val="24"/>
                <w:szCs w:val="24"/>
              </w:rPr>
            </w:pPr>
            <w:r>
              <w:rPr>
                <w:rFonts w:ascii="宋体" w:eastAsia="宋体" w:hAnsi="宋体" w:cs="宋体"/>
                <w:sz w:val="24"/>
                <w:szCs w:val="24"/>
              </w:rPr>
              <w:t>1</w:t>
            </w:r>
          </w:p>
        </w:tc>
        <w:tc>
          <w:tcPr>
            <w:tcW w:w="2539" w:type="dxa"/>
            <w:vAlign w:val="center"/>
          </w:tcPr>
          <w:p w14:paraId="7F76CDFF" w14:textId="2CEE59FE" w:rsidR="0058012C" w:rsidRDefault="0058012C" w:rsidP="0058012C">
            <w:pPr>
              <w:jc w:val="left"/>
              <w:rPr>
                <w:rFonts w:ascii="宋体" w:eastAsia="宋体" w:hAnsi="宋体" w:cs="宋体"/>
                <w:sz w:val="24"/>
                <w:szCs w:val="24"/>
              </w:rPr>
            </w:pPr>
            <w:r>
              <w:rPr>
                <w:rFonts w:hint="eastAsia"/>
              </w:rPr>
              <w:t>2</w:t>
            </w:r>
            <w:r>
              <w:t>.0</w:t>
            </w:r>
            <w:r>
              <w:rPr>
                <w:rFonts w:hint="eastAsia"/>
              </w:rPr>
              <w:t>座椅坐盆盆体成型模具</w:t>
            </w:r>
          </w:p>
        </w:tc>
        <w:tc>
          <w:tcPr>
            <w:tcW w:w="851" w:type="dxa"/>
            <w:vAlign w:val="center"/>
          </w:tcPr>
          <w:p w14:paraId="0BC99EC2" w14:textId="2EEBCDBF" w:rsidR="0058012C" w:rsidRDefault="0058012C" w:rsidP="0058012C">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0DC3A56" w14:textId="49AB603F" w:rsidR="0058012C" w:rsidRDefault="0058012C" w:rsidP="0058012C">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2280" w:type="dxa"/>
            <w:vAlign w:val="center"/>
          </w:tcPr>
          <w:p w14:paraId="2BB6E87C" w14:textId="33830F64" w:rsidR="0058012C" w:rsidRDefault="0058012C" w:rsidP="0058012C">
            <w:pPr>
              <w:spacing w:line="480" w:lineRule="auto"/>
              <w:jc w:val="center"/>
              <w:rPr>
                <w:rFonts w:ascii="宋体" w:eastAsia="宋体" w:hAnsi="宋体" w:cs="宋体"/>
                <w:sz w:val="24"/>
                <w:szCs w:val="24"/>
              </w:rPr>
            </w:pPr>
            <w:r w:rsidRPr="00A316A4">
              <w:t>SQX3000-6801101_F</w:t>
            </w:r>
          </w:p>
        </w:tc>
        <w:tc>
          <w:tcPr>
            <w:tcW w:w="2551" w:type="dxa"/>
            <w:vAlign w:val="center"/>
          </w:tcPr>
          <w:p w14:paraId="23019E76" w14:textId="7BBF9ED9" w:rsidR="0058012C" w:rsidRPr="00E02217" w:rsidRDefault="0058012C" w:rsidP="0058012C">
            <w:pPr>
              <w:jc w:val="center"/>
              <w:rPr>
                <w:rFonts w:ascii="等线" w:eastAsia="等线" w:hAnsi="等线"/>
                <w:color w:val="000000"/>
                <w:sz w:val="20"/>
                <w:szCs w:val="20"/>
              </w:rPr>
            </w:pPr>
            <w:r>
              <w:rPr>
                <w:rFonts w:hint="eastAsia"/>
              </w:rPr>
              <w:t>2</w:t>
            </w:r>
            <w:r>
              <w:t>.0</w:t>
            </w:r>
            <w:r>
              <w:rPr>
                <w:rFonts w:hint="eastAsia"/>
              </w:rPr>
              <w:t>座椅坐盆盆体</w:t>
            </w:r>
          </w:p>
        </w:tc>
      </w:tr>
      <w:tr w:rsidR="0058012C" w14:paraId="7F4FCCDE" w14:textId="77777777" w:rsidTr="0058012C">
        <w:trPr>
          <w:trHeight w:val="565"/>
          <w:jc w:val="center"/>
        </w:trPr>
        <w:tc>
          <w:tcPr>
            <w:tcW w:w="862" w:type="dxa"/>
            <w:vAlign w:val="center"/>
          </w:tcPr>
          <w:p w14:paraId="3E587E41" w14:textId="337369D8" w:rsidR="0058012C" w:rsidRDefault="0058012C" w:rsidP="0058012C">
            <w:pPr>
              <w:jc w:val="center"/>
              <w:rPr>
                <w:rFonts w:ascii="宋体" w:eastAsia="宋体" w:hAnsi="宋体" w:cs="宋体"/>
                <w:sz w:val="24"/>
                <w:szCs w:val="24"/>
              </w:rPr>
            </w:pPr>
            <w:r>
              <w:rPr>
                <w:rFonts w:ascii="宋体" w:eastAsia="宋体" w:hAnsi="宋体" w:cs="宋体" w:hint="eastAsia"/>
                <w:sz w:val="24"/>
                <w:szCs w:val="24"/>
              </w:rPr>
              <w:t>2</w:t>
            </w:r>
          </w:p>
        </w:tc>
        <w:tc>
          <w:tcPr>
            <w:tcW w:w="2539" w:type="dxa"/>
            <w:vAlign w:val="center"/>
          </w:tcPr>
          <w:p w14:paraId="63F049BF" w14:textId="4EFF428F" w:rsidR="0058012C" w:rsidRPr="00C545C0" w:rsidRDefault="0058012C" w:rsidP="0058012C">
            <w:pPr>
              <w:jc w:val="left"/>
              <w:rPr>
                <w:rFonts w:hint="eastAsia"/>
              </w:rPr>
            </w:pPr>
            <w:r w:rsidRPr="00BF5218">
              <w:rPr>
                <w:rFonts w:ascii="宋体" w:hAnsi="宋体" w:hint="eastAsia"/>
                <w:szCs w:val="21"/>
              </w:rPr>
              <w:t>2</w:t>
            </w:r>
            <w:r w:rsidRPr="00BF5218">
              <w:rPr>
                <w:rFonts w:ascii="宋体" w:hAnsi="宋体"/>
                <w:szCs w:val="21"/>
              </w:rPr>
              <w:t>.0</w:t>
            </w:r>
            <w:r w:rsidRPr="00BF5218">
              <w:rPr>
                <w:rFonts w:ascii="宋体" w:hAnsi="宋体" w:hint="eastAsia"/>
                <w:szCs w:val="21"/>
              </w:rPr>
              <w:t>座椅坐盆</w:t>
            </w:r>
            <w:r w:rsidRPr="00BF5218">
              <w:rPr>
                <w:rFonts w:ascii="宋体" w:hAnsi="宋体"/>
                <w:color w:val="333333"/>
                <w:szCs w:val="21"/>
                <w:shd w:val="clear" w:color="auto" w:fill="FFFFFF"/>
              </w:rPr>
              <w:t>后部挂钩</w:t>
            </w:r>
            <w:r w:rsidRPr="00BF5218">
              <w:rPr>
                <w:rFonts w:ascii="宋体" w:hAnsi="宋体" w:hint="eastAsia"/>
                <w:szCs w:val="21"/>
              </w:rPr>
              <w:t>成型模具</w:t>
            </w:r>
          </w:p>
        </w:tc>
        <w:tc>
          <w:tcPr>
            <w:tcW w:w="851" w:type="dxa"/>
            <w:vAlign w:val="center"/>
          </w:tcPr>
          <w:p w14:paraId="1449FED4" w14:textId="31A94742" w:rsidR="0058012C" w:rsidRDefault="0058012C" w:rsidP="0058012C">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851" w:type="dxa"/>
            <w:vAlign w:val="center"/>
          </w:tcPr>
          <w:p w14:paraId="75C1C7B4" w14:textId="5E5923B4" w:rsidR="0058012C" w:rsidRDefault="0058012C" w:rsidP="0058012C">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2280" w:type="dxa"/>
            <w:vAlign w:val="center"/>
          </w:tcPr>
          <w:p w14:paraId="2617498A" w14:textId="013DF0A8" w:rsidR="0058012C" w:rsidRPr="00C545C0" w:rsidRDefault="0058012C" w:rsidP="0058012C">
            <w:pPr>
              <w:spacing w:line="480" w:lineRule="auto"/>
              <w:jc w:val="center"/>
            </w:pPr>
            <w:r w:rsidRPr="00A316A4">
              <w:t>SQX3000-6901102_D</w:t>
            </w:r>
          </w:p>
        </w:tc>
        <w:tc>
          <w:tcPr>
            <w:tcW w:w="2551" w:type="dxa"/>
            <w:vAlign w:val="center"/>
          </w:tcPr>
          <w:p w14:paraId="666D046E" w14:textId="40462064" w:rsidR="0058012C" w:rsidRPr="00C545C0" w:rsidRDefault="0058012C" w:rsidP="0058012C">
            <w:pPr>
              <w:jc w:val="center"/>
              <w:rPr>
                <w:rFonts w:hint="eastAsia"/>
              </w:rPr>
            </w:pPr>
            <w:r w:rsidRPr="00BF5218">
              <w:rPr>
                <w:rFonts w:ascii="宋体" w:hAnsi="宋体" w:hint="eastAsia"/>
                <w:szCs w:val="21"/>
              </w:rPr>
              <w:t>2</w:t>
            </w:r>
            <w:r w:rsidRPr="00BF5218">
              <w:rPr>
                <w:rFonts w:ascii="宋体" w:hAnsi="宋体"/>
                <w:szCs w:val="21"/>
              </w:rPr>
              <w:t>.0</w:t>
            </w:r>
            <w:r w:rsidRPr="00BF5218">
              <w:rPr>
                <w:rFonts w:ascii="宋体" w:hAnsi="宋体" w:hint="eastAsia"/>
                <w:szCs w:val="21"/>
              </w:rPr>
              <w:t>座椅坐盆</w:t>
            </w:r>
            <w:r w:rsidRPr="00BF5218">
              <w:rPr>
                <w:rFonts w:ascii="宋体" w:hAnsi="宋体"/>
                <w:color w:val="333333"/>
                <w:szCs w:val="21"/>
                <w:shd w:val="clear" w:color="auto" w:fill="FFFFFF"/>
              </w:rPr>
              <w:t>后部挂钩</w:t>
            </w:r>
          </w:p>
        </w:tc>
      </w:tr>
      <w:tr w:rsidR="00040A54" w14:paraId="412418A9" w14:textId="77777777" w:rsidTr="0058012C">
        <w:trPr>
          <w:trHeight w:val="342"/>
          <w:jc w:val="center"/>
        </w:trPr>
        <w:tc>
          <w:tcPr>
            <w:tcW w:w="9934" w:type="dxa"/>
            <w:gridSpan w:val="6"/>
            <w:vAlign w:val="center"/>
          </w:tcPr>
          <w:p w14:paraId="5FC91B2B" w14:textId="31EFA13F" w:rsidR="00040A54" w:rsidRPr="00E02217" w:rsidRDefault="00040A54" w:rsidP="00040A54">
            <w:pPr>
              <w:jc w:val="left"/>
              <w:rPr>
                <w:rFonts w:ascii="等线" w:eastAsia="等线" w:hAnsi="等线"/>
                <w:color w:val="000000"/>
                <w:sz w:val="20"/>
                <w:szCs w:val="20"/>
              </w:rPr>
            </w:pPr>
            <w:r>
              <w:rPr>
                <w:rFonts w:ascii="等线" w:eastAsia="等线" w:hAnsi="等线" w:hint="eastAsia"/>
                <w:color w:val="000000"/>
                <w:sz w:val="20"/>
                <w:szCs w:val="20"/>
              </w:rPr>
              <w:t>备注：1套冲压模具是指可以生产完整产品的</w:t>
            </w:r>
            <w:proofErr w:type="gramStart"/>
            <w:r>
              <w:rPr>
                <w:rFonts w:ascii="等线" w:eastAsia="等线" w:hAnsi="等线" w:hint="eastAsia"/>
                <w:color w:val="000000"/>
                <w:sz w:val="20"/>
                <w:szCs w:val="20"/>
              </w:rPr>
              <w:t>全付</w:t>
            </w:r>
            <w:proofErr w:type="gramEnd"/>
            <w:r>
              <w:rPr>
                <w:rFonts w:ascii="等线" w:eastAsia="等线" w:hAnsi="等线" w:hint="eastAsia"/>
                <w:color w:val="000000"/>
                <w:sz w:val="20"/>
                <w:szCs w:val="20"/>
              </w:rPr>
              <w:t>工序模</w:t>
            </w:r>
            <w:r w:rsidR="0058012C">
              <w:rPr>
                <w:rFonts w:ascii="等线" w:eastAsia="等线" w:hAnsi="等线" w:hint="eastAsia"/>
                <w:color w:val="000000"/>
                <w:sz w:val="20"/>
                <w:szCs w:val="20"/>
              </w:rPr>
              <w:t>，1付模具是</w:t>
            </w:r>
            <w:proofErr w:type="gramStart"/>
            <w:r w:rsidR="0058012C">
              <w:rPr>
                <w:rFonts w:ascii="等线" w:eastAsia="等线" w:hAnsi="等线" w:hint="eastAsia"/>
                <w:color w:val="000000"/>
                <w:sz w:val="20"/>
                <w:szCs w:val="20"/>
              </w:rPr>
              <w:t>指单序模具</w:t>
            </w:r>
            <w:proofErr w:type="gramEnd"/>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lastRenderedPageBreak/>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lastRenderedPageBreak/>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77BD4670" w:rsidR="006118DB" w:rsidRPr="00881BEA" w:rsidRDefault="007D7F9E" w:rsidP="00881BEA">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5BCC710F" w:rsidR="006118DB" w:rsidRPr="008056D1" w:rsidRDefault="007D7F9E" w:rsidP="00881BEA">
      <w:pPr>
        <w:pStyle w:val="a7"/>
        <w:ind w:left="420" w:firstLineChars="0" w:firstLine="0"/>
        <w:rPr>
          <w:sz w:val="24"/>
          <w:szCs w:val="24"/>
        </w:rPr>
      </w:pPr>
      <w:r>
        <w:rPr>
          <w:rFonts w:hint="eastAsia"/>
          <w:sz w:val="24"/>
          <w:szCs w:val="24"/>
        </w:rPr>
        <w:t>甲方：河北光华荣昌汽车部件有限公司（盖章）</w:t>
      </w: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4DEA4F20" w14:textId="4C5256F5" w:rsidR="006118DB" w:rsidRPr="008056D1" w:rsidRDefault="007D7F9E" w:rsidP="00881BEA">
      <w:pPr>
        <w:pStyle w:val="a7"/>
        <w:ind w:left="420" w:firstLineChars="0" w:firstLine="0"/>
        <w:rPr>
          <w:sz w:val="24"/>
          <w:szCs w:val="24"/>
        </w:rPr>
      </w:pPr>
      <w:r>
        <w:rPr>
          <w:rFonts w:hint="eastAsia"/>
          <w:sz w:val="24"/>
          <w:szCs w:val="24"/>
        </w:rPr>
        <w:t>乙方：</w:t>
      </w:r>
      <w:r w:rsidR="0058012C" w:rsidRPr="0058012C">
        <w:rPr>
          <w:rFonts w:hint="eastAsia"/>
          <w:sz w:val="24"/>
          <w:szCs w:val="24"/>
        </w:rPr>
        <w:t>黄骅市长</w:t>
      </w:r>
      <w:proofErr w:type="gramStart"/>
      <w:r w:rsidR="0058012C" w:rsidRPr="0058012C">
        <w:rPr>
          <w:rFonts w:hint="eastAsia"/>
          <w:sz w:val="24"/>
          <w:szCs w:val="24"/>
        </w:rPr>
        <w:t>生汽车灯镜</w:t>
      </w:r>
      <w:proofErr w:type="gramEnd"/>
      <w:r w:rsidR="0058012C" w:rsidRPr="0058012C">
        <w:rPr>
          <w:rFonts w:hint="eastAsia"/>
          <w:sz w:val="24"/>
          <w:szCs w:val="24"/>
        </w:rPr>
        <w:t>有限公司</w:t>
      </w:r>
      <w:r w:rsidR="006578D8">
        <w:rPr>
          <w:rFonts w:hint="eastAsia"/>
          <w:sz w:val="24"/>
          <w:szCs w:val="24"/>
        </w:rPr>
        <w:t>（盖章）</w:t>
      </w: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E0BF" w14:textId="77777777" w:rsidR="008D46AE" w:rsidRDefault="008D46AE" w:rsidP="001D261B">
      <w:r>
        <w:separator/>
      </w:r>
    </w:p>
  </w:endnote>
  <w:endnote w:type="continuationSeparator" w:id="0">
    <w:p w14:paraId="31327D4A" w14:textId="77777777" w:rsidR="008D46AE" w:rsidRDefault="008D46AE"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FC23" w14:textId="77777777" w:rsidR="008D46AE" w:rsidRDefault="008D46AE" w:rsidP="001D261B">
      <w:r>
        <w:separator/>
      </w:r>
    </w:p>
  </w:footnote>
  <w:footnote w:type="continuationSeparator" w:id="0">
    <w:p w14:paraId="1272AE4C" w14:textId="77777777" w:rsidR="008D46AE" w:rsidRDefault="008D46AE"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37797"/>
    <w:rsid w:val="00040A54"/>
    <w:rsid w:val="000A0B5C"/>
    <w:rsid w:val="00106F4E"/>
    <w:rsid w:val="001852B5"/>
    <w:rsid w:val="001D261B"/>
    <w:rsid w:val="00214065"/>
    <w:rsid w:val="00256A71"/>
    <w:rsid w:val="002A5A1B"/>
    <w:rsid w:val="002F4490"/>
    <w:rsid w:val="003C79E1"/>
    <w:rsid w:val="00401DC3"/>
    <w:rsid w:val="005770BB"/>
    <w:rsid w:val="0058012C"/>
    <w:rsid w:val="005F2A56"/>
    <w:rsid w:val="006118DB"/>
    <w:rsid w:val="00614AA5"/>
    <w:rsid w:val="006175AA"/>
    <w:rsid w:val="006578D8"/>
    <w:rsid w:val="00780389"/>
    <w:rsid w:val="007D7F9E"/>
    <w:rsid w:val="007F2AC0"/>
    <w:rsid w:val="008056D1"/>
    <w:rsid w:val="00881BEA"/>
    <w:rsid w:val="008820AA"/>
    <w:rsid w:val="008B61BF"/>
    <w:rsid w:val="008D46AE"/>
    <w:rsid w:val="008F25E7"/>
    <w:rsid w:val="00942D6A"/>
    <w:rsid w:val="009547A1"/>
    <w:rsid w:val="00A25D8A"/>
    <w:rsid w:val="00A43EC1"/>
    <w:rsid w:val="00AA3197"/>
    <w:rsid w:val="00AA34A6"/>
    <w:rsid w:val="00BE3493"/>
    <w:rsid w:val="00BF32C0"/>
    <w:rsid w:val="00BF5CB2"/>
    <w:rsid w:val="00C01301"/>
    <w:rsid w:val="00C545C0"/>
    <w:rsid w:val="00CC26F9"/>
    <w:rsid w:val="00CE5F64"/>
    <w:rsid w:val="00CF016B"/>
    <w:rsid w:val="00D0064D"/>
    <w:rsid w:val="00D5672B"/>
    <w:rsid w:val="00D57F86"/>
    <w:rsid w:val="00DB0C6D"/>
    <w:rsid w:val="00E02217"/>
    <w:rsid w:val="00E52252"/>
    <w:rsid w:val="00F3596B"/>
    <w:rsid w:val="00FA5439"/>
    <w:rsid w:val="00FB3C65"/>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234</Words>
  <Characters>1340</Characters>
  <Application>Microsoft Office Word</Application>
  <DocSecurity>0</DocSecurity>
  <Lines>11</Lines>
  <Paragraphs>3</Paragraphs>
  <ScaleCrop>false</ScaleCrop>
  <Company>Microsoft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30</cp:revision>
  <dcterms:created xsi:type="dcterms:W3CDTF">2020-07-06T04:35:00Z</dcterms:created>
  <dcterms:modified xsi:type="dcterms:W3CDTF">2021-11-30T10:05:00Z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