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12A7" w14:textId="77777777" w:rsidR="009216BC" w:rsidRDefault="00466A94" w:rsidP="00466A94">
      <w:pPr>
        <w:pStyle w:val="1"/>
        <w:jc w:val="center"/>
      </w:pPr>
      <w:r>
        <w:rPr>
          <w:rFonts w:hint="eastAsia"/>
        </w:rPr>
        <w:t>福田</w:t>
      </w:r>
      <w:r>
        <w:t>戴</w:t>
      </w:r>
      <w:proofErr w:type="gramStart"/>
      <w:r>
        <w:t>姆</w:t>
      </w:r>
      <w:proofErr w:type="gramEnd"/>
      <w:r>
        <w:t>勒奔驰工厂</w:t>
      </w:r>
    </w:p>
    <w:p w14:paraId="42EE84A8" w14:textId="77777777" w:rsidR="00466A94" w:rsidRDefault="00466A94" w:rsidP="00466A94">
      <w:pPr>
        <w:pStyle w:val="1"/>
        <w:jc w:val="center"/>
      </w:pPr>
      <w:r>
        <w:rPr>
          <w:rFonts w:hint="eastAsia"/>
        </w:rPr>
        <w:t>联明</w:t>
      </w:r>
      <w:r>
        <w:t>包装器具周转操作培训</w:t>
      </w:r>
      <w:r>
        <w:rPr>
          <w:rFonts w:hint="eastAsia"/>
        </w:rPr>
        <w:t>回执单</w:t>
      </w:r>
    </w:p>
    <w:p w14:paraId="536401C3" w14:textId="77777777" w:rsidR="00466A94" w:rsidRPr="00466A94" w:rsidRDefault="00466A94" w:rsidP="00466A94">
      <w:pPr>
        <w:pStyle w:val="a3"/>
        <w:numPr>
          <w:ilvl w:val="0"/>
          <w:numId w:val="6"/>
        </w:numPr>
        <w:ind w:firstLineChars="0"/>
        <w:rPr>
          <w:b/>
          <w:sz w:val="28"/>
          <w:szCs w:val="28"/>
        </w:rPr>
      </w:pPr>
      <w:r w:rsidRPr="00466A94">
        <w:rPr>
          <w:rFonts w:hint="eastAsia"/>
          <w:b/>
          <w:sz w:val="28"/>
          <w:szCs w:val="28"/>
        </w:rPr>
        <w:t>培训</w:t>
      </w:r>
      <w:r w:rsidRPr="00466A94">
        <w:rPr>
          <w:b/>
          <w:sz w:val="28"/>
          <w:szCs w:val="28"/>
        </w:rPr>
        <w:t>目的</w:t>
      </w:r>
    </w:p>
    <w:p w14:paraId="3EA482C9" w14:textId="77777777" w:rsidR="00A21FA1" w:rsidRDefault="00466A94" w:rsidP="00466A94">
      <w:pPr>
        <w:numPr>
          <w:ilvl w:val="0"/>
          <w:numId w:val="7"/>
        </w:numPr>
        <w:ind w:firstLineChars="200" w:firstLine="420"/>
      </w:pPr>
      <w:proofErr w:type="gramStart"/>
      <w:r>
        <w:rPr>
          <w:rFonts w:hint="eastAsia"/>
        </w:rPr>
        <w:t>此</w:t>
      </w:r>
      <w:r>
        <w:t>培训</w:t>
      </w:r>
      <w:proofErr w:type="gramEnd"/>
      <w:r>
        <w:t>为了</w:t>
      </w:r>
      <w:r w:rsidR="00DC418B" w:rsidRPr="00466A94">
        <w:rPr>
          <w:rFonts w:hint="eastAsia"/>
        </w:rPr>
        <w:t>确保各包装流转节点正确使用及管理</w:t>
      </w:r>
      <w:r>
        <w:rPr>
          <w:rFonts w:hint="eastAsia"/>
        </w:rPr>
        <w:t>福田戴</w:t>
      </w:r>
      <w:proofErr w:type="gramStart"/>
      <w:r>
        <w:rPr>
          <w:rFonts w:hint="eastAsia"/>
        </w:rPr>
        <w:t>姆</w:t>
      </w:r>
      <w:proofErr w:type="gramEnd"/>
      <w:r>
        <w:rPr>
          <w:rFonts w:hint="eastAsia"/>
        </w:rPr>
        <w:t>勒</w:t>
      </w:r>
      <w:r>
        <w:t>奔驰工厂</w:t>
      </w:r>
      <w:r w:rsidR="00DC418B" w:rsidRPr="00466A94">
        <w:rPr>
          <w:rFonts w:hint="eastAsia"/>
        </w:rPr>
        <w:t>周转包装器具</w:t>
      </w:r>
      <w:r>
        <w:rPr>
          <w:rFonts w:hint="eastAsia"/>
        </w:rPr>
        <w:t>，</w:t>
      </w:r>
      <w:r w:rsidR="00DC418B" w:rsidRPr="00466A94">
        <w:rPr>
          <w:rFonts w:hint="eastAsia"/>
        </w:rPr>
        <w:t>提高</w:t>
      </w:r>
      <w:r w:rsidR="00DC418B" w:rsidRPr="00466A94">
        <w:rPr>
          <w:rFonts w:hint="eastAsia"/>
        </w:rPr>
        <w:t>CTPMS</w:t>
      </w:r>
      <w:r w:rsidR="00DC418B" w:rsidRPr="00466A94">
        <w:rPr>
          <w:rFonts w:hint="eastAsia"/>
        </w:rPr>
        <w:t>系统账务及时率及正确率</w:t>
      </w:r>
      <w:r>
        <w:rPr>
          <w:rFonts w:hint="eastAsia"/>
        </w:rPr>
        <w:t>，</w:t>
      </w:r>
      <w:r w:rsidR="00DC418B" w:rsidRPr="00466A94">
        <w:rPr>
          <w:rFonts w:hint="eastAsia"/>
        </w:rPr>
        <w:t>提高供应商对</w:t>
      </w:r>
      <w:r w:rsidR="00DC418B" w:rsidRPr="00466A94">
        <w:rPr>
          <w:rFonts w:hint="eastAsia"/>
        </w:rPr>
        <w:t>BFDA</w:t>
      </w:r>
      <w:r w:rsidR="00DC418B" w:rsidRPr="00466A94">
        <w:rPr>
          <w:rFonts w:hint="eastAsia"/>
        </w:rPr>
        <w:t>周转包装器具的重视程度，确保盘点准确性</w:t>
      </w:r>
      <w:r>
        <w:rPr>
          <w:rFonts w:hint="eastAsia"/>
        </w:rPr>
        <w:t>，</w:t>
      </w:r>
      <w:r w:rsidR="00DC418B" w:rsidRPr="00466A94">
        <w:rPr>
          <w:rFonts w:hint="eastAsia"/>
        </w:rPr>
        <w:t>确保各环节点妥善储存及保管</w:t>
      </w:r>
      <w:r w:rsidR="00DC418B" w:rsidRPr="00466A94">
        <w:rPr>
          <w:rFonts w:hint="eastAsia"/>
        </w:rPr>
        <w:t>BFDA</w:t>
      </w:r>
      <w:r w:rsidR="00DC418B" w:rsidRPr="00466A94">
        <w:rPr>
          <w:rFonts w:hint="eastAsia"/>
        </w:rPr>
        <w:t>周转包装器具，无人为损坏，无露天存放，</w:t>
      </w:r>
      <w:proofErr w:type="gramStart"/>
      <w:r w:rsidR="00DC418B" w:rsidRPr="00466A94">
        <w:rPr>
          <w:rFonts w:hint="eastAsia"/>
        </w:rPr>
        <w:t>无挪作</w:t>
      </w:r>
      <w:proofErr w:type="gramEnd"/>
      <w:r w:rsidR="00DC418B" w:rsidRPr="00466A94">
        <w:rPr>
          <w:rFonts w:hint="eastAsia"/>
        </w:rPr>
        <w:t>他用，无丢失</w:t>
      </w:r>
      <w:r>
        <w:rPr>
          <w:rFonts w:hint="eastAsia"/>
        </w:rPr>
        <w:t>。</w:t>
      </w:r>
    </w:p>
    <w:p w14:paraId="483A36E8" w14:textId="77777777" w:rsidR="00466A94" w:rsidRPr="00466A94" w:rsidRDefault="00466A94" w:rsidP="00466A94">
      <w:pPr>
        <w:ind w:left="420"/>
      </w:pPr>
    </w:p>
    <w:p w14:paraId="7C592C9B" w14:textId="77777777" w:rsidR="00A21FA1" w:rsidRPr="00466A94" w:rsidRDefault="00466A94" w:rsidP="00466A94">
      <w:pPr>
        <w:numPr>
          <w:ilvl w:val="0"/>
          <w:numId w:val="6"/>
        </w:numPr>
        <w:rPr>
          <w:b/>
          <w:sz w:val="28"/>
          <w:szCs w:val="28"/>
        </w:rPr>
      </w:pPr>
      <w:r w:rsidRPr="00466A94">
        <w:rPr>
          <w:rFonts w:hint="eastAsia"/>
          <w:b/>
          <w:sz w:val="28"/>
          <w:szCs w:val="28"/>
        </w:rPr>
        <w:t>培训</w:t>
      </w:r>
      <w:r w:rsidRPr="00466A94">
        <w:rPr>
          <w:b/>
          <w:sz w:val="28"/>
          <w:szCs w:val="28"/>
        </w:rPr>
        <w:t>内容</w:t>
      </w:r>
    </w:p>
    <w:p w14:paraId="480B2C8B" w14:textId="77777777" w:rsidR="00C52A37" w:rsidRPr="004660DA" w:rsidRDefault="00C52A37" w:rsidP="00C52A37">
      <w:pPr>
        <w:pStyle w:val="a3"/>
        <w:numPr>
          <w:ilvl w:val="0"/>
          <w:numId w:val="8"/>
        </w:numPr>
        <w:ind w:firstLineChars="0"/>
        <w:rPr>
          <w:b/>
        </w:rPr>
      </w:pPr>
      <w:r w:rsidRPr="004660DA">
        <w:rPr>
          <w:b/>
          <w:bCs/>
        </w:rPr>
        <w:t>TO1</w:t>
      </w:r>
      <w:r w:rsidRPr="004660DA">
        <w:rPr>
          <w:rFonts w:hint="eastAsia"/>
          <w:b/>
          <w:bCs/>
        </w:rPr>
        <w:t>、</w:t>
      </w:r>
      <w:r w:rsidRPr="004660DA">
        <w:rPr>
          <w:b/>
          <w:bCs/>
        </w:rPr>
        <w:t>TO2</w:t>
      </w:r>
      <w:r w:rsidRPr="004660DA">
        <w:rPr>
          <w:rFonts w:hint="eastAsia"/>
          <w:b/>
          <w:bCs/>
        </w:rPr>
        <w:t>管控</w:t>
      </w:r>
      <w:r w:rsidRPr="004660DA">
        <w:rPr>
          <w:b/>
          <w:bCs/>
        </w:rPr>
        <w:t>&amp;</w:t>
      </w:r>
      <w:r w:rsidRPr="004660DA">
        <w:rPr>
          <w:rFonts w:hint="eastAsia"/>
          <w:b/>
          <w:bCs/>
        </w:rPr>
        <w:t>职责宣贯</w:t>
      </w:r>
    </w:p>
    <w:p w14:paraId="19F72185" w14:textId="09805540" w:rsidR="004660DA" w:rsidRPr="005E3E09" w:rsidRDefault="00C52A37" w:rsidP="00C52A37">
      <w:pPr>
        <w:pStyle w:val="a3"/>
        <w:ind w:left="1260" w:firstLineChars="0" w:firstLine="0"/>
      </w:pPr>
      <w:r>
        <w:rPr>
          <w:noProof/>
        </w:rPr>
        <w:drawing>
          <wp:inline distT="0" distB="0" distL="0" distR="0" wp14:anchorId="0EEB03CF" wp14:editId="68FDE254">
            <wp:extent cx="5273356" cy="3629025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06" cy="3630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78EAB" w14:textId="1EB0F927" w:rsidR="004660DA" w:rsidRPr="004660DA" w:rsidRDefault="004660DA" w:rsidP="004660DA">
      <w:pPr>
        <w:pStyle w:val="a3"/>
        <w:ind w:left="1260" w:firstLineChars="0" w:firstLine="0"/>
        <w:rPr>
          <w:b/>
        </w:rPr>
      </w:pPr>
    </w:p>
    <w:p w14:paraId="0092D34D" w14:textId="77777777" w:rsidR="00C52A37" w:rsidRPr="00D06F15" w:rsidRDefault="00C52A37" w:rsidP="00C52A37">
      <w:pPr>
        <w:pStyle w:val="a3"/>
        <w:numPr>
          <w:ilvl w:val="0"/>
          <w:numId w:val="8"/>
        </w:numPr>
        <w:ind w:firstLineChars="0"/>
        <w:rPr>
          <w:b/>
        </w:rPr>
      </w:pPr>
      <w:r w:rsidRPr="00D06F15">
        <w:rPr>
          <w:rFonts w:hint="eastAsia"/>
          <w:b/>
        </w:rPr>
        <w:t>H6</w:t>
      </w:r>
      <w:r w:rsidRPr="00D06F15">
        <w:rPr>
          <w:rFonts w:hint="eastAsia"/>
          <w:b/>
        </w:rPr>
        <w:t>项目</w:t>
      </w:r>
      <w:r w:rsidRPr="00D06F15">
        <w:rPr>
          <w:b/>
        </w:rPr>
        <w:t>计划及包装器具</w:t>
      </w:r>
      <w:r w:rsidRPr="00D06F15">
        <w:rPr>
          <w:rFonts w:hint="eastAsia"/>
          <w:b/>
        </w:rPr>
        <w:t>用途</w:t>
      </w:r>
      <w:r w:rsidRPr="00D06F15">
        <w:rPr>
          <w:b/>
        </w:rPr>
        <w:t>标准</w:t>
      </w:r>
    </w:p>
    <w:p w14:paraId="1B532AAE" w14:textId="77777777" w:rsidR="00C52A37" w:rsidRDefault="00C52A37" w:rsidP="00C52A37">
      <w:pPr>
        <w:pStyle w:val="a3"/>
        <w:ind w:left="1260" w:firstLineChars="0" w:firstLine="0"/>
      </w:pPr>
      <w:r>
        <w:rPr>
          <w:rFonts w:hint="eastAsia"/>
        </w:rPr>
        <w:t>T</w:t>
      </w:r>
      <w:r>
        <w:t>O1</w:t>
      </w:r>
      <w:r>
        <w:rPr>
          <w:rFonts w:hint="eastAsia"/>
        </w:rPr>
        <w:t>标准塑料箱</w:t>
      </w:r>
      <w:r>
        <w:t>及</w:t>
      </w:r>
      <w:r>
        <w:rPr>
          <w:rFonts w:hint="eastAsia"/>
        </w:rPr>
        <w:t>标准</w:t>
      </w:r>
      <w:r>
        <w:t>围板箱计划</w:t>
      </w:r>
      <w: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前</w:t>
      </w:r>
      <w:r>
        <w:t>发放完成，标准金属箱计划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t>前发放完成；</w:t>
      </w:r>
    </w:p>
    <w:p w14:paraId="6099120D" w14:textId="77777777" w:rsidR="00C52A37" w:rsidRDefault="00C52A37" w:rsidP="00C52A37">
      <w:pPr>
        <w:pStyle w:val="a3"/>
        <w:ind w:left="1260" w:firstLineChars="0" w:firstLine="0"/>
      </w:pPr>
      <w:r>
        <w:t>TO2</w:t>
      </w:r>
      <w:r>
        <w:rPr>
          <w:rFonts w:hint="eastAsia"/>
        </w:rPr>
        <w:t>标准</w:t>
      </w:r>
      <w:r>
        <w:t>塑料箱及</w:t>
      </w:r>
      <w:r>
        <w:rPr>
          <w:rFonts w:hint="eastAsia"/>
        </w:rPr>
        <w:t>标准</w:t>
      </w:r>
      <w:r>
        <w:t>围板箱计划</w:t>
      </w:r>
      <w: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前</w:t>
      </w:r>
      <w:r>
        <w:t>发放完成</w:t>
      </w:r>
      <w:r>
        <w:rPr>
          <w:rFonts w:hint="eastAsia"/>
        </w:rPr>
        <w:t>，</w:t>
      </w:r>
      <w:r>
        <w:t>标准金属箱计划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t>前发</w:t>
      </w:r>
      <w:r>
        <w:rPr>
          <w:rFonts w:hint="eastAsia"/>
        </w:rPr>
        <w:t>放</w:t>
      </w:r>
      <w:r>
        <w:t>完成；</w:t>
      </w:r>
    </w:p>
    <w:p w14:paraId="6B566971" w14:textId="77777777" w:rsidR="00C52A37" w:rsidRPr="005E3E09" w:rsidRDefault="00C52A37" w:rsidP="00C52A37">
      <w:pPr>
        <w:pStyle w:val="a3"/>
        <w:ind w:left="1260" w:firstLineChars="0" w:firstLine="0"/>
      </w:pPr>
      <w:r>
        <w:rPr>
          <w:rFonts w:hint="eastAsia"/>
        </w:rPr>
        <w:t>所发放至零部件供应</w:t>
      </w:r>
      <w:r>
        <w:t>商的</w:t>
      </w:r>
      <w:r>
        <w:rPr>
          <w:rFonts w:hint="eastAsia"/>
        </w:rPr>
        <w:t>包装器具</w:t>
      </w:r>
      <w:r>
        <w:t>只能用于福田戴</w:t>
      </w:r>
      <w:proofErr w:type="gramStart"/>
      <w:r>
        <w:t>姆</w:t>
      </w:r>
      <w:proofErr w:type="gramEnd"/>
      <w:r>
        <w:t>勒奔驰工厂</w:t>
      </w:r>
      <w:r>
        <w:rPr>
          <w:rFonts w:hint="eastAsia"/>
        </w:rPr>
        <w:t>H6</w:t>
      </w:r>
      <w:r>
        <w:rPr>
          <w:rFonts w:hint="eastAsia"/>
        </w:rPr>
        <w:t>项目</w:t>
      </w:r>
      <w:r>
        <w:t>订单</w:t>
      </w:r>
      <w:r>
        <w:lastRenderedPageBreak/>
        <w:t>周转使用，不可</w:t>
      </w:r>
      <w:r>
        <w:rPr>
          <w:rFonts w:hint="eastAsia"/>
        </w:rPr>
        <w:t>用于</w:t>
      </w:r>
      <w:r>
        <w:t>其他工厂及</w:t>
      </w:r>
      <w:r>
        <w:rPr>
          <w:rFonts w:hint="eastAsia"/>
        </w:rPr>
        <w:t>任何</w:t>
      </w:r>
      <w:r>
        <w:t>项目，</w:t>
      </w:r>
      <w:r>
        <w:rPr>
          <w:rFonts w:hint="eastAsia"/>
        </w:rPr>
        <w:t>包装器具</w:t>
      </w:r>
      <w:r>
        <w:t>使用需做到</w:t>
      </w:r>
      <w:r w:rsidRPr="00466A94">
        <w:rPr>
          <w:rFonts w:hint="eastAsia"/>
        </w:rPr>
        <w:t>无人为损坏，无露天存放，</w:t>
      </w:r>
      <w:proofErr w:type="gramStart"/>
      <w:r w:rsidRPr="00466A94">
        <w:rPr>
          <w:rFonts w:hint="eastAsia"/>
        </w:rPr>
        <w:t>无挪作</w:t>
      </w:r>
      <w:proofErr w:type="gramEnd"/>
      <w:r w:rsidRPr="00466A94">
        <w:rPr>
          <w:rFonts w:hint="eastAsia"/>
        </w:rPr>
        <w:t>他用，无丢失</w:t>
      </w:r>
      <w:r>
        <w:rPr>
          <w:rFonts w:hint="eastAsia"/>
        </w:rPr>
        <w:t>；</w:t>
      </w:r>
    </w:p>
    <w:p w14:paraId="3B3F259D" w14:textId="77777777" w:rsidR="00C52A37" w:rsidRPr="00C52A37" w:rsidRDefault="00C52A37" w:rsidP="00C52A37">
      <w:pPr>
        <w:ind w:left="840"/>
        <w:rPr>
          <w:rFonts w:hint="eastAsia"/>
          <w:b/>
        </w:rPr>
      </w:pPr>
    </w:p>
    <w:p w14:paraId="34091CC6" w14:textId="1B8AE9FC" w:rsidR="00466A94" w:rsidRPr="004660DA" w:rsidRDefault="00466A94" w:rsidP="004660DA">
      <w:pPr>
        <w:pStyle w:val="a3"/>
        <w:numPr>
          <w:ilvl w:val="0"/>
          <w:numId w:val="8"/>
        </w:numPr>
        <w:ind w:firstLineChars="0"/>
        <w:rPr>
          <w:b/>
        </w:rPr>
      </w:pPr>
      <w:r w:rsidRPr="004660DA">
        <w:rPr>
          <w:rFonts w:hint="eastAsia"/>
          <w:b/>
        </w:rPr>
        <w:t>福田</w:t>
      </w:r>
      <w:r w:rsidRPr="004660DA">
        <w:rPr>
          <w:b/>
        </w:rPr>
        <w:t>戴</w:t>
      </w:r>
      <w:proofErr w:type="gramStart"/>
      <w:r w:rsidRPr="004660DA">
        <w:rPr>
          <w:b/>
        </w:rPr>
        <w:t>姆</w:t>
      </w:r>
      <w:proofErr w:type="gramEnd"/>
      <w:r w:rsidRPr="004660DA">
        <w:rPr>
          <w:b/>
        </w:rPr>
        <w:t>勒奔驰工厂包装器具</w:t>
      </w:r>
      <w:r w:rsidRPr="004660DA">
        <w:rPr>
          <w:rFonts w:hint="eastAsia"/>
          <w:b/>
        </w:rPr>
        <w:t>介绍</w:t>
      </w:r>
    </w:p>
    <w:p w14:paraId="5CA1ABEC" w14:textId="77777777" w:rsidR="00C84710" w:rsidRDefault="00C84710" w:rsidP="007170FC">
      <w:pPr>
        <w:pStyle w:val="a3"/>
        <w:ind w:left="1260" w:firstLineChars="0" w:firstLine="0"/>
      </w:pPr>
      <w:r>
        <w:rPr>
          <w:rFonts w:hint="eastAsia"/>
        </w:rPr>
        <w:t>H6</w:t>
      </w:r>
      <w:r>
        <w:rPr>
          <w:rFonts w:hint="eastAsia"/>
        </w:rPr>
        <w:t>项目周转</w:t>
      </w:r>
      <w:r>
        <w:t>包装器具</w:t>
      </w:r>
      <w:r w:rsidR="007170FC">
        <w:rPr>
          <w:rFonts w:hint="eastAsia"/>
        </w:rPr>
        <w:t>分为</w:t>
      </w:r>
      <w:r w:rsidR="007170FC">
        <w:t>标准</w:t>
      </w:r>
      <w:r w:rsidR="007170FC">
        <w:rPr>
          <w:rFonts w:hint="eastAsia"/>
        </w:rPr>
        <w:t>塑料箱</w:t>
      </w:r>
      <w:r w:rsidR="007170FC">
        <w:rPr>
          <w:rFonts w:hint="eastAsia"/>
        </w:rPr>
        <w:t>7</w:t>
      </w:r>
      <w:r w:rsidR="007170FC">
        <w:rPr>
          <w:rFonts w:hint="eastAsia"/>
        </w:rPr>
        <w:t>种、</w:t>
      </w:r>
      <w:r w:rsidR="007170FC">
        <w:t>标准金属箱</w:t>
      </w:r>
      <w:r w:rsidR="007170FC">
        <w:rPr>
          <w:rFonts w:hint="eastAsia"/>
        </w:rPr>
        <w:t>13</w:t>
      </w:r>
      <w:r w:rsidR="007170FC">
        <w:rPr>
          <w:rFonts w:hint="eastAsia"/>
        </w:rPr>
        <w:t>种</w:t>
      </w:r>
      <w:r w:rsidR="007170FC">
        <w:t>、</w:t>
      </w:r>
      <w:r w:rsidR="007170FC">
        <w:rPr>
          <w:rFonts w:hint="eastAsia"/>
        </w:rPr>
        <w:t>标准围板箱</w:t>
      </w:r>
      <w:r w:rsidR="007170FC">
        <w:rPr>
          <w:rFonts w:hint="eastAsia"/>
        </w:rPr>
        <w:t>4</w:t>
      </w:r>
      <w:r w:rsidR="007170FC">
        <w:rPr>
          <w:rFonts w:hint="eastAsia"/>
        </w:rPr>
        <w:t>种；</w:t>
      </w:r>
    </w:p>
    <w:p w14:paraId="414D6E53" w14:textId="77777777" w:rsidR="00C84710" w:rsidRPr="004660DA" w:rsidRDefault="00C84710" w:rsidP="004660DA">
      <w:pPr>
        <w:pStyle w:val="a3"/>
        <w:numPr>
          <w:ilvl w:val="0"/>
          <w:numId w:val="8"/>
        </w:numPr>
        <w:ind w:firstLineChars="0"/>
        <w:rPr>
          <w:b/>
        </w:rPr>
      </w:pPr>
      <w:r w:rsidRPr="004660DA">
        <w:rPr>
          <w:rFonts w:hint="eastAsia"/>
          <w:b/>
        </w:rPr>
        <w:t>TO1</w:t>
      </w:r>
      <w:r w:rsidRPr="004660DA">
        <w:rPr>
          <w:rFonts w:hint="eastAsia"/>
          <w:b/>
        </w:rPr>
        <w:t>，</w:t>
      </w:r>
      <w:r w:rsidRPr="004660DA">
        <w:rPr>
          <w:rFonts w:hint="eastAsia"/>
          <w:b/>
        </w:rPr>
        <w:t>TO2</w:t>
      </w:r>
      <w:r w:rsidRPr="004660DA">
        <w:rPr>
          <w:rFonts w:hint="eastAsia"/>
          <w:b/>
        </w:rPr>
        <w:t>项目</w:t>
      </w:r>
      <w:r w:rsidRPr="004660DA">
        <w:rPr>
          <w:b/>
        </w:rPr>
        <w:t>阶段</w:t>
      </w:r>
      <w:r w:rsidRPr="004660DA">
        <w:rPr>
          <w:rFonts w:hint="eastAsia"/>
          <w:b/>
        </w:rPr>
        <w:t>包装</w:t>
      </w:r>
      <w:r w:rsidRPr="004660DA">
        <w:rPr>
          <w:b/>
        </w:rPr>
        <w:t>器具</w:t>
      </w:r>
      <w:r w:rsidRPr="004660DA">
        <w:rPr>
          <w:rFonts w:hint="eastAsia"/>
          <w:b/>
        </w:rPr>
        <w:t>发放流程</w:t>
      </w:r>
    </w:p>
    <w:p w14:paraId="528E4E14" w14:textId="77777777" w:rsidR="005E3E09" w:rsidRDefault="005E3E09" w:rsidP="00D06F15">
      <w:pPr>
        <w:jc w:val="left"/>
      </w:pPr>
      <w:r w:rsidRPr="005E3E09">
        <w:rPr>
          <w:noProof/>
        </w:rPr>
        <w:drawing>
          <wp:inline distT="0" distB="0" distL="0" distR="0" wp14:anchorId="45CF803C" wp14:editId="447754B7">
            <wp:extent cx="5999480" cy="6457950"/>
            <wp:effectExtent l="0" t="0" r="1270" b="0"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9BD864BE-A63D-4FBA-B5AA-8C9D06D5CB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9BD864BE-A63D-4FBA-B5AA-8C9D06D5CB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1696" cy="646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62CA2" w14:textId="77777777" w:rsidR="004F7D47" w:rsidRDefault="004F7D47" w:rsidP="00D06F15">
      <w:pPr>
        <w:jc w:val="left"/>
      </w:pPr>
      <w:r>
        <w:rPr>
          <w:rFonts w:hint="eastAsia"/>
        </w:rPr>
        <w:t>零部件</w:t>
      </w:r>
      <w:r>
        <w:t>供应商包装器具</w:t>
      </w:r>
      <w:r>
        <w:rPr>
          <w:rFonts w:hint="eastAsia"/>
        </w:rPr>
        <w:t>申请单</w:t>
      </w:r>
    </w:p>
    <w:p w14:paraId="5CFB14BF" w14:textId="77777777" w:rsidR="004F7D47" w:rsidRDefault="004F7D47" w:rsidP="00D06F15">
      <w:pPr>
        <w:jc w:val="left"/>
      </w:pPr>
      <w:r w:rsidRPr="004F7D47">
        <w:rPr>
          <w:rFonts w:hint="eastAsia"/>
          <w:noProof/>
        </w:rPr>
        <w:lastRenderedPageBreak/>
        <w:drawing>
          <wp:inline distT="0" distB="0" distL="0" distR="0" wp14:anchorId="30F9BEEE" wp14:editId="781E911E">
            <wp:extent cx="5274310" cy="3898863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9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7D1AF" w14:textId="77777777" w:rsidR="00C84710" w:rsidRPr="004660DA" w:rsidRDefault="00D06F15" w:rsidP="004660DA">
      <w:pPr>
        <w:pStyle w:val="a3"/>
        <w:numPr>
          <w:ilvl w:val="0"/>
          <w:numId w:val="8"/>
        </w:numPr>
        <w:ind w:firstLineChars="0"/>
        <w:rPr>
          <w:b/>
        </w:rPr>
      </w:pPr>
      <w:r w:rsidRPr="004660DA">
        <w:rPr>
          <w:rFonts w:hint="eastAsia"/>
          <w:b/>
        </w:rPr>
        <w:t>项目阶段管控</w:t>
      </w:r>
      <w:r w:rsidRPr="004660DA">
        <w:rPr>
          <w:b/>
        </w:rPr>
        <w:t>异</w:t>
      </w:r>
      <w:proofErr w:type="gramStart"/>
      <w:r w:rsidRPr="004660DA">
        <w:rPr>
          <w:b/>
        </w:rPr>
        <w:t>况</w:t>
      </w:r>
      <w:proofErr w:type="gramEnd"/>
      <w:r w:rsidRPr="004660DA">
        <w:rPr>
          <w:rFonts w:hint="eastAsia"/>
          <w:b/>
        </w:rPr>
        <w:t>处理</w:t>
      </w:r>
    </w:p>
    <w:p w14:paraId="6F13E86F" w14:textId="77777777" w:rsidR="00D06F15" w:rsidRDefault="00D06F15" w:rsidP="00D06F15">
      <w:pPr>
        <w:rPr>
          <w:noProof/>
        </w:rPr>
      </w:pPr>
    </w:p>
    <w:p w14:paraId="69C8DD90" w14:textId="77777777" w:rsidR="00D06F15" w:rsidRDefault="00D06F15" w:rsidP="00D06F15">
      <w:r>
        <w:rPr>
          <w:noProof/>
        </w:rPr>
        <w:drawing>
          <wp:inline distT="0" distB="0" distL="0" distR="0" wp14:anchorId="47B211E0" wp14:editId="1564A076">
            <wp:extent cx="5781675" cy="37242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8C53D" w14:textId="77777777" w:rsidR="00D06F15" w:rsidRPr="00D06F15" w:rsidRDefault="00D06F15" w:rsidP="00D06F15">
      <w:pPr>
        <w:pStyle w:val="a3"/>
        <w:numPr>
          <w:ilvl w:val="0"/>
          <w:numId w:val="10"/>
        </w:numPr>
        <w:ind w:firstLineChars="0"/>
        <w:rPr>
          <w:b/>
        </w:rPr>
      </w:pPr>
      <w:r>
        <w:rPr>
          <w:rFonts w:hint="eastAsia"/>
          <w:b/>
        </w:rPr>
        <w:t>C</w:t>
      </w:r>
      <w:r>
        <w:rPr>
          <w:b/>
        </w:rPr>
        <w:t>TPMS</w:t>
      </w:r>
      <w:r>
        <w:rPr>
          <w:rFonts w:hint="eastAsia"/>
          <w:b/>
        </w:rPr>
        <w:t>系统</w:t>
      </w:r>
      <w:r>
        <w:rPr>
          <w:b/>
        </w:rPr>
        <w:t>操作</w:t>
      </w:r>
    </w:p>
    <w:p w14:paraId="51E38C87" w14:textId="77777777" w:rsidR="00D06F15" w:rsidRDefault="004660DA" w:rsidP="00D06F1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06C796D" wp14:editId="6C7B2B07">
            <wp:extent cx="5274310" cy="253873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2E8F1" w14:textId="77777777" w:rsidR="00D06F15" w:rsidRDefault="00D06F15" w:rsidP="00D06F15"/>
    <w:p w14:paraId="1BFF2D7C" w14:textId="77777777" w:rsidR="00D06F15" w:rsidRDefault="004660DA" w:rsidP="00D06F15">
      <w:r>
        <w:rPr>
          <w:noProof/>
        </w:rPr>
        <w:drawing>
          <wp:inline distT="0" distB="0" distL="0" distR="0" wp14:anchorId="4C2EA2FA" wp14:editId="342F3F57">
            <wp:extent cx="5274310" cy="20802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0AFE9" w14:textId="77777777" w:rsidR="00D06F15" w:rsidRDefault="00D06F15" w:rsidP="00D06F15"/>
    <w:p w14:paraId="0EE94A86" w14:textId="77777777" w:rsidR="004F7D47" w:rsidRPr="004660DA" w:rsidRDefault="004660DA" w:rsidP="00D06F15">
      <w:r>
        <w:rPr>
          <w:noProof/>
        </w:rPr>
        <w:drawing>
          <wp:inline distT="0" distB="0" distL="0" distR="0" wp14:anchorId="139DC360" wp14:editId="265CFA64">
            <wp:extent cx="5274310" cy="2380615"/>
            <wp:effectExtent l="0" t="0" r="254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CB818" w14:textId="77777777" w:rsidR="004F7D47" w:rsidRPr="004F7D47" w:rsidRDefault="004F7D47" w:rsidP="004F7D47">
      <w:pPr>
        <w:pStyle w:val="a3"/>
        <w:numPr>
          <w:ilvl w:val="0"/>
          <w:numId w:val="6"/>
        </w:numPr>
        <w:ind w:firstLineChars="0"/>
        <w:rPr>
          <w:b/>
          <w:sz w:val="28"/>
          <w:szCs w:val="28"/>
        </w:rPr>
      </w:pPr>
      <w:r w:rsidRPr="004F7D47">
        <w:rPr>
          <w:rFonts w:hint="eastAsia"/>
          <w:b/>
          <w:sz w:val="28"/>
          <w:szCs w:val="28"/>
        </w:rPr>
        <w:t>零部件</w:t>
      </w:r>
      <w:r w:rsidRPr="004F7D47">
        <w:rPr>
          <w:b/>
          <w:sz w:val="28"/>
          <w:szCs w:val="28"/>
        </w:rPr>
        <w:t>供应</w:t>
      </w:r>
      <w:proofErr w:type="gramStart"/>
      <w:r w:rsidRPr="004F7D47">
        <w:rPr>
          <w:b/>
          <w:sz w:val="28"/>
          <w:szCs w:val="28"/>
        </w:rPr>
        <w:t>商</w:t>
      </w:r>
      <w:r w:rsidRPr="004F7D47">
        <w:rPr>
          <w:rFonts w:hint="eastAsia"/>
          <w:b/>
          <w:sz w:val="28"/>
          <w:szCs w:val="28"/>
        </w:rPr>
        <w:t>培训</w:t>
      </w:r>
      <w:proofErr w:type="gramEnd"/>
      <w:r w:rsidRPr="004F7D47">
        <w:rPr>
          <w:rFonts w:hint="eastAsia"/>
          <w:b/>
          <w:sz w:val="28"/>
          <w:szCs w:val="28"/>
        </w:rPr>
        <w:t>确认回执</w:t>
      </w:r>
    </w:p>
    <w:p w14:paraId="7C8F3A25" w14:textId="77777777" w:rsidR="004F7D47" w:rsidRDefault="004F7D47" w:rsidP="00D06F15">
      <w:pPr>
        <w:rPr>
          <w:b/>
        </w:rPr>
      </w:pPr>
    </w:p>
    <w:p w14:paraId="1DB69DF2" w14:textId="5DB12034" w:rsidR="004F7D47" w:rsidRDefault="004F7D47" w:rsidP="00D06F15">
      <w:pPr>
        <w:rPr>
          <w:b/>
        </w:rPr>
      </w:pPr>
      <w:r>
        <w:rPr>
          <w:rFonts w:hint="eastAsia"/>
          <w:b/>
        </w:rPr>
        <w:t>零部件</w:t>
      </w:r>
      <w:r>
        <w:rPr>
          <w:b/>
        </w:rPr>
        <w:t>供应商公司名称：</w:t>
      </w:r>
      <w:r w:rsidR="00C52A37">
        <w:rPr>
          <w:b/>
          <w:u w:val="single"/>
        </w:rPr>
        <w:t xml:space="preserve">                                  </w:t>
      </w:r>
    </w:p>
    <w:p w14:paraId="01D6142D" w14:textId="77777777" w:rsidR="004F7D47" w:rsidRDefault="004F7D47" w:rsidP="00D06F15">
      <w:pPr>
        <w:rPr>
          <w:b/>
        </w:rPr>
      </w:pPr>
    </w:p>
    <w:p w14:paraId="0CD0ABDD" w14:textId="77777777" w:rsidR="004F7D47" w:rsidRDefault="004F7D47" w:rsidP="00D06F15">
      <w:pPr>
        <w:rPr>
          <w:b/>
        </w:rPr>
      </w:pPr>
    </w:p>
    <w:p w14:paraId="3C5DE287" w14:textId="6F2697C0" w:rsidR="00D06F15" w:rsidRPr="00C52A37" w:rsidRDefault="004F7D47" w:rsidP="00D06F15">
      <w:pPr>
        <w:rPr>
          <w:b/>
          <w:u w:val="single"/>
        </w:rPr>
      </w:pPr>
      <w:r>
        <w:rPr>
          <w:rFonts w:hint="eastAsia"/>
          <w:b/>
        </w:rPr>
        <w:t>零部件</w:t>
      </w:r>
      <w:r w:rsidR="00D06F15" w:rsidRPr="00D06F15">
        <w:rPr>
          <w:rFonts w:hint="eastAsia"/>
          <w:b/>
        </w:rPr>
        <w:t>供应</w:t>
      </w:r>
      <w:proofErr w:type="gramStart"/>
      <w:r w:rsidR="00D06F15" w:rsidRPr="00D06F15">
        <w:rPr>
          <w:rFonts w:hint="eastAsia"/>
          <w:b/>
        </w:rPr>
        <w:t>商</w:t>
      </w:r>
      <w:r w:rsidR="00D06F15" w:rsidRPr="00D06F15">
        <w:rPr>
          <w:b/>
        </w:rPr>
        <w:t>培训</w:t>
      </w:r>
      <w:proofErr w:type="gramEnd"/>
      <w:r w:rsidR="00D06F15" w:rsidRPr="00D06F15">
        <w:rPr>
          <w:b/>
        </w:rPr>
        <w:t>人</w:t>
      </w:r>
      <w:r w:rsidR="00C52A37">
        <w:rPr>
          <w:rFonts w:hint="eastAsia"/>
          <w:b/>
        </w:rPr>
        <w:t>：</w:t>
      </w:r>
      <w:r w:rsidR="00C52A37" w:rsidRPr="00C52A37">
        <w:rPr>
          <w:rFonts w:hint="eastAsia"/>
          <w:b/>
          <w:u w:val="single"/>
        </w:rPr>
        <w:t xml:space="preserve"> </w:t>
      </w:r>
      <w:r w:rsidR="00C52A37" w:rsidRPr="00C52A37">
        <w:rPr>
          <w:b/>
          <w:u w:val="single"/>
        </w:rPr>
        <w:t xml:space="preserve">                                    </w:t>
      </w:r>
    </w:p>
    <w:p w14:paraId="78C82A13" w14:textId="6F2D4EFE" w:rsidR="00D06F15" w:rsidRPr="00D06F15" w:rsidRDefault="00C52A37" w:rsidP="00D06F15">
      <w:pPr>
        <w:rPr>
          <w:b/>
        </w:rPr>
      </w:pPr>
      <w:r>
        <w:rPr>
          <w:rFonts w:hint="eastAsia"/>
          <w:b/>
        </w:rPr>
        <w:t xml:space="preserve"> </w:t>
      </w:r>
    </w:p>
    <w:p w14:paraId="3203120A" w14:textId="5E6F04FC" w:rsidR="00D06F15" w:rsidRDefault="00D06F15" w:rsidP="00D06F15">
      <w:pPr>
        <w:rPr>
          <w:b/>
        </w:rPr>
      </w:pPr>
    </w:p>
    <w:p w14:paraId="307AF58A" w14:textId="012A3217" w:rsidR="00C52A37" w:rsidRPr="00D06F15" w:rsidRDefault="00C52A37" w:rsidP="00C52A37">
      <w:pPr>
        <w:rPr>
          <w:b/>
        </w:rPr>
      </w:pPr>
      <w:r>
        <w:rPr>
          <w:rFonts w:hint="eastAsia"/>
          <w:b/>
        </w:rPr>
        <w:t>零部件</w:t>
      </w:r>
      <w:r w:rsidRPr="00D06F15">
        <w:rPr>
          <w:rFonts w:hint="eastAsia"/>
          <w:b/>
        </w:rPr>
        <w:t>供应商</w:t>
      </w:r>
      <w:r>
        <w:rPr>
          <w:rFonts w:hint="eastAsia"/>
          <w:b/>
        </w:rPr>
        <w:t>物流经理</w:t>
      </w:r>
      <w:r w:rsidRPr="00D06F15">
        <w:rPr>
          <w:rFonts w:hint="eastAsia"/>
          <w:b/>
        </w:rPr>
        <w:t>：</w:t>
      </w:r>
      <w:r w:rsidRPr="00C52A37">
        <w:rPr>
          <w:rFonts w:hint="eastAsia"/>
          <w:b/>
          <w:u w:val="single"/>
        </w:rPr>
        <w:t xml:space="preserve"> </w:t>
      </w:r>
      <w:r w:rsidRPr="00C52A37">
        <w:rPr>
          <w:b/>
          <w:u w:val="single"/>
        </w:rPr>
        <w:t xml:space="preserve">                                  </w:t>
      </w:r>
    </w:p>
    <w:p w14:paraId="641F2ED5" w14:textId="1B5481D0" w:rsidR="00C52A37" w:rsidRDefault="00C52A37" w:rsidP="00D06F15">
      <w:pPr>
        <w:rPr>
          <w:b/>
        </w:rPr>
      </w:pPr>
    </w:p>
    <w:p w14:paraId="1404D9A3" w14:textId="77777777" w:rsidR="00C52A37" w:rsidRPr="00D06F15" w:rsidRDefault="00C52A37" w:rsidP="00D06F15">
      <w:pPr>
        <w:rPr>
          <w:rFonts w:hint="eastAsia"/>
          <w:b/>
        </w:rPr>
      </w:pPr>
    </w:p>
    <w:p w14:paraId="3AD7DC48" w14:textId="5F5230E5" w:rsidR="00D06F15" w:rsidRDefault="00D06F15" w:rsidP="00D06F15">
      <w:pPr>
        <w:rPr>
          <w:b/>
        </w:rPr>
      </w:pPr>
      <w:r w:rsidRPr="00D06F15">
        <w:rPr>
          <w:rFonts w:hint="eastAsia"/>
          <w:b/>
        </w:rPr>
        <w:t>培训</w:t>
      </w:r>
      <w:r w:rsidRPr="00D06F15">
        <w:rPr>
          <w:b/>
        </w:rPr>
        <w:t>时间：</w:t>
      </w:r>
      <w:r w:rsidR="00C52A37" w:rsidRPr="00C52A37">
        <w:rPr>
          <w:rFonts w:hint="eastAsia"/>
          <w:b/>
          <w:u w:val="single"/>
        </w:rPr>
        <w:t xml:space="preserve"> </w:t>
      </w:r>
      <w:r w:rsidR="00C52A37" w:rsidRPr="00C52A37">
        <w:rPr>
          <w:b/>
          <w:u w:val="single"/>
        </w:rPr>
        <w:t xml:space="preserve">                                              </w:t>
      </w:r>
    </w:p>
    <w:p w14:paraId="062A770C" w14:textId="77777777" w:rsidR="00D06F15" w:rsidRDefault="00D06F15" w:rsidP="00D06F15">
      <w:pPr>
        <w:rPr>
          <w:b/>
        </w:rPr>
      </w:pPr>
    </w:p>
    <w:p w14:paraId="2625C660" w14:textId="77777777" w:rsidR="00D06F15" w:rsidRDefault="00D06F15" w:rsidP="00D06F15">
      <w:pPr>
        <w:rPr>
          <w:b/>
        </w:rPr>
      </w:pPr>
    </w:p>
    <w:p w14:paraId="12382180" w14:textId="77777777" w:rsidR="00D06F15" w:rsidRPr="00D06F15" w:rsidRDefault="00D06F15" w:rsidP="00D06F15">
      <w:pPr>
        <w:rPr>
          <w:b/>
        </w:rPr>
      </w:pPr>
      <w:r>
        <w:rPr>
          <w:rFonts w:hint="eastAsia"/>
          <w:b/>
        </w:rPr>
        <w:t>公司公章</w:t>
      </w:r>
      <w:r>
        <w:rPr>
          <w:b/>
        </w:rPr>
        <w:t>盖章：</w:t>
      </w:r>
    </w:p>
    <w:sectPr w:rsidR="00D06F15" w:rsidRPr="00D06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D96E" w14:textId="77777777" w:rsidR="00BE0353" w:rsidRDefault="00BE0353" w:rsidP="007170FC">
      <w:r>
        <w:separator/>
      </w:r>
    </w:p>
  </w:endnote>
  <w:endnote w:type="continuationSeparator" w:id="0">
    <w:p w14:paraId="62D7FAD0" w14:textId="77777777" w:rsidR="00BE0353" w:rsidRDefault="00BE0353" w:rsidP="0071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85B4B" w14:textId="77777777" w:rsidR="00BE0353" w:rsidRDefault="00BE0353" w:rsidP="007170FC">
      <w:r>
        <w:separator/>
      </w:r>
    </w:p>
  </w:footnote>
  <w:footnote w:type="continuationSeparator" w:id="0">
    <w:p w14:paraId="4777C998" w14:textId="77777777" w:rsidR="00BE0353" w:rsidRDefault="00BE0353" w:rsidP="00717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3110A"/>
    <w:multiLevelType w:val="hybridMultilevel"/>
    <w:tmpl w:val="D5BAFB7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37491BD9"/>
    <w:multiLevelType w:val="hybridMultilevel"/>
    <w:tmpl w:val="FB64B3E2"/>
    <w:lvl w:ilvl="0" w:tplc="90DCD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2A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69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61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66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0D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A9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A3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68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5BC0167"/>
    <w:multiLevelType w:val="hybridMultilevel"/>
    <w:tmpl w:val="E57AFDAA"/>
    <w:lvl w:ilvl="0" w:tplc="1414B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26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6A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325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C2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0AE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FC1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66F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E3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78D0F47"/>
    <w:multiLevelType w:val="hybridMultilevel"/>
    <w:tmpl w:val="88A2489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225CD0"/>
    <w:multiLevelType w:val="hybridMultilevel"/>
    <w:tmpl w:val="A35A5166"/>
    <w:lvl w:ilvl="0" w:tplc="3C223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CAB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6F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40B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603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78E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CF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F6D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26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B0A55A5"/>
    <w:multiLevelType w:val="hybridMultilevel"/>
    <w:tmpl w:val="C7907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3F74DC"/>
    <w:multiLevelType w:val="hybridMultilevel"/>
    <w:tmpl w:val="FE828134"/>
    <w:lvl w:ilvl="0" w:tplc="266E9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707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96B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CE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67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AA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CE6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4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387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91407D"/>
    <w:multiLevelType w:val="hybridMultilevel"/>
    <w:tmpl w:val="D5BAFB7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6E38392B"/>
    <w:multiLevelType w:val="hybridMultilevel"/>
    <w:tmpl w:val="F6060BE8"/>
    <w:lvl w:ilvl="0" w:tplc="D7ECF750">
      <w:start w:val="6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6F1F38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AB0"/>
    <w:rsid w:val="00233EFF"/>
    <w:rsid w:val="004660DA"/>
    <w:rsid w:val="00466A94"/>
    <w:rsid w:val="004F7D47"/>
    <w:rsid w:val="00557150"/>
    <w:rsid w:val="005E3E09"/>
    <w:rsid w:val="006439E4"/>
    <w:rsid w:val="007170FC"/>
    <w:rsid w:val="00902835"/>
    <w:rsid w:val="009216BC"/>
    <w:rsid w:val="00946FDC"/>
    <w:rsid w:val="00A21FA1"/>
    <w:rsid w:val="00A33563"/>
    <w:rsid w:val="00BE0353"/>
    <w:rsid w:val="00C52A37"/>
    <w:rsid w:val="00C84710"/>
    <w:rsid w:val="00D06F15"/>
    <w:rsid w:val="00D91AB0"/>
    <w:rsid w:val="00DC418B"/>
    <w:rsid w:val="00E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02B0"/>
  <w15:chartTrackingRefBased/>
  <w15:docId w15:val="{33327817-326E-4A57-97CB-905BF3E3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A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A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6A9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17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170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1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17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1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7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4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4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</Words>
  <Characters>622</Characters>
  <Application>Microsoft Office Word</Application>
  <DocSecurity>0</DocSecurity>
  <Lines>5</Lines>
  <Paragraphs>1</Paragraphs>
  <ScaleCrop>false</ScaleCrop>
  <Company>china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guo qiong</cp:lastModifiedBy>
  <cp:revision>2</cp:revision>
  <dcterms:created xsi:type="dcterms:W3CDTF">2021-11-29T10:22:00Z</dcterms:created>
  <dcterms:modified xsi:type="dcterms:W3CDTF">2021-12-02T02:35:00Z</dcterms:modified>
</cp:coreProperties>
</file>