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9D" w:rsidRDefault="008D234A">
      <w:pPr>
        <w:jc w:val="center"/>
        <w:rPr>
          <w:rFonts w:ascii="方正小标宋简体" w:eastAsia="方正小标宋简体"/>
          <w:sz w:val="44"/>
          <w:szCs w:val="44"/>
        </w:rPr>
      </w:pPr>
      <w:r>
        <w:rPr>
          <w:rFonts w:ascii="方正小标宋简体" w:eastAsia="方正小标宋简体" w:hint="eastAsia"/>
          <w:sz w:val="44"/>
          <w:szCs w:val="44"/>
        </w:rPr>
        <w:t>供方知识产权调查表</w:t>
      </w:r>
    </w:p>
    <w:tbl>
      <w:tblPr>
        <w:tblStyle w:val="a6"/>
        <w:tblW w:w="8707" w:type="dxa"/>
        <w:tblLook w:val="04A0"/>
      </w:tblPr>
      <w:tblGrid>
        <w:gridCol w:w="1559"/>
        <w:gridCol w:w="616"/>
        <w:gridCol w:w="397"/>
        <w:gridCol w:w="1781"/>
        <w:gridCol w:w="2177"/>
        <w:gridCol w:w="2177"/>
      </w:tblGrid>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采购方信息</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单位名称</w:t>
            </w:r>
          </w:p>
        </w:tc>
        <w:tc>
          <w:tcPr>
            <w:tcW w:w="6532" w:type="dxa"/>
            <w:gridSpan w:val="4"/>
          </w:tcPr>
          <w:p w:rsidR="000F5C9D" w:rsidRDefault="000F5C9D">
            <w:pPr>
              <w:rPr>
                <w:rFonts w:ascii="仿宋_GB2312" w:eastAsia="仿宋_GB2312"/>
                <w:sz w:val="28"/>
                <w:szCs w:val="28"/>
              </w:rPr>
            </w:pPr>
          </w:p>
        </w:tc>
      </w:tr>
      <w:tr w:rsidR="000F5C9D">
        <w:trPr>
          <w:trHeight w:val="464"/>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公司地址</w:t>
            </w:r>
          </w:p>
        </w:tc>
        <w:tc>
          <w:tcPr>
            <w:tcW w:w="6532" w:type="dxa"/>
            <w:gridSpan w:val="4"/>
          </w:tcPr>
          <w:p w:rsidR="000F5C9D" w:rsidRDefault="000F5C9D">
            <w:pPr>
              <w:rPr>
                <w:rFonts w:ascii="仿宋_GB2312" w:eastAsia="仿宋_GB2312"/>
                <w:sz w:val="28"/>
                <w:szCs w:val="28"/>
              </w:rPr>
            </w:pP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联系人</w:t>
            </w:r>
          </w:p>
        </w:tc>
        <w:tc>
          <w:tcPr>
            <w:tcW w:w="2178" w:type="dxa"/>
            <w:gridSpan w:val="2"/>
          </w:tcPr>
          <w:p w:rsidR="000F5C9D" w:rsidRDefault="000F5C9D">
            <w:pPr>
              <w:rPr>
                <w:rFonts w:ascii="仿宋_GB2312" w:eastAsia="仿宋_GB2312"/>
                <w:sz w:val="28"/>
                <w:szCs w:val="28"/>
              </w:rPr>
            </w:pP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联系电话</w:t>
            </w:r>
          </w:p>
        </w:tc>
        <w:tc>
          <w:tcPr>
            <w:tcW w:w="2177" w:type="dxa"/>
          </w:tcPr>
          <w:p w:rsidR="000F5C9D" w:rsidRDefault="000F5C9D">
            <w:pPr>
              <w:rPr>
                <w:rFonts w:ascii="仿宋_GB2312" w:eastAsia="仿宋_GB2312"/>
                <w:sz w:val="28"/>
                <w:szCs w:val="28"/>
              </w:rPr>
            </w:pPr>
          </w:p>
        </w:tc>
      </w:tr>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供应商信息</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单位名称</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①河北光华荣昌汽车部件有限公司</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法定代表人</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②赵月强</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公司地址</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③河北省沧州市黄骅市开发区泰山道</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联系人</w:t>
            </w:r>
          </w:p>
        </w:tc>
        <w:tc>
          <w:tcPr>
            <w:tcW w:w="2178" w:type="dxa"/>
            <w:gridSpan w:val="2"/>
          </w:tcPr>
          <w:p w:rsidR="000F5C9D" w:rsidRDefault="008D234A">
            <w:pPr>
              <w:rPr>
                <w:rFonts w:ascii="仿宋_GB2312" w:eastAsia="仿宋_GB2312"/>
                <w:sz w:val="28"/>
                <w:szCs w:val="28"/>
              </w:rPr>
            </w:pPr>
            <w:r>
              <w:rPr>
                <w:rFonts w:ascii="仿宋_GB2312" w:eastAsia="仿宋_GB2312" w:hint="eastAsia"/>
                <w:sz w:val="28"/>
                <w:szCs w:val="28"/>
              </w:rPr>
              <w:t>④赵伟</w:t>
            </w: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联系电话</w:t>
            </w: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18601235519</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供应产品</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⑤</w:t>
            </w:r>
            <w:r w:rsidR="009E2DDA">
              <w:rPr>
                <w:rFonts w:ascii="仿宋_GB2312" w:eastAsia="仿宋_GB2312" w:hint="eastAsia"/>
                <w:sz w:val="28"/>
                <w:szCs w:val="28"/>
              </w:rPr>
              <w:t>座椅</w:t>
            </w:r>
          </w:p>
        </w:tc>
      </w:tr>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供应商知识产权信息</w:t>
            </w:r>
          </w:p>
        </w:tc>
      </w:tr>
      <w:tr w:rsidR="000F5C9D">
        <w:trPr>
          <w:trHeight w:val="2096"/>
        </w:trPr>
        <w:tc>
          <w:tcPr>
            <w:tcW w:w="1559" w:type="dxa"/>
          </w:tcPr>
          <w:p w:rsidR="000F5C9D" w:rsidRDefault="008D234A">
            <w:pPr>
              <w:rPr>
                <w:rFonts w:ascii="仿宋_GB2312" w:eastAsia="仿宋_GB2312"/>
                <w:sz w:val="28"/>
                <w:szCs w:val="28"/>
              </w:rPr>
            </w:pPr>
            <w:r>
              <w:rPr>
                <w:rFonts w:ascii="仿宋_GB2312" w:eastAsia="仿宋_GB2312" w:hint="eastAsia"/>
                <w:sz w:val="28"/>
                <w:szCs w:val="28"/>
              </w:rPr>
              <w:t>知识产权工作机构</w:t>
            </w:r>
            <w:r>
              <w:rPr>
                <w:rFonts w:ascii="仿宋_GB2312" w:eastAsia="仿宋_GB2312" w:hAnsi="宋体" w:hint="eastAsia"/>
                <w:sz w:val="28"/>
                <w:szCs w:val="28"/>
                <w:u w:val="single"/>
              </w:rPr>
              <w:t>⑥</w:t>
            </w:r>
          </w:p>
        </w:tc>
        <w:tc>
          <w:tcPr>
            <w:tcW w:w="7148" w:type="dxa"/>
            <w:gridSpan w:val="5"/>
          </w:tcPr>
          <w:p w:rsidR="000F5C9D" w:rsidRDefault="008D234A">
            <w:pPr>
              <w:rPr>
                <w:rFonts w:ascii="仿宋_GB2312" w:eastAsia="仿宋_GB2312" w:hAnsi="宋体"/>
                <w:sz w:val="28"/>
                <w:szCs w:val="28"/>
              </w:rPr>
            </w:pPr>
            <w:r>
              <w:rPr>
                <w:rFonts w:ascii="仿宋_GB2312" w:eastAsia="仿宋_GB2312" w:hAnsi="宋体" w:hint="eastAsia"/>
                <w:sz w:val="28"/>
                <w:szCs w:val="28"/>
              </w:rPr>
              <w:sym w:font="Wingdings 2" w:char="0052"/>
            </w:r>
            <w:r>
              <w:rPr>
                <w:rFonts w:ascii="仿宋_GB2312" w:eastAsia="仿宋_GB2312" w:hint="eastAsia"/>
                <w:sz w:val="28"/>
                <w:szCs w:val="28"/>
              </w:rPr>
              <w:t xml:space="preserve">知识产权部门  </w:t>
            </w:r>
            <w:r>
              <w:rPr>
                <w:rFonts w:ascii="仿宋_GB2312" w:eastAsia="仿宋_GB2312" w:hAnsi="宋体" w:hint="eastAsia"/>
                <w:sz w:val="28"/>
                <w:szCs w:val="28"/>
              </w:rPr>
              <w:t xml:space="preserve">□科技研发部门  □无工作机构  </w:t>
            </w:r>
          </w:p>
          <w:p w:rsidR="000F5C9D" w:rsidRDefault="008D234A">
            <w:pPr>
              <w:rPr>
                <w:rFonts w:ascii="仿宋_GB2312" w:eastAsia="仿宋_GB2312"/>
                <w:sz w:val="28"/>
                <w:szCs w:val="28"/>
                <w:u w:val="single"/>
              </w:rPr>
            </w:pPr>
            <w:r>
              <w:rPr>
                <w:rFonts w:ascii="仿宋_GB2312" w:eastAsia="仿宋_GB2312" w:hAnsi="宋体" w:hint="eastAsia"/>
                <w:sz w:val="28"/>
                <w:szCs w:val="28"/>
              </w:rPr>
              <w:t>□其他</w:t>
            </w:r>
            <w:r>
              <w:rPr>
                <w:rFonts w:ascii="仿宋_GB2312" w:eastAsia="仿宋_GB2312" w:hAnsi="宋体" w:hint="eastAsia"/>
                <w:sz w:val="28"/>
                <w:szCs w:val="28"/>
                <w:u w:val="single"/>
              </w:rPr>
              <w:t xml:space="preserve">                       【请注明名称】</w:t>
            </w:r>
          </w:p>
        </w:tc>
      </w:tr>
      <w:tr w:rsidR="000F5C9D">
        <w:trPr>
          <w:trHeight w:val="190"/>
        </w:trPr>
        <w:tc>
          <w:tcPr>
            <w:tcW w:w="1559" w:type="dxa"/>
          </w:tcPr>
          <w:p w:rsidR="000F5C9D" w:rsidRDefault="008D234A">
            <w:pPr>
              <w:rPr>
                <w:rFonts w:ascii="仿宋_GB2312" w:eastAsia="仿宋_GB2312"/>
                <w:sz w:val="28"/>
                <w:szCs w:val="28"/>
              </w:rPr>
            </w:pPr>
            <w:r>
              <w:rPr>
                <w:rFonts w:ascii="仿宋_GB2312" w:eastAsia="仿宋_GB2312" w:hint="eastAsia"/>
                <w:sz w:val="28"/>
                <w:szCs w:val="28"/>
              </w:rPr>
              <w:t>产品是否涉及知识产权</w:t>
            </w:r>
          </w:p>
        </w:tc>
        <w:tc>
          <w:tcPr>
            <w:tcW w:w="7148" w:type="dxa"/>
            <w:gridSpan w:val="5"/>
          </w:tcPr>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 xml:space="preserve">商标  </w:t>
            </w:r>
            <w:r>
              <w:rPr>
                <w:rFonts w:ascii="仿宋_GB2312" w:eastAsia="仿宋_GB2312" w:hAnsi="宋体" w:hint="eastAsia"/>
                <w:sz w:val="28"/>
                <w:szCs w:val="28"/>
                <w:u w:val="single"/>
              </w:rPr>
              <w:t>1      件</w:t>
            </w:r>
          </w:p>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 xml:space="preserve">专利  </w:t>
            </w:r>
            <w:r>
              <w:rPr>
                <w:rFonts w:ascii="仿宋_GB2312" w:eastAsia="仿宋_GB2312" w:hAnsi="宋体" w:hint="eastAsia"/>
                <w:sz w:val="28"/>
                <w:szCs w:val="28"/>
                <w:u w:val="single"/>
              </w:rPr>
              <w:t>99  项</w:t>
            </w:r>
          </w:p>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 xml:space="preserve">被许可使用商标   </w:t>
            </w:r>
            <w:r>
              <w:rPr>
                <w:rFonts w:ascii="仿宋_GB2312" w:eastAsia="仿宋_GB2312" w:hAnsi="宋体" w:hint="eastAsia"/>
                <w:sz w:val="28"/>
                <w:szCs w:val="28"/>
                <w:u w:val="single"/>
              </w:rPr>
              <w:t>99    件</w:t>
            </w:r>
          </w:p>
          <w:p w:rsidR="000F5C9D" w:rsidRDefault="008D234A">
            <w:pPr>
              <w:rPr>
                <w:rFonts w:ascii="仿宋_GB2312" w:eastAsia="仿宋_GB2312" w:hAnsi="宋体"/>
                <w:sz w:val="28"/>
                <w:szCs w:val="28"/>
              </w:rPr>
            </w:pPr>
            <w:r>
              <w:rPr>
                <w:rFonts w:ascii="仿宋_GB2312" w:eastAsia="仿宋_GB2312" w:hAnsi="宋体" w:hint="eastAsia"/>
                <w:sz w:val="28"/>
                <w:szCs w:val="28"/>
              </w:rPr>
              <w:t xml:space="preserve">□被许可使用专利   </w:t>
            </w:r>
            <w:r>
              <w:rPr>
                <w:rFonts w:ascii="仿宋_GB2312" w:eastAsia="仿宋_GB2312" w:hAnsi="宋体" w:hint="eastAsia"/>
                <w:sz w:val="28"/>
                <w:szCs w:val="28"/>
                <w:u w:val="single"/>
              </w:rPr>
              <w:t>99   项</w:t>
            </w:r>
          </w:p>
          <w:p w:rsidR="000F5C9D" w:rsidRDefault="008D234A">
            <w:pPr>
              <w:rPr>
                <w:rFonts w:ascii="仿宋_GB2312" w:eastAsia="仿宋_GB2312"/>
                <w:sz w:val="28"/>
                <w:szCs w:val="28"/>
              </w:rPr>
            </w:pPr>
            <w:r>
              <w:rPr>
                <w:rFonts w:ascii="仿宋_GB2312" w:eastAsia="仿宋_GB2312" w:hAnsi="宋体" w:hint="eastAsia"/>
                <w:sz w:val="28"/>
                <w:szCs w:val="28"/>
              </w:rPr>
              <w:t>□无</w:t>
            </w:r>
          </w:p>
        </w:tc>
      </w:tr>
      <w:tr w:rsidR="000F5C9D">
        <w:trPr>
          <w:trHeight w:val="190"/>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lastRenderedPageBreak/>
              <w:t>商标图样及注册证号（含被许可使用商标。请随附注册证或商标授权书复印件）⑦</w:t>
            </w:r>
          </w:p>
        </w:tc>
        <w:tc>
          <w:tcPr>
            <w:tcW w:w="6135" w:type="dxa"/>
            <w:gridSpan w:val="3"/>
          </w:tcPr>
          <w:p w:rsidR="000F5C9D" w:rsidRDefault="008D234A">
            <w:pPr>
              <w:rPr>
                <w:rFonts w:ascii="仿宋_GB2312" w:eastAsia="仿宋_GB2312"/>
                <w:sz w:val="28"/>
                <w:szCs w:val="28"/>
              </w:rPr>
            </w:pPr>
            <w:r>
              <w:rPr>
                <w:rFonts w:ascii="仿宋_GB2312" w:eastAsia="仿宋_GB2312" w:hint="eastAsia"/>
                <w:noProof/>
                <w:sz w:val="28"/>
                <w:szCs w:val="28"/>
              </w:rPr>
              <w:drawing>
                <wp:inline distT="0" distB="0" distL="114300" distR="114300">
                  <wp:extent cx="1783715" cy="1783715"/>
                  <wp:effectExtent l="0" t="0" r="6985" b="6985"/>
                  <wp:docPr id="2" name="图片 2" descr="41aa7116aa6f83d1110267c17ebe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aa7116aa6f83d1110267c17ebe5c9"/>
                          <pic:cNvPicPr>
                            <a:picLocks noChangeAspect="1"/>
                          </pic:cNvPicPr>
                        </pic:nvPicPr>
                        <pic:blipFill>
                          <a:blip r:embed="rId7"/>
                          <a:stretch>
                            <a:fillRect/>
                          </a:stretch>
                        </pic:blipFill>
                        <pic:spPr>
                          <a:xfrm>
                            <a:off x="0" y="0"/>
                            <a:ext cx="1783715" cy="1783715"/>
                          </a:xfrm>
                          <a:prstGeom prst="rect">
                            <a:avLst/>
                          </a:prstGeom>
                        </pic:spPr>
                      </pic:pic>
                    </a:graphicData>
                  </a:graphic>
                </wp:inline>
              </w:drawing>
            </w:r>
            <w:r>
              <w:rPr>
                <w:rFonts w:ascii="仿宋_GB2312" w:eastAsia="仿宋_GB2312" w:hint="eastAsia"/>
                <w:sz w:val="28"/>
                <w:szCs w:val="28"/>
              </w:rPr>
              <w:t>4917496</w:t>
            </w:r>
          </w:p>
        </w:tc>
      </w:tr>
      <w:tr w:rsidR="000F5C9D">
        <w:trPr>
          <w:trHeight w:val="817"/>
        </w:trPr>
        <w:tc>
          <w:tcPr>
            <w:tcW w:w="2572" w:type="dxa"/>
            <w:gridSpan w:val="3"/>
            <w:vMerge w:val="restart"/>
          </w:tcPr>
          <w:p w:rsidR="000F5C9D" w:rsidRDefault="008D234A">
            <w:pPr>
              <w:rPr>
                <w:rFonts w:ascii="仿宋_GB2312" w:eastAsia="仿宋_GB2312"/>
                <w:sz w:val="28"/>
                <w:szCs w:val="28"/>
              </w:rPr>
            </w:pPr>
            <w:r>
              <w:rPr>
                <w:rFonts w:ascii="仿宋_GB2312" w:eastAsia="仿宋_GB2312" w:hint="eastAsia"/>
                <w:sz w:val="28"/>
                <w:szCs w:val="28"/>
              </w:rPr>
              <w:t>专利名称及专利证号（含被许可使用专利）⑧</w:t>
            </w:r>
          </w:p>
        </w:tc>
        <w:tc>
          <w:tcPr>
            <w:tcW w:w="6135" w:type="dxa"/>
            <w:gridSpan w:val="3"/>
          </w:tcPr>
          <w:p w:rsidR="000F5C9D" w:rsidRDefault="009E2DDA">
            <w:pPr>
              <w:rPr>
                <w:rFonts w:ascii="仿宋_GB2312" w:eastAsia="仿宋_GB2312"/>
                <w:sz w:val="28"/>
                <w:szCs w:val="28"/>
              </w:rPr>
            </w:pPr>
            <w:r w:rsidRPr="009E2DDA">
              <w:rPr>
                <w:rFonts w:ascii="仿宋_GB2312" w:eastAsia="仿宋_GB2312" w:hint="eastAsia"/>
                <w:sz w:val="28"/>
                <w:szCs w:val="28"/>
              </w:rPr>
              <w:t>座椅高度的调节装置和座椅</w:t>
            </w:r>
            <w:r>
              <w:rPr>
                <w:rFonts w:ascii="仿宋_GB2312" w:eastAsia="仿宋_GB2312" w:hint="eastAsia"/>
                <w:sz w:val="28"/>
                <w:szCs w:val="28"/>
              </w:rPr>
              <w:t xml:space="preserve">  </w:t>
            </w:r>
            <w:r w:rsidRPr="009E2DDA">
              <w:rPr>
                <w:rFonts w:ascii="仿宋_GB2312" w:eastAsia="仿宋_GB2312"/>
                <w:sz w:val="28"/>
                <w:szCs w:val="28"/>
              </w:rPr>
              <w:t>ZL201621137664.3</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9E2DDA">
            <w:pPr>
              <w:rPr>
                <w:rFonts w:ascii="仿宋_GB2312" w:eastAsia="仿宋_GB2312"/>
                <w:sz w:val="28"/>
                <w:szCs w:val="28"/>
              </w:rPr>
            </w:pPr>
            <w:r w:rsidRPr="009E2DDA">
              <w:rPr>
                <w:rFonts w:ascii="仿宋_GB2312" w:eastAsia="仿宋_GB2312" w:hint="eastAsia"/>
                <w:sz w:val="28"/>
                <w:szCs w:val="28"/>
              </w:rPr>
              <w:t>一种座椅升降限位机构</w:t>
            </w:r>
            <w:r>
              <w:rPr>
                <w:rFonts w:ascii="仿宋_GB2312" w:eastAsia="仿宋_GB2312" w:hint="eastAsia"/>
                <w:sz w:val="28"/>
                <w:szCs w:val="28"/>
              </w:rPr>
              <w:t xml:space="preserve">   </w:t>
            </w:r>
            <w:r w:rsidRPr="009E2DDA">
              <w:rPr>
                <w:rFonts w:ascii="仿宋_GB2312" w:eastAsia="仿宋_GB2312"/>
                <w:sz w:val="28"/>
                <w:szCs w:val="28"/>
              </w:rPr>
              <w:t>ZL201621137721.8</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9E2DDA">
            <w:pPr>
              <w:rPr>
                <w:rFonts w:ascii="仿宋_GB2312" w:eastAsia="仿宋_GB2312"/>
                <w:sz w:val="28"/>
                <w:szCs w:val="28"/>
              </w:rPr>
            </w:pPr>
            <w:r w:rsidRPr="009E2DDA">
              <w:rPr>
                <w:rFonts w:ascii="仿宋_GB2312" w:eastAsia="仿宋_GB2312" w:hint="eastAsia"/>
                <w:sz w:val="28"/>
                <w:szCs w:val="28"/>
              </w:rPr>
              <w:t>座椅高度调节装置及座椅</w:t>
            </w:r>
            <w:r>
              <w:rPr>
                <w:rFonts w:ascii="仿宋_GB2312" w:eastAsia="仿宋_GB2312" w:hint="eastAsia"/>
                <w:sz w:val="28"/>
                <w:szCs w:val="28"/>
              </w:rPr>
              <w:t xml:space="preserve">  </w:t>
            </w:r>
            <w:r w:rsidRPr="009E2DDA">
              <w:rPr>
                <w:rFonts w:ascii="仿宋_GB2312" w:eastAsia="仿宋_GB2312"/>
                <w:sz w:val="28"/>
                <w:szCs w:val="28"/>
              </w:rPr>
              <w:t>ZL201621137699.7</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9E2DDA">
            <w:pPr>
              <w:rPr>
                <w:rFonts w:ascii="仿宋_GB2312" w:eastAsia="仿宋_GB2312"/>
                <w:sz w:val="28"/>
                <w:szCs w:val="28"/>
              </w:rPr>
            </w:pPr>
            <w:r w:rsidRPr="009E2DDA">
              <w:rPr>
                <w:rFonts w:ascii="仿宋_GB2312" w:eastAsia="仿宋_GB2312" w:hint="eastAsia"/>
                <w:sz w:val="28"/>
                <w:szCs w:val="28"/>
              </w:rPr>
              <w:t>一种座椅</w:t>
            </w:r>
            <w:r>
              <w:rPr>
                <w:rFonts w:ascii="仿宋_GB2312" w:eastAsia="仿宋_GB2312" w:hint="eastAsia"/>
                <w:sz w:val="28"/>
                <w:szCs w:val="28"/>
              </w:rPr>
              <w:t xml:space="preserve">   </w:t>
            </w:r>
            <w:r w:rsidRPr="009E2DDA">
              <w:rPr>
                <w:rFonts w:ascii="仿宋_GB2312" w:eastAsia="仿宋_GB2312"/>
                <w:sz w:val="28"/>
                <w:szCs w:val="28"/>
              </w:rPr>
              <w:t>ZL201621137711.4</w:t>
            </w:r>
          </w:p>
        </w:tc>
      </w:tr>
      <w:tr w:rsidR="009E2DDA">
        <w:trPr>
          <w:trHeight w:val="190"/>
        </w:trPr>
        <w:tc>
          <w:tcPr>
            <w:tcW w:w="2572" w:type="dxa"/>
            <w:gridSpan w:val="3"/>
            <w:vMerge/>
          </w:tcPr>
          <w:p w:rsidR="009E2DDA" w:rsidRDefault="009E2DDA">
            <w:pPr>
              <w:rPr>
                <w:rFonts w:ascii="仿宋_GB2312" w:eastAsia="仿宋_GB2312"/>
                <w:sz w:val="28"/>
                <w:szCs w:val="28"/>
              </w:rPr>
            </w:pPr>
          </w:p>
        </w:tc>
        <w:tc>
          <w:tcPr>
            <w:tcW w:w="6135" w:type="dxa"/>
            <w:gridSpan w:val="3"/>
          </w:tcPr>
          <w:p w:rsidR="009E2DDA" w:rsidRPr="009E2DDA" w:rsidRDefault="009E2DDA">
            <w:pPr>
              <w:rPr>
                <w:rFonts w:ascii="仿宋_GB2312" w:eastAsia="仿宋_GB2312" w:hint="eastAsia"/>
                <w:sz w:val="28"/>
                <w:szCs w:val="28"/>
              </w:rPr>
            </w:pPr>
            <w:r w:rsidRPr="009E2DDA">
              <w:rPr>
                <w:rFonts w:ascii="仿宋_GB2312" w:eastAsia="仿宋_GB2312" w:hint="eastAsia"/>
                <w:sz w:val="28"/>
                <w:szCs w:val="28"/>
              </w:rPr>
              <w:t>一种座椅</w:t>
            </w:r>
            <w:r>
              <w:rPr>
                <w:rFonts w:ascii="仿宋_GB2312" w:eastAsia="仿宋_GB2312" w:hint="eastAsia"/>
                <w:sz w:val="28"/>
                <w:szCs w:val="28"/>
              </w:rPr>
              <w:t xml:space="preserve">   </w:t>
            </w:r>
            <w:r w:rsidRPr="009E2DDA">
              <w:rPr>
                <w:rFonts w:ascii="仿宋_GB2312" w:eastAsia="仿宋_GB2312"/>
                <w:sz w:val="28"/>
                <w:szCs w:val="28"/>
              </w:rPr>
              <w:t>ZL201621137724.1</w:t>
            </w:r>
          </w:p>
        </w:tc>
      </w:tr>
      <w:tr w:rsidR="009E2DDA">
        <w:trPr>
          <w:trHeight w:val="190"/>
        </w:trPr>
        <w:tc>
          <w:tcPr>
            <w:tcW w:w="2572" w:type="dxa"/>
            <w:gridSpan w:val="3"/>
            <w:vMerge/>
          </w:tcPr>
          <w:p w:rsidR="009E2DDA" w:rsidRDefault="009E2DDA">
            <w:pPr>
              <w:rPr>
                <w:rFonts w:ascii="仿宋_GB2312" w:eastAsia="仿宋_GB2312"/>
                <w:sz w:val="28"/>
                <w:szCs w:val="28"/>
              </w:rPr>
            </w:pPr>
          </w:p>
        </w:tc>
        <w:tc>
          <w:tcPr>
            <w:tcW w:w="6135" w:type="dxa"/>
            <w:gridSpan w:val="3"/>
          </w:tcPr>
          <w:p w:rsidR="009E2DDA" w:rsidRPr="009E2DDA" w:rsidRDefault="009E2DDA">
            <w:pPr>
              <w:rPr>
                <w:rFonts w:ascii="仿宋_GB2312" w:eastAsia="仿宋_GB2312" w:hint="eastAsia"/>
                <w:sz w:val="28"/>
                <w:szCs w:val="28"/>
              </w:rPr>
            </w:pPr>
            <w:r w:rsidRPr="009E2DDA">
              <w:rPr>
                <w:rFonts w:ascii="仿宋_GB2312" w:eastAsia="仿宋_GB2312" w:hint="eastAsia"/>
                <w:sz w:val="28"/>
                <w:szCs w:val="28"/>
              </w:rPr>
              <w:t>一种座椅</w:t>
            </w:r>
            <w:r>
              <w:rPr>
                <w:rFonts w:ascii="仿宋_GB2312" w:eastAsia="仿宋_GB2312" w:hint="eastAsia"/>
                <w:sz w:val="28"/>
                <w:szCs w:val="28"/>
              </w:rPr>
              <w:t xml:space="preserve">   </w:t>
            </w:r>
            <w:r w:rsidRPr="009E2DDA">
              <w:rPr>
                <w:rFonts w:ascii="仿宋_GB2312" w:eastAsia="仿宋_GB2312"/>
                <w:sz w:val="28"/>
                <w:szCs w:val="28"/>
              </w:rPr>
              <w:t>ZL201610911276.4</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9E2DDA">
            <w:pPr>
              <w:rPr>
                <w:rFonts w:ascii="仿宋_GB2312" w:eastAsia="仿宋_GB2312"/>
                <w:sz w:val="28"/>
                <w:szCs w:val="28"/>
              </w:rPr>
            </w:pPr>
            <w:r w:rsidRPr="009E2DDA">
              <w:rPr>
                <w:rFonts w:ascii="仿宋_GB2312" w:eastAsia="仿宋_GB2312" w:hint="eastAsia"/>
                <w:sz w:val="28"/>
                <w:szCs w:val="28"/>
              </w:rPr>
              <w:t>一种具有高度调整以及悬浮功能的座椅</w:t>
            </w:r>
            <w:r>
              <w:rPr>
                <w:rFonts w:ascii="仿宋_GB2312" w:eastAsia="仿宋_GB2312" w:hint="eastAsia"/>
                <w:sz w:val="28"/>
                <w:szCs w:val="28"/>
              </w:rPr>
              <w:t xml:space="preserve">  </w:t>
            </w:r>
            <w:r w:rsidRPr="009E2DDA">
              <w:rPr>
                <w:rFonts w:ascii="仿宋_GB2312" w:eastAsia="仿宋_GB2312"/>
                <w:sz w:val="28"/>
                <w:szCs w:val="28"/>
              </w:rPr>
              <w:t>ZL201621137714.8</w:t>
            </w:r>
          </w:p>
        </w:tc>
      </w:tr>
      <w:tr w:rsidR="000F5C9D">
        <w:trPr>
          <w:trHeight w:val="817"/>
        </w:trPr>
        <w:tc>
          <w:tcPr>
            <w:tcW w:w="8707" w:type="dxa"/>
            <w:gridSpan w:val="6"/>
          </w:tcPr>
          <w:p w:rsidR="000F5C9D" w:rsidRDefault="008D234A">
            <w:pPr>
              <w:rPr>
                <w:rFonts w:ascii="仿宋_GB2312" w:eastAsia="仿宋_GB2312"/>
                <w:sz w:val="28"/>
                <w:szCs w:val="28"/>
              </w:rPr>
            </w:pPr>
            <w:bookmarkStart w:id="0" w:name="_GoBack"/>
            <w:bookmarkEnd w:id="0"/>
            <w:r>
              <w:rPr>
                <w:rFonts w:ascii="仿宋_GB2312" w:eastAsia="仿宋_GB2312" w:hint="eastAsia"/>
                <w:sz w:val="28"/>
                <w:szCs w:val="28"/>
              </w:rPr>
              <w:t>知识产权承诺（有或无知识产权的供应商均需填写）⑨</w:t>
            </w:r>
          </w:p>
        </w:tc>
      </w:tr>
      <w:tr w:rsidR="000F5C9D">
        <w:trPr>
          <w:trHeight w:val="5736"/>
        </w:trPr>
        <w:tc>
          <w:tcPr>
            <w:tcW w:w="8707" w:type="dxa"/>
            <w:gridSpan w:val="6"/>
          </w:tcPr>
          <w:p w:rsidR="000F5C9D" w:rsidRDefault="008D234A">
            <w:pPr>
              <w:ind w:firstLineChars="200" w:firstLine="560"/>
              <w:rPr>
                <w:rFonts w:ascii="仿宋_GB2312" w:eastAsia="仿宋_GB2312"/>
                <w:sz w:val="28"/>
                <w:szCs w:val="28"/>
              </w:rPr>
            </w:pPr>
            <w:r>
              <w:rPr>
                <w:rFonts w:ascii="仿宋_GB2312" w:eastAsia="仿宋_GB2312" w:hint="eastAsia"/>
                <w:sz w:val="28"/>
                <w:szCs w:val="28"/>
              </w:rPr>
              <w:lastRenderedPageBreak/>
              <w:t>我公司承诺所提供产品不存在不为中国重汽集团各公司所知的第三方的权利（包括但不限于知识产权）。如第三方就我公司所提供产品侵犯其权利（包括知识产权）或其他合法要求，给中国重汽集团内各单位带来的损失，由我公司承担，并承担相应责任。</w:t>
            </w:r>
          </w:p>
          <w:p w:rsidR="000F5C9D" w:rsidRDefault="000F5C9D">
            <w:pPr>
              <w:rPr>
                <w:rFonts w:ascii="仿宋_GB2312" w:eastAsia="仿宋_GB2312"/>
                <w:sz w:val="28"/>
                <w:szCs w:val="28"/>
              </w:rPr>
            </w:pPr>
          </w:p>
          <w:p w:rsidR="000F5C9D" w:rsidRDefault="008D234A">
            <w:pPr>
              <w:ind w:left="6160" w:hangingChars="2200" w:hanging="6160"/>
              <w:rPr>
                <w:rFonts w:ascii="仿宋_GB2312" w:eastAsia="仿宋_GB2312"/>
                <w:sz w:val="28"/>
                <w:szCs w:val="28"/>
              </w:rPr>
            </w:pPr>
            <w:r>
              <w:rPr>
                <w:rFonts w:ascii="仿宋_GB2312" w:eastAsia="仿宋_GB2312" w:hint="eastAsia"/>
                <w:sz w:val="28"/>
                <w:szCs w:val="28"/>
              </w:rPr>
              <w:t xml:space="preserve">                                    承诺人：（法定代表人）                                                               年    月     日</w:t>
            </w:r>
          </w:p>
        </w:tc>
      </w:tr>
      <w:tr w:rsidR="000F5C9D">
        <w:trPr>
          <w:trHeight w:val="999"/>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t>供应商（签字盖章）</w:t>
            </w:r>
          </w:p>
        </w:tc>
        <w:tc>
          <w:tcPr>
            <w:tcW w:w="1781" w:type="dxa"/>
          </w:tcPr>
          <w:p w:rsidR="000F5C9D" w:rsidRDefault="008D234A">
            <w:pPr>
              <w:rPr>
                <w:rFonts w:ascii="仿宋_GB2312" w:eastAsia="仿宋_GB2312"/>
                <w:sz w:val="28"/>
                <w:szCs w:val="28"/>
              </w:rPr>
            </w:pPr>
            <w:r>
              <w:rPr>
                <w:rFonts w:ascii="仿宋_GB2312" w:eastAsia="仿宋_GB2312" w:hint="eastAsia"/>
                <w:sz w:val="28"/>
                <w:szCs w:val="28"/>
              </w:rPr>
              <w:t>⑩</w:t>
            </w:r>
          </w:p>
        </w:tc>
        <w:tc>
          <w:tcPr>
            <w:tcW w:w="4354" w:type="dxa"/>
            <w:gridSpan w:val="2"/>
          </w:tcPr>
          <w:p w:rsidR="000F5C9D" w:rsidRDefault="008D234A">
            <w:pPr>
              <w:rPr>
                <w:rFonts w:ascii="仿宋_GB2312" w:eastAsia="仿宋_GB2312"/>
                <w:sz w:val="28"/>
                <w:szCs w:val="28"/>
              </w:rPr>
            </w:pPr>
            <w:r>
              <w:rPr>
                <w:rFonts w:ascii="仿宋_GB2312" w:eastAsia="仿宋_GB2312" w:hint="eastAsia"/>
                <w:sz w:val="28"/>
                <w:szCs w:val="28"/>
              </w:rPr>
              <w:t>填表时间：    年     月    日</w:t>
            </w:r>
          </w:p>
        </w:tc>
      </w:tr>
      <w:tr w:rsidR="000F5C9D">
        <w:trPr>
          <w:trHeight w:val="780"/>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t>调查方（签署）</w:t>
            </w:r>
          </w:p>
        </w:tc>
        <w:tc>
          <w:tcPr>
            <w:tcW w:w="1781" w:type="dxa"/>
          </w:tcPr>
          <w:p w:rsidR="000F5C9D" w:rsidRDefault="000F5C9D">
            <w:pPr>
              <w:rPr>
                <w:rFonts w:ascii="仿宋_GB2312" w:eastAsia="仿宋_GB2312"/>
                <w:sz w:val="28"/>
                <w:szCs w:val="28"/>
              </w:rPr>
            </w:pPr>
          </w:p>
        </w:tc>
        <w:tc>
          <w:tcPr>
            <w:tcW w:w="4354" w:type="dxa"/>
            <w:gridSpan w:val="2"/>
          </w:tcPr>
          <w:p w:rsidR="000F5C9D" w:rsidRDefault="008D234A">
            <w:pPr>
              <w:rPr>
                <w:rFonts w:ascii="仿宋_GB2312" w:eastAsia="仿宋_GB2312"/>
                <w:sz w:val="28"/>
                <w:szCs w:val="28"/>
              </w:rPr>
            </w:pPr>
            <w:r>
              <w:rPr>
                <w:rFonts w:ascii="仿宋_GB2312" w:eastAsia="仿宋_GB2312" w:hint="eastAsia"/>
                <w:sz w:val="28"/>
                <w:szCs w:val="28"/>
              </w:rPr>
              <w:t>归档时间：    年     月    日</w:t>
            </w:r>
          </w:p>
        </w:tc>
      </w:tr>
    </w:tbl>
    <w:p w:rsidR="000F5C9D" w:rsidRDefault="000F5C9D"/>
    <w:sectPr w:rsidR="000F5C9D" w:rsidSect="000F5C9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35E" w:rsidRDefault="0091135E" w:rsidP="000F5C9D">
      <w:r>
        <w:separator/>
      </w:r>
    </w:p>
  </w:endnote>
  <w:endnote w:type="continuationSeparator" w:id="1">
    <w:p w:rsidR="0091135E" w:rsidRDefault="0091135E" w:rsidP="000F5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35E" w:rsidRDefault="0091135E" w:rsidP="000F5C9D">
      <w:r>
        <w:separator/>
      </w:r>
    </w:p>
  </w:footnote>
  <w:footnote w:type="continuationSeparator" w:id="1">
    <w:p w:rsidR="0091135E" w:rsidRDefault="0091135E" w:rsidP="000F5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C9D" w:rsidRDefault="000F5C9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E5E"/>
    <w:rsid w:val="000367F0"/>
    <w:rsid w:val="000F2B1C"/>
    <w:rsid w:val="000F5C9D"/>
    <w:rsid w:val="00164AC8"/>
    <w:rsid w:val="001B2BDF"/>
    <w:rsid w:val="00344C5A"/>
    <w:rsid w:val="00377FEA"/>
    <w:rsid w:val="00492D9A"/>
    <w:rsid w:val="0053714F"/>
    <w:rsid w:val="00673CE4"/>
    <w:rsid w:val="006B0014"/>
    <w:rsid w:val="006F42C6"/>
    <w:rsid w:val="007653AC"/>
    <w:rsid w:val="00871134"/>
    <w:rsid w:val="008C681C"/>
    <w:rsid w:val="008D234A"/>
    <w:rsid w:val="0091135E"/>
    <w:rsid w:val="00927378"/>
    <w:rsid w:val="009E2DDA"/>
    <w:rsid w:val="00A01E5E"/>
    <w:rsid w:val="00A859A9"/>
    <w:rsid w:val="00A85FDE"/>
    <w:rsid w:val="00AB5489"/>
    <w:rsid w:val="00C22E68"/>
    <w:rsid w:val="00C35B43"/>
    <w:rsid w:val="00D8710B"/>
    <w:rsid w:val="00DE5ADA"/>
    <w:rsid w:val="00DF343A"/>
    <w:rsid w:val="00E71A55"/>
    <w:rsid w:val="00F00532"/>
    <w:rsid w:val="00F14089"/>
    <w:rsid w:val="00FD72E5"/>
    <w:rsid w:val="12D643EC"/>
    <w:rsid w:val="221F78AD"/>
    <w:rsid w:val="35046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9D"/>
    <w:pPr>
      <w:widowControl w:val="0"/>
      <w:jc w:val="both"/>
    </w:pPr>
    <w:rPr>
      <w:kern w:val="2"/>
      <w:sz w:val="21"/>
    </w:rPr>
  </w:style>
  <w:style w:type="paragraph" w:styleId="1">
    <w:name w:val="heading 1"/>
    <w:basedOn w:val="a"/>
    <w:next w:val="a"/>
    <w:link w:val="1Char"/>
    <w:qFormat/>
    <w:rsid w:val="000F5C9D"/>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0F5C9D"/>
    <w:pPr>
      <w:keepNext/>
      <w:keepLines/>
      <w:spacing w:before="260" w:after="260" w:line="416" w:lineRule="auto"/>
      <w:outlineLvl w:val="1"/>
    </w:pPr>
    <w:rPr>
      <w:rFonts w:ascii="Arial" w:eastAsia="仿宋_GB2312" w:hAnsi="Arial"/>
      <w:b/>
      <w:bCs/>
      <w:kern w:val="0"/>
      <w:sz w:val="32"/>
      <w:szCs w:val="32"/>
    </w:rPr>
  </w:style>
  <w:style w:type="paragraph" w:styleId="3">
    <w:name w:val="heading 3"/>
    <w:basedOn w:val="a"/>
    <w:next w:val="a"/>
    <w:link w:val="3Char"/>
    <w:qFormat/>
    <w:rsid w:val="000F5C9D"/>
    <w:pPr>
      <w:keepNext/>
      <w:keepLines/>
      <w:spacing w:before="260" w:after="260" w:line="416" w:lineRule="auto"/>
      <w:outlineLvl w:val="2"/>
    </w:pPr>
    <w:rPr>
      <w:b/>
      <w:bCs/>
      <w:sz w:val="32"/>
      <w:szCs w:val="32"/>
    </w:rPr>
  </w:style>
  <w:style w:type="paragraph" w:styleId="4">
    <w:name w:val="heading 4"/>
    <w:basedOn w:val="a"/>
    <w:next w:val="a"/>
    <w:link w:val="4Char"/>
    <w:qFormat/>
    <w:rsid w:val="000F5C9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F5C9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F5C9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F5C9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0F5C9D"/>
    <w:pPr>
      <w:spacing w:before="240" w:after="60"/>
      <w:jc w:val="center"/>
      <w:outlineLvl w:val="0"/>
    </w:pPr>
    <w:rPr>
      <w:rFonts w:ascii="Cambria" w:hAnsi="Cambria"/>
      <w:b/>
      <w:bCs/>
      <w:sz w:val="32"/>
      <w:szCs w:val="32"/>
    </w:rPr>
  </w:style>
  <w:style w:type="table" w:styleId="a6">
    <w:name w:val="Table Grid"/>
    <w:basedOn w:val="a1"/>
    <w:uiPriority w:val="59"/>
    <w:rsid w:val="000F5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0F5C9D"/>
    <w:rPr>
      <w:rFonts w:ascii="Arial" w:eastAsia="Times New Roman" w:hAnsi="Arial" w:cs="Verdana"/>
      <w:kern w:val="0"/>
      <w:sz w:val="24"/>
      <w:szCs w:val="24"/>
      <w:lang w:eastAsia="en-US"/>
    </w:rPr>
  </w:style>
  <w:style w:type="character" w:styleId="a8">
    <w:name w:val="Emphasis"/>
    <w:qFormat/>
    <w:rsid w:val="000F5C9D"/>
    <w:rPr>
      <w:rFonts w:ascii="Arial" w:eastAsia="Times New Roman" w:hAnsi="Arial" w:cs="Verdana"/>
      <w:b/>
      <w:kern w:val="0"/>
      <w:sz w:val="24"/>
      <w:szCs w:val="24"/>
      <w:lang w:eastAsia="en-US"/>
    </w:rPr>
  </w:style>
  <w:style w:type="paragraph" w:styleId="a9">
    <w:name w:val="List Paragraph"/>
    <w:basedOn w:val="a"/>
    <w:uiPriority w:val="34"/>
    <w:qFormat/>
    <w:rsid w:val="000F5C9D"/>
    <w:pPr>
      <w:ind w:firstLineChars="200" w:firstLine="420"/>
    </w:pPr>
  </w:style>
  <w:style w:type="character" w:customStyle="1" w:styleId="1Char">
    <w:name w:val="标题 1 Char"/>
    <w:link w:val="1"/>
    <w:rsid w:val="000F5C9D"/>
    <w:rPr>
      <w:rFonts w:ascii="Times New Roman" w:eastAsia="黑体" w:hAnsi="Times New Roman"/>
      <w:b/>
      <w:bCs/>
      <w:kern w:val="44"/>
      <w:sz w:val="32"/>
      <w:szCs w:val="44"/>
    </w:rPr>
  </w:style>
  <w:style w:type="character" w:customStyle="1" w:styleId="2Char">
    <w:name w:val="标题 2 Char"/>
    <w:link w:val="2"/>
    <w:rsid w:val="000F5C9D"/>
    <w:rPr>
      <w:rFonts w:ascii="Arial" w:eastAsia="仿宋_GB2312" w:hAnsi="Arial"/>
      <w:b/>
      <w:bCs/>
      <w:sz w:val="32"/>
      <w:szCs w:val="32"/>
    </w:rPr>
  </w:style>
  <w:style w:type="character" w:customStyle="1" w:styleId="3Char">
    <w:name w:val="标题 3 Char"/>
    <w:basedOn w:val="a0"/>
    <w:link w:val="3"/>
    <w:rsid w:val="000F5C9D"/>
    <w:rPr>
      <w:b/>
      <w:bCs/>
      <w:kern w:val="2"/>
      <w:sz w:val="32"/>
      <w:szCs w:val="32"/>
    </w:rPr>
  </w:style>
  <w:style w:type="character" w:customStyle="1" w:styleId="4Char">
    <w:name w:val="标题 4 Char"/>
    <w:basedOn w:val="a0"/>
    <w:link w:val="4"/>
    <w:rsid w:val="000F5C9D"/>
    <w:rPr>
      <w:rFonts w:ascii="Arial" w:eastAsia="黑体" w:hAnsi="Arial"/>
      <w:b/>
      <w:bCs/>
      <w:kern w:val="2"/>
      <w:sz w:val="28"/>
      <w:szCs w:val="28"/>
    </w:rPr>
  </w:style>
  <w:style w:type="character" w:customStyle="1" w:styleId="5Char">
    <w:name w:val="标题 5 Char"/>
    <w:basedOn w:val="a0"/>
    <w:link w:val="5"/>
    <w:rsid w:val="000F5C9D"/>
    <w:rPr>
      <w:b/>
      <w:bCs/>
      <w:kern w:val="2"/>
      <w:sz w:val="28"/>
      <w:szCs w:val="28"/>
    </w:rPr>
  </w:style>
  <w:style w:type="character" w:customStyle="1" w:styleId="Char1">
    <w:name w:val="标题 Char"/>
    <w:basedOn w:val="a0"/>
    <w:link w:val="a5"/>
    <w:rsid w:val="000F5C9D"/>
    <w:rPr>
      <w:rFonts w:ascii="Cambria" w:hAnsi="Cambria"/>
      <w:b/>
      <w:bCs/>
      <w:kern w:val="2"/>
      <w:sz w:val="32"/>
      <w:szCs w:val="32"/>
    </w:rPr>
  </w:style>
  <w:style w:type="paragraph" w:styleId="aa">
    <w:name w:val="No Spacing"/>
    <w:uiPriority w:val="99"/>
    <w:qFormat/>
    <w:rsid w:val="000F5C9D"/>
    <w:pPr>
      <w:widowControl w:val="0"/>
      <w:jc w:val="both"/>
    </w:pPr>
    <w:rPr>
      <w:kern w:val="2"/>
      <w:sz w:val="21"/>
    </w:rPr>
  </w:style>
  <w:style w:type="paragraph" w:customStyle="1" w:styleId="10">
    <w:name w:val="列出段落1"/>
    <w:basedOn w:val="a"/>
    <w:uiPriority w:val="34"/>
    <w:qFormat/>
    <w:rsid w:val="000F5C9D"/>
    <w:pPr>
      <w:ind w:firstLineChars="200" w:firstLine="420"/>
    </w:pPr>
  </w:style>
  <w:style w:type="paragraph" w:customStyle="1" w:styleId="Default">
    <w:name w:val="Default"/>
    <w:qFormat/>
    <w:rsid w:val="000F5C9D"/>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semiHidden/>
    <w:rsid w:val="000F5C9D"/>
    <w:rPr>
      <w:kern w:val="2"/>
      <w:sz w:val="18"/>
      <w:szCs w:val="18"/>
    </w:rPr>
  </w:style>
  <w:style w:type="character" w:customStyle="1" w:styleId="Char">
    <w:name w:val="页脚 Char"/>
    <w:basedOn w:val="a0"/>
    <w:link w:val="a3"/>
    <w:uiPriority w:val="99"/>
    <w:semiHidden/>
    <w:rsid w:val="000F5C9D"/>
    <w:rPr>
      <w:kern w:val="2"/>
      <w:sz w:val="18"/>
      <w:szCs w:val="18"/>
    </w:rPr>
  </w:style>
  <w:style w:type="paragraph" w:styleId="ab">
    <w:name w:val="Balloon Text"/>
    <w:basedOn w:val="a"/>
    <w:link w:val="Char2"/>
    <w:uiPriority w:val="99"/>
    <w:semiHidden/>
    <w:unhideWhenUsed/>
    <w:rsid w:val="00DE5ADA"/>
    <w:rPr>
      <w:sz w:val="18"/>
      <w:szCs w:val="18"/>
    </w:rPr>
  </w:style>
  <w:style w:type="character" w:customStyle="1" w:styleId="Char2">
    <w:name w:val="批注框文本 Char"/>
    <w:basedOn w:val="a0"/>
    <w:link w:val="ab"/>
    <w:uiPriority w:val="99"/>
    <w:semiHidden/>
    <w:rsid w:val="00DE5AD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136</Words>
  <Characters>779</Characters>
  <Application>Microsoft Office Word</Application>
  <DocSecurity>0</DocSecurity>
  <Lines>6</Lines>
  <Paragraphs>1</Paragraphs>
  <ScaleCrop>false</ScaleCrop>
  <Company>Microsoft</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dc:creator>
  <cp:lastModifiedBy>Administrator</cp:lastModifiedBy>
  <cp:revision>5</cp:revision>
  <cp:lastPrinted>2017-02-20T01:04:00Z</cp:lastPrinted>
  <dcterms:created xsi:type="dcterms:W3CDTF">2017-02-20T01:03:00Z</dcterms:created>
  <dcterms:modified xsi:type="dcterms:W3CDTF">2021-12-09T02:19:00Z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9FD2ACB544CD40FA88549E8D9B13AA5D</vt:lpwstr>
  </property>
</Properties>
</file>