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98" w:rsidRDefault="00730054">
      <w:pPr>
        <w:ind w:firstLineChars="700" w:firstLine="3080"/>
        <w:rPr>
          <w:sz w:val="44"/>
          <w:szCs w:val="44"/>
        </w:rPr>
      </w:pPr>
      <w:r>
        <w:rPr>
          <w:rFonts w:hint="eastAsia"/>
          <w:sz w:val="44"/>
          <w:szCs w:val="44"/>
        </w:rPr>
        <w:t>申</w:t>
      </w:r>
      <w:r>
        <w:rPr>
          <w:rFonts w:hint="eastAsia"/>
          <w:sz w:val="44"/>
          <w:szCs w:val="44"/>
        </w:rPr>
        <w:t xml:space="preserve">   </w:t>
      </w:r>
      <w:r>
        <w:rPr>
          <w:rFonts w:hint="eastAsia"/>
          <w:sz w:val="44"/>
          <w:szCs w:val="44"/>
        </w:rPr>
        <w:t>请</w:t>
      </w:r>
    </w:p>
    <w:p w:rsidR="00327398" w:rsidRDefault="0073005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光华荣昌领导：</w:t>
      </w:r>
    </w:p>
    <w:p w:rsidR="00327398" w:rsidRDefault="00730054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因生产厂址搬迁，引起产品附加费用的变动，现将产品价格变动详情汇编：</w:t>
      </w:r>
    </w:p>
    <w:p w:rsidR="00327398" w:rsidRDefault="00730054">
      <w:pPr>
        <w:numPr>
          <w:ilvl w:val="0"/>
          <w:numId w:val="1"/>
        </w:numPr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包装费用</w:t>
      </w:r>
      <w:r>
        <w:rPr>
          <w:rFonts w:hint="eastAsia"/>
          <w:sz w:val="28"/>
          <w:szCs w:val="28"/>
        </w:rPr>
        <w:t>:</w:t>
      </w:r>
    </w:p>
    <w:p w:rsidR="00327398" w:rsidRDefault="00730054">
      <w:pPr>
        <w:ind w:firstLineChars="500" w:firstLine="1400"/>
        <w:rPr>
          <w:sz w:val="28"/>
          <w:szCs w:val="28"/>
        </w:rPr>
      </w:pPr>
      <w:bookmarkStart w:id="0" w:name="_GoBack"/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5050766</wp:posOffset>
                </wp:positionH>
                <wp:positionV relativeFrom="paragraph">
                  <wp:posOffset>184030</wp:posOffset>
                </wp:positionV>
                <wp:extent cx="120770" cy="146649"/>
                <wp:effectExtent l="19050" t="0" r="31750" b="4445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0" cy="14664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45B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" o:spid="_x0000_s1026" type="#_x0000_t67" style="position:absolute;left:0;text-align:left;margin-left:397.7pt;margin-top:14.5pt;width:9.5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" adj="12706" fillcolor="#5b9bd5 [3204]" strokecolor="#1f4d78 [1604]" strokeweight="1pt"/>
            </w:pict>
          </mc:Fallback>
        </mc:AlternateContent>
      </w:r>
      <w:bookmarkEnd w:id="0"/>
      <w:r>
        <w:rPr>
          <w:rFonts w:hint="eastAsia"/>
          <w:sz w:val="28"/>
          <w:szCs w:val="28"/>
        </w:rPr>
        <w:t>包装箱尺寸：</w:t>
      </w:r>
      <w:r>
        <w:rPr>
          <w:rFonts w:hint="eastAsia"/>
          <w:sz w:val="28"/>
          <w:szCs w:val="28"/>
        </w:rPr>
        <w:t xml:space="preserve">60cm*40cm*70cm    </w:t>
      </w:r>
      <w:r>
        <w:rPr>
          <w:rFonts w:hint="eastAsia"/>
          <w:sz w:val="28"/>
          <w:szCs w:val="28"/>
        </w:rPr>
        <w:t>纸箱单价：</w:t>
      </w:r>
      <w:r>
        <w:rPr>
          <w:rFonts w:hint="eastAsia"/>
          <w:sz w:val="28"/>
          <w:szCs w:val="28"/>
        </w:rPr>
        <w:t>13.5</w:t>
      </w:r>
      <w:r>
        <w:rPr>
          <w:rFonts w:hint="eastAsia"/>
          <w:sz w:val="28"/>
          <w:szCs w:val="28"/>
        </w:rPr>
        <w:t>。</w:t>
      </w:r>
    </w:p>
    <w:p w:rsidR="00327398" w:rsidRDefault="00730054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单箱装头枕数量：</w:t>
      </w:r>
      <w:r>
        <w:rPr>
          <w:rFonts w:hint="eastAsia"/>
          <w:sz w:val="28"/>
          <w:szCs w:val="28"/>
        </w:rPr>
        <w:t xml:space="preserve">27 </w:t>
      </w:r>
      <w:r>
        <w:rPr>
          <w:rFonts w:hint="eastAsia"/>
          <w:sz w:val="28"/>
          <w:szCs w:val="28"/>
        </w:rPr>
        <w:t>。单头枕包装费：</w:t>
      </w:r>
      <w:r>
        <w:rPr>
          <w:rFonts w:hint="eastAsia"/>
          <w:sz w:val="28"/>
          <w:szCs w:val="28"/>
        </w:rPr>
        <w:t>13.5/27=0.5</w:t>
      </w:r>
      <w:r>
        <w:rPr>
          <w:rFonts w:hint="eastAsia"/>
          <w:sz w:val="28"/>
          <w:szCs w:val="28"/>
        </w:rPr>
        <w:t>元。</w:t>
      </w:r>
    </w:p>
    <w:p w:rsidR="00327398" w:rsidRDefault="00730054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潍坊送货包装重复使用</w:t>
      </w:r>
      <w:r>
        <w:rPr>
          <w:rFonts w:hint="eastAsia"/>
          <w:sz w:val="28"/>
          <w:szCs w:val="28"/>
        </w:rPr>
        <w:t>6-8</w:t>
      </w:r>
      <w:r>
        <w:rPr>
          <w:rFonts w:hint="eastAsia"/>
          <w:sz w:val="28"/>
          <w:szCs w:val="28"/>
        </w:rPr>
        <w:t>次，单头枕包装费不足</w:t>
      </w:r>
      <w:r>
        <w:rPr>
          <w:rFonts w:hint="eastAsia"/>
          <w:sz w:val="28"/>
          <w:szCs w:val="28"/>
        </w:rPr>
        <w:t>0.1</w:t>
      </w:r>
      <w:r>
        <w:rPr>
          <w:rFonts w:hint="eastAsia"/>
          <w:sz w:val="28"/>
          <w:szCs w:val="28"/>
        </w:rPr>
        <w:t>元。</w:t>
      </w:r>
    </w:p>
    <w:p w:rsidR="00327398" w:rsidRDefault="00730054">
      <w:pPr>
        <w:numPr>
          <w:ilvl w:val="0"/>
          <w:numId w:val="1"/>
        </w:numPr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运输费用</w:t>
      </w:r>
      <w:r>
        <w:rPr>
          <w:rFonts w:hint="eastAsia"/>
          <w:sz w:val="28"/>
          <w:szCs w:val="28"/>
        </w:rPr>
        <w:t>:</w:t>
      </w:r>
    </w:p>
    <w:p w:rsidR="00327398" w:rsidRDefault="00730054">
      <w:pPr>
        <w:ind w:left="6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proofErr w:type="gramStart"/>
      <w:r>
        <w:rPr>
          <w:rFonts w:hint="eastAsia"/>
          <w:sz w:val="28"/>
          <w:szCs w:val="28"/>
        </w:rPr>
        <w:t>单趟运费</w:t>
      </w:r>
      <w:proofErr w:type="gramEnd"/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箱运费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元，数量</w:t>
      </w:r>
      <w:proofErr w:type="gramStart"/>
      <w:r>
        <w:rPr>
          <w:rFonts w:hint="eastAsia"/>
          <w:sz w:val="28"/>
          <w:szCs w:val="28"/>
        </w:rPr>
        <w:t>少还要</w:t>
      </w:r>
      <w:proofErr w:type="gramEnd"/>
      <w:r>
        <w:rPr>
          <w:rFonts w:hint="eastAsia"/>
          <w:sz w:val="28"/>
          <w:szCs w:val="28"/>
        </w:rPr>
        <w:t>贵。</w:t>
      </w:r>
    </w:p>
    <w:p w:rsidR="00327398" w:rsidRDefault="00730054">
      <w:pPr>
        <w:ind w:left="6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单头枕运输费：</w:t>
      </w:r>
      <w:r>
        <w:rPr>
          <w:rFonts w:hint="eastAsia"/>
          <w:sz w:val="28"/>
          <w:szCs w:val="28"/>
        </w:rPr>
        <w:t>1000/70/27=0.57</w:t>
      </w:r>
    </w:p>
    <w:p w:rsidR="00327398" w:rsidRDefault="00730054">
      <w:pPr>
        <w:ind w:left="640"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潍坊送货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元一件单头枕运费：</w:t>
      </w:r>
      <w:r>
        <w:rPr>
          <w:rFonts w:hint="eastAsia"/>
          <w:sz w:val="28"/>
          <w:szCs w:val="28"/>
        </w:rPr>
        <w:t>5/27=0.18</w:t>
      </w:r>
    </w:p>
    <w:p w:rsidR="00327398" w:rsidRDefault="00730054">
      <w:pPr>
        <w:numPr>
          <w:ilvl w:val="0"/>
          <w:numId w:val="1"/>
        </w:numPr>
        <w:ind w:firstLine="640"/>
        <w:rPr>
          <w:sz w:val="28"/>
          <w:szCs w:val="28"/>
        </w:rPr>
      </w:pPr>
      <w:r>
        <w:rPr>
          <w:rFonts w:hint="eastAsia"/>
          <w:sz w:val="28"/>
          <w:szCs w:val="28"/>
        </w:rPr>
        <w:t>现场服务费</w:t>
      </w:r>
      <w:r>
        <w:rPr>
          <w:rFonts w:hint="eastAsia"/>
          <w:sz w:val="28"/>
          <w:szCs w:val="28"/>
        </w:rPr>
        <w:t>:</w:t>
      </w:r>
    </w:p>
    <w:p w:rsidR="00327398" w:rsidRDefault="00730054">
      <w:pPr>
        <w:ind w:leftChars="704" w:left="1478"/>
        <w:rPr>
          <w:sz w:val="28"/>
          <w:szCs w:val="28"/>
        </w:rPr>
      </w:pPr>
      <w:r>
        <w:rPr>
          <w:rFonts w:hint="eastAsia"/>
          <w:sz w:val="28"/>
          <w:szCs w:val="28"/>
        </w:rPr>
        <w:t>扣除春节因素截取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-9</w:t>
      </w:r>
      <w:r>
        <w:rPr>
          <w:rFonts w:hint="eastAsia"/>
          <w:sz w:val="28"/>
          <w:szCs w:val="28"/>
        </w:rPr>
        <w:t>月（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月五连发生疫情）共计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个月送货</w:t>
      </w:r>
      <w:r>
        <w:rPr>
          <w:rFonts w:hint="eastAsia"/>
          <w:sz w:val="28"/>
          <w:szCs w:val="28"/>
        </w:rPr>
        <w:t>64978</w:t>
      </w:r>
      <w:r>
        <w:rPr>
          <w:rFonts w:hint="eastAsia"/>
          <w:sz w:val="28"/>
          <w:szCs w:val="28"/>
        </w:rPr>
        <w:t>件单月平均：</w:t>
      </w:r>
      <w:r>
        <w:rPr>
          <w:rFonts w:hint="eastAsia"/>
          <w:sz w:val="28"/>
          <w:szCs w:val="28"/>
        </w:rPr>
        <w:t>64978/6=10829</w:t>
      </w:r>
      <w:r>
        <w:rPr>
          <w:rFonts w:hint="eastAsia"/>
          <w:sz w:val="28"/>
          <w:szCs w:val="28"/>
        </w:rPr>
        <w:t>件。</w:t>
      </w:r>
    </w:p>
    <w:p w:rsidR="00327398" w:rsidRDefault="00730054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现场服务每月工资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单件服务费：</w:t>
      </w:r>
      <w:r>
        <w:rPr>
          <w:rFonts w:hint="eastAsia"/>
          <w:sz w:val="28"/>
          <w:szCs w:val="28"/>
        </w:rPr>
        <w:t>2000/10829=0.18</w:t>
      </w:r>
      <w:r>
        <w:rPr>
          <w:rFonts w:hint="eastAsia"/>
          <w:sz w:val="28"/>
          <w:szCs w:val="28"/>
        </w:rPr>
        <w:t>元。</w:t>
      </w:r>
    </w:p>
    <w:p w:rsidR="00327398" w:rsidRDefault="00327398">
      <w:pPr>
        <w:ind w:firstLineChars="300" w:firstLine="840"/>
        <w:rPr>
          <w:sz w:val="28"/>
          <w:szCs w:val="28"/>
        </w:rPr>
      </w:pPr>
    </w:p>
    <w:p w:rsidR="00327398" w:rsidRDefault="00730054">
      <w:pPr>
        <w:ind w:firstLine="640"/>
        <w:rPr>
          <w:sz w:val="32"/>
          <w:szCs w:val="32"/>
        </w:rPr>
      </w:pPr>
      <w:r>
        <w:rPr>
          <w:rFonts w:hint="eastAsia"/>
          <w:noProof/>
          <w:sz w:val="44"/>
          <w:szCs w:val="4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734695</wp:posOffset>
            </wp:positionV>
            <wp:extent cx="1513205" cy="1563370"/>
            <wp:effectExtent l="0" t="0" r="10795" b="17780"/>
            <wp:wrapNone/>
            <wp:docPr id="1" name="图片 1" descr="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</w:rPr>
        <w:t>现申请在此前供货的价格基础上每件头枕泡沫（总成）增加</w:t>
      </w:r>
      <w:r>
        <w:rPr>
          <w:rFonts w:hint="eastAsia"/>
          <w:sz w:val="32"/>
          <w:szCs w:val="32"/>
        </w:rPr>
        <w:t>0.95</w:t>
      </w:r>
      <w:r>
        <w:rPr>
          <w:rFonts w:hint="eastAsia"/>
          <w:sz w:val="32"/>
          <w:szCs w:val="32"/>
        </w:rPr>
        <w:t>元。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包装费</w:t>
      </w:r>
      <w:r>
        <w:rPr>
          <w:rFonts w:hint="eastAsia"/>
          <w:sz w:val="32"/>
          <w:szCs w:val="32"/>
        </w:rPr>
        <w:t>0.4</w:t>
      </w:r>
      <w:r>
        <w:rPr>
          <w:rFonts w:hint="eastAsia"/>
          <w:sz w:val="32"/>
          <w:szCs w:val="32"/>
        </w:rPr>
        <w:t>元，运输费用</w:t>
      </w:r>
      <w:r>
        <w:rPr>
          <w:rFonts w:hint="eastAsia"/>
          <w:sz w:val="32"/>
          <w:szCs w:val="32"/>
        </w:rPr>
        <w:t>0.4</w:t>
      </w:r>
      <w:r>
        <w:rPr>
          <w:rFonts w:hint="eastAsia"/>
          <w:sz w:val="32"/>
          <w:szCs w:val="32"/>
        </w:rPr>
        <w:t>元，服务费</w:t>
      </w:r>
      <w:r>
        <w:rPr>
          <w:rFonts w:hint="eastAsia"/>
          <w:sz w:val="32"/>
          <w:szCs w:val="32"/>
        </w:rPr>
        <w:t>0.15</w:t>
      </w:r>
      <w:r>
        <w:rPr>
          <w:rFonts w:hint="eastAsia"/>
          <w:sz w:val="32"/>
          <w:szCs w:val="32"/>
        </w:rPr>
        <w:t>元）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</w:rPr>
        <w:t>现烦请领导给予审查批复为盼</w:t>
      </w:r>
    </w:p>
    <w:p w:rsidR="00327398" w:rsidRDefault="00730054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日照联成工程机械有限公司</w:t>
      </w:r>
    </w:p>
    <w:p w:rsidR="00327398" w:rsidRDefault="007300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2021-11-20</w:t>
      </w:r>
    </w:p>
    <w:sectPr w:rsidR="0032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464589"/>
    <w:multiLevelType w:val="singleLevel"/>
    <w:tmpl w:val="F846458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98"/>
    <w:rsid w:val="00327398"/>
    <w:rsid w:val="00730054"/>
    <w:rsid w:val="1F8D5983"/>
    <w:rsid w:val="2F9F0DBF"/>
    <w:rsid w:val="662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8C49CD-C38F-4512-86B5-8A78E52A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刘文政</cp:lastModifiedBy>
  <cp:revision>3</cp:revision>
  <cp:lastPrinted>2021-11-30T07:05:00Z</cp:lastPrinted>
  <dcterms:created xsi:type="dcterms:W3CDTF">2021-11-23T05:43:00Z</dcterms:created>
  <dcterms:modified xsi:type="dcterms:W3CDTF">2021-12-03T05:55:00Z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0C75193F5B9C4053B926477A8BF7E74E</vt:lpwstr>
  </property>
</Properties>
</file>