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43" w:type="dxa"/>
        <w:tblInd w:w="-88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68"/>
        <w:gridCol w:w="2337"/>
        <w:gridCol w:w="1207"/>
        <w:gridCol w:w="567"/>
        <w:gridCol w:w="850"/>
        <w:gridCol w:w="882"/>
        <w:gridCol w:w="394"/>
        <w:gridCol w:w="1134"/>
        <w:gridCol w:w="1418"/>
        <w:gridCol w:w="141"/>
        <w:gridCol w:w="851"/>
        <w:gridCol w:w="2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80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ind w:firstLine="964" w:firstLineChars="400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样件采购/制作申请单(外部采购)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表单编号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GR-61-00-</w:t>
            </w:r>
            <w:r>
              <w:rPr>
                <w:rFonts w:ascii="宋体" w:hAnsi="宋体"/>
                <w:szCs w:val="24"/>
              </w:rPr>
              <w:t>233(A/1)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0" w:type="dxa"/>
            <w:gridSpan w:val="5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纸张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A4(210×297)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380" w:type="dxa"/>
            <w:gridSpan w:val="5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顺序号</w:t>
            </w:r>
          </w:p>
        </w:tc>
        <w:tc>
          <w:tcPr>
            <w:tcW w:w="6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380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项目名称：</w:t>
            </w:r>
            <w:bookmarkStart w:id="1" w:name="项目代码"/>
            <w:bookmarkEnd w:id="1"/>
            <w:r>
              <w:rPr>
                <w:rFonts w:hint="eastAsia" w:ascii="宋体" w:hAnsi="宋体"/>
                <w:szCs w:val="24"/>
                <w:lang w:eastAsia="zh-CN"/>
              </w:rPr>
              <w:t>集成式智能空气弹簧系统</w:t>
            </w:r>
          </w:p>
        </w:tc>
        <w:tc>
          <w:tcPr>
            <w:tcW w:w="17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编制/日期</w:t>
            </w:r>
          </w:p>
        </w:tc>
        <w:tc>
          <w:tcPr>
            <w:tcW w:w="308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35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38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项目编码：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ZY2147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审核/日期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8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</w:rPr>
              <w:t>需求场地：</w:t>
            </w:r>
            <w:r>
              <w:rPr>
                <w:rFonts w:hint="eastAsia" w:ascii="宋体" w:hAnsi="宋体"/>
                <w:szCs w:val="24"/>
                <w:lang w:eastAsia="zh-CN"/>
              </w:rPr>
              <w:t>新技术中心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批准/日期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43" w:type="dxa"/>
            <w:gridSpan w:val="13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途：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  <w:lang w:eastAsia="zh-CN"/>
              </w:rPr>
              <w:t>首轮样件功能验证和性能测试，要求到货日期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2022.1.28前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4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零件号</w:t>
            </w:r>
          </w:p>
        </w:tc>
        <w:tc>
          <w:tcPr>
            <w:tcW w:w="23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零件名称</w:t>
            </w:r>
          </w:p>
        </w:tc>
        <w:tc>
          <w:tcPr>
            <w:tcW w:w="12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供应商信息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/备注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1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JCKH-01-4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阀体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按图纸加工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JCKH-45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上盖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按图纸加工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JCKH-31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传感器压板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按图纸加工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JCKH-58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异形</w:t>
            </w:r>
            <w:r>
              <w:rPr>
                <w:rFonts w:hint="eastAsia" w:ascii="宋体" w:hAnsi="宋体"/>
                <w:szCs w:val="24"/>
              </w:rPr>
              <w:t>密封垫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按图纸加工</w:t>
            </w:r>
          </w:p>
          <w:p>
            <w:pPr>
              <w:spacing w:line="240" w:lineRule="auto"/>
              <w:rPr>
                <w:rStyle w:val="5"/>
                <w:rFonts w:hint="default" w:ascii="Tahoma" w:hAnsi="Tahoma" w:eastAsia="Tahoma" w:cs="Tahoma"/>
                <w:i w:val="0"/>
                <w:iCs w:val="0"/>
                <w:caps w:val="0"/>
                <w:color w:val="3C3C3C"/>
                <w:spacing w:val="0"/>
                <w:sz w:val="18"/>
                <w:szCs w:val="18"/>
                <w:u w:val="none"/>
                <w:shd w:val="clear" w:fill="FFFFFF"/>
              </w:rPr>
            </w:pPr>
            <w:r>
              <w:rPr>
                <w:rStyle w:val="5"/>
                <w:rFonts w:hint="eastAsia" w:ascii="Tahoma" w:hAnsi="Tahoma" w:cs="Tahoma"/>
                <w:i w:val="0"/>
                <w:iCs w:val="0"/>
                <w:caps w:val="0"/>
                <w:color w:val="3C3C3C"/>
                <w:spacing w:val="0"/>
                <w:sz w:val="18"/>
                <w:szCs w:val="18"/>
                <w:u w:val="none"/>
                <w:shd w:val="clear" w:fill="FFFFFF"/>
                <w:lang w:eastAsia="zh-CN"/>
              </w:rPr>
              <w:t>供应商：</w:t>
            </w:r>
            <w:r>
              <w:rPr>
                <w:rStyle w:val="5"/>
                <w:rFonts w:hint="eastAsia" w:ascii="Tahoma" w:hAnsi="Tahoma" w:eastAsia="Tahoma" w:cs="Tahoma"/>
                <w:i w:val="0"/>
                <w:iCs w:val="0"/>
                <w:caps w:val="0"/>
                <w:color w:val="3C3C3C"/>
                <w:spacing w:val="0"/>
                <w:sz w:val="18"/>
                <w:szCs w:val="18"/>
                <w:u w:val="none"/>
                <w:shd w:val="clear" w:fill="FFFFFF"/>
              </w:rPr>
              <w:fldChar w:fldCharType="begin"/>
            </w:r>
            <w:r>
              <w:rPr>
                <w:rStyle w:val="5"/>
                <w:rFonts w:hint="eastAsia" w:ascii="Tahoma" w:hAnsi="Tahoma" w:eastAsia="Tahoma" w:cs="Tahoma"/>
                <w:i w:val="0"/>
                <w:iCs w:val="0"/>
                <w:caps w:val="0"/>
                <w:color w:val="3C3C3C"/>
                <w:spacing w:val="0"/>
                <w:sz w:val="18"/>
                <w:szCs w:val="18"/>
                <w:u w:val="none"/>
                <w:shd w:val="clear" w:fill="FFFFFF"/>
              </w:rPr>
              <w:instrText xml:space="preserve"> HYPERLINK "https://shop269188720.taobao.com/" \o "凯南塑胶材料制品" \t "https://item.taobao.com/_blank" </w:instrText>
            </w:r>
            <w:r>
              <w:rPr>
                <w:rStyle w:val="5"/>
                <w:rFonts w:hint="eastAsia" w:ascii="Tahoma" w:hAnsi="Tahoma" w:eastAsia="Tahoma" w:cs="Tahoma"/>
                <w:i w:val="0"/>
                <w:iCs w:val="0"/>
                <w:caps w:val="0"/>
                <w:color w:val="3C3C3C"/>
                <w:spacing w:val="0"/>
                <w:sz w:val="18"/>
                <w:szCs w:val="18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default" w:ascii="Tahoma" w:hAnsi="Tahoma" w:eastAsia="Tahoma" w:cs="Tahoma"/>
                <w:i w:val="0"/>
                <w:iCs w:val="0"/>
                <w:caps w:val="0"/>
                <w:color w:val="3C3C3C"/>
                <w:spacing w:val="0"/>
                <w:sz w:val="18"/>
                <w:szCs w:val="18"/>
                <w:u w:val="none"/>
                <w:shd w:val="clear" w:fill="FFFFFF"/>
              </w:rPr>
              <w:t>凯南塑胶材料制品</w:t>
            </w:r>
            <w:r>
              <w:rPr>
                <w:rStyle w:val="5"/>
                <w:rFonts w:hint="default" w:ascii="Tahoma" w:hAnsi="Tahoma" w:eastAsia="Tahoma" w:cs="Tahoma"/>
                <w:i w:val="0"/>
                <w:iCs w:val="0"/>
                <w:caps w:val="0"/>
                <w:color w:val="3C3C3C"/>
                <w:spacing w:val="0"/>
                <w:sz w:val="18"/>
                <w:szCs w:val="18"/>
                <w:u w:val="none"/>
                <w:shd w:val="clear" w:fill="FFFFFF"/>
              </w:rPr>
              <w:fldChar w:fldCharType="end"/>
            </w:r>
          </w:p>
          <w:p>
            <w:pPr>
              <w:spacing w:line="240" w:lineRule="auto"/>
              <w:rPr>
                <w:rStyle w:val="5"/>
                <w:rFonts w:hint="eastAsia" w:ascii="Tahoma" w:hAnsi="Tahoma" w:eastAsia="Tahoma" w:cs="Tahoma"/>
                <w:i w:val="0"/>
                <w:iCs w:val="0"/>
                <w:caps w:val="0"/>
                <w:color w:val="3C3C3C"/>
                <w:spacing w:val="0"/>
                <w:sz w:val="18"/>
                <w:szCs w:val="18"/>
                <w:u w:val="none"/>
                <w:shd w:val="clear" w:fill="FFFFFF"/>
                <w:lang w:eastAsia="zh-CN"/>
              </w:rPr>
            </w:pPr>
            <w:r>
              <w:rPr>
                <w:rStyle w:val="5"/>
                <w:rFonts w:hint="eastAsia" w:ascii="Tahoma" w:hAnsi="Tahoma" w:eastAsia="Tahoma" w:cs="Tahoma"/>
                <w:i w:val="0"/>
                <w:iCs w:val="0"/>
                <w:caps w:val="0"/>
                <w:color w:val="0000FF"/>
                <w:spacing w:val="0"/>
                <w:sz w:val="13"/>
                <w:szCs w:val="13"/>
                <w:u w:val="none"/>
                <w:shd w:val="clear" w:fill="FFFFFF"/>
                <w:lang w:eastAsia="zh-CN"/>
              </w:rPr>
              <w:t>https://item.taobao.com/item.htm?id=641992966189&amp;ali_refid=a3_430582_1006:1454150027:N:wTacwIw2pTnc%2FVENBBIjnhl5CZdJZ0zd:d2d06fe8661152bd2bfd29b6eb5ab65e&amp;ali_trackid=1_d2d06fe8661152bd2bfd29b6eb5ab65e&amp;spm=a230r.1.14.11#detail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JCKH-105 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温度传感器</w:t>
            </w:r>
          </w:p>
          <w:p>
            <w:pPr>
              <w:rPr>
                <w:rFonts w:hint="eastAsia" w:ascii="宋体" w:hAnsi="宋体"/>
                <w:szCs w:val="24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372870" cy="1192530"/>
                  <wp:effectExtent l="0" t="0" r="17780" b="7620"/>
                  <wp:docPr id="5" name="图片 5" descr="2022-01-07_143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2-01-07_1438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按简图要求尺寸</w:t>
            </w:r>
          </w:p>
          <w:p>
            <w:pPr>
              <w:spacing w:line="240" w:lineRule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1.分度号：K型；</w:t>
            </w:r>
          </w:p>
          <w:p>
            <w:pPr>
              <w:spacing w:line="240" w:lineRule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2.温度范围：-20℃～+80℃；</w:t>
            </w:r>
          </w:p>
          <w:p>
            <w:pPr>
              <w:spacing w:line="240" w:lineRule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3.导线：四氟线，长度0.5米；</w:t>
            </w:r>
          </w:p>
          <w:p>
            <w:pPr>
              <w:spacing w:line="240" w:lineRule="auto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4.外壳材料：不锈钢。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lang w:eastAsia="zh-CN"/>
              </w:rPr>
              <w:t>供应商：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</w:rPr>
              <w:instrText xml:space="preserve"> HYPERLINK "https://bailaite.tmall.com/"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</w:rPr>
              <w:t>拜莱特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</w:rPr>
              <w:fldChar w:fldCharType="end"/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8"/>
                <w:szCs w:val="18"/>
                <w:u w:val="none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FF"/>
                <w:spacing w:val="0"/>
                <w:sz w:val="13"/>
                <w:szCs w:val="13"/>
                <w:u w:val="none"/>
                <w:shd w:val="clear" w:fill="FFFFFF"/>
                <w:lang w:eastAsia="zh-CN"/>
              </w:rPr>
              <w:t>https://detail.tmall.com/item.htm?id=662512380723&amp;spm=a1z0k.7628869.0.0.19817bf9XwulVm&amp;_u=t2dmg8j26111&amp;skuId=4783376081304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6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JCKH-35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</w:rPr>
              <w:t>堵头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G3/8</w:t>
            </w:r>
          </w:p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1297305" cy="1210310"/>
                  <wp:effectExtent l="0" t="0" r="17145" b="889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auto"/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按简图要求尺寸</w:t>
            </w:r>
          </w:p>
          <w:p>
            <w:pPr>
              <w:spacing w:line="240" w:lineRule="auto"/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材料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304</w:t>
            </w:r>
          </w:p>
          <w:p>
            <w:pPr>
              <w:spacing w:line="240" w:lineRule="auto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sz w:val="15"/>
                <w:szCs w:val="15"/>
                <w:lang w:val="en-US" w:eastAsia="zh-CN"/>
              </w:rPr>
              <w:t>https://item.taobao.com/item.htm?id=587337874927&amp;ali_refid=a3_430582_1006:1152088055:N:NeoXUeX4yh%2FKwP8qqDDE6Q%3D%3D:f1e7c4360927ac354d0aad6df4d6fbb0&amp;ali_trackid=1_f1e7c4360927ac354d0aad6df4d6fbb0&amp;spm=a230r.1.14.1#detail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7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JCKH-53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O形圈50*3.55（内径*线径）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 w:eastAsia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材料NBR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8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JCKH-40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O形圈28*3.55（内径*线径）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材料NBR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9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JCKH-50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O形圈134*3.55（内径*线径）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材料NBR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JCKH-25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O形圈22*2.65（内径*线径）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材料NBR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43" w:type="dxa"/>
            <w:gridSpan w:val="13"/>
            <w:tcBorders>
              <w:top w:val="single" w:color="auto" w:sz="4" w:space="0"/>
            </w:tcBorders>
          </w:tcPr>
          <w:p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 xml:space="preserve">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6A"/>
    <w:rsid w:val="001D0D6A"/>
    <w:rsid w:val="002745D8"/>
    <w:rsid w:val="00433108"/>
    <w:rsid w:val="00524B69"/>
    <w:rsid w:val="005F70CD"/>
    <w:rsid w:val="005F7458"/>
    <w:rsid w:val="006B6D1F"/>
    <w:rsid w:val="0075568F"/>
    <w:rsid w:val="007A2A66"/>
    <w:rsid w:val="008C775F"/>
    <w:rsid w:val="008E5545"/>
    <w:rsid w:val="03726617"/>
    <w:rsid w:val="076D6F60"/>
    <w:rsid w:val="092468CE"/>
    <w:rsid w:val="13207420"/>
    <w:rsid w:val="1BFB3F2A"/>
    <w:rsid w:val="20125FC6"/>
    <w:rsid w:val="2908747C"/>
    <w:rsid w:val="2F0E0C40"/>
    <w:rsid w:val="336B305B"/>
    <w:rsid w:val="33DA3D65"/>
    <w:rsid w:val="38836D78"/>
    <w:rsid w:val="3B390F77"/>
    <w:rsid w:val="3ECA2888"/>
    <w:rsid w:val="42573480"/>
    <w:rsid w:val="433A3653"/>
    <w:rsid w:val="49845D29"/>
    <w:rsid w:val="51E578BC"/>
    <w:rsid w:val="57F81DBC"/>
    <w:rsid w:val="5A284604"/>
    <w:rsid w:val="5C200B58"/>
    <w:rsid w:val="63D639A9"/>
    <w:rsid w:val="66C60BAA"/>
    <w:rsid w:val="6D757AF5"/>
    <w:rsid w:val="6E9E32DB"/>
    <w:rsid w:val="72403454"/>
    <w:rsid w:val="74D3178F"/>
    <w:rsid w:val="752000B7"/>
    <w:rsid w:val="760D7173"/>
    <w:rsid w:val="7620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批注框文本 Char"/>
    <w:basedOn w:val="4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70</Words>
  <Characters>403</Characters>
  <Lines>3</Lines>
  <Paragraphs>1</Paragraphs>
  <TotalTime>11</TotalTime>
  <ScaleCrop>false</ScaleCrop>
  <LinksUpToDate>false</LinksUpToDate>
  <CharactersWithSpaces>472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2021-11-11T02:52:00Z</dcterms:created>
  <dc:creator>User</dc:creator>
  <cp:lastModifiedBy>高杨</cp:lastModifiedBy>
  <cp:lastPrinted>2022-01-07T07:16:00Z</cp:lastPrinted>
  <dcterms:modified xsi:type="dcterms:W3CDTF">2022-01-08T06:43:49Z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823C7EE7464F464AAA6CD615724AFDD1</vt:lpwstr>
  </property>
</Properties>
</file>