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FE0" w:rsidRDefault="00567866">
      <w:r>
        <w:rPr>
          <w:rFonts w:hint="eastAsia"/>
        </w:rPr>
        <w:t xml:space="preserve"> </w:t>
      </w:r>
    </w:p>
    <w:p w:rsidR="00B11FE0" w:rsidRDefault="00B11FE0"/>
    <w:p w:rsidR="00B11FE0" w:rsidRDefault="00B11FE0"/>
    <w:p w:rsidR="00B11FE0" w:rsidRDefault="00B11FE0"/>
    <w:p w:rsidR="00B11FE0" w:rsidRDefault="00B11FE0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B11FE0" w:rsidRDefault="00A02705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56786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56786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56786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56786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B11FE0" w:rsidRDefault="00B11FE0"/>
    <w:p w:rsidR="00B11FE0" w:rsidRDefault="00B11FE0"/>
    <w:p w:rsidR="00B11FE0" w:rsidRDefault="00B11FE0"/>
    <w:p w:rsidR="00B11FE0" w:rsidRDefault="00B11FE0"/>
    <w:p w:rsidR="00B11FE0" w:rsidRDefault="00B11FE0"/>
    <w:p w:rsidR="00B11FE0" w:rsidRDefault="00B11FE0"/>
    <w:p w:rsidR="00B11FE0" w:rsidRDefault="00A02705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试验名称：安全带固定点强度</w:t>
      </w:r>
    </w:p>
    <w:p w:rsidR="00B11FE0" w:rsidRDefault="00B11FE0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B11FE0" w:rsidRPr="00A02705" w:rsidRDefault="00B11FE0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B11FE0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11FE0" w:rsidRDefault="0056786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11FE0" w:rsidRDefault="007D649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67866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114300" distR="114300" wp14:anchorId="0C62E021" wp14:editId="483D17F9">
                      <wp:extent cx="423813" cy="328930"/>
                      <wp:effectExtent l="0" t="0" r="0" b="0"/>
                      <wp:docPr id="8" name="图片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23813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1FE0" w:rsidRDefault="0056786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2-01-1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B11FE0" w:rsidRDefault="009B5D25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2022年1月11日</w:t>
                </w:r>
              </w:p>
            </w:sdtContent>
          </w:sdt>
        </w:tc>
      </w:tr>
      <w:tr w:rsidR="00B11FE0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11FE0" w:rsidRDefault="0056786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11FE0" w:rsidRDefault="007D649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567866">
                  <w:rPr>
                    <w:rFonts w:hint="eastAsia"/>
                    <w:noProof/>
                  </w:rPr>
                  <w:drawing>
                    <wp:inline distT="0" distB="0" distL="114300" distR="114300" wp14:anchorId="6ACD77F5" wp14:editId="677FDD4D">
                      <wp:extent cx="440055" cy="258445"/>
                      <wp:effectExtent l="0" t="0" r="17145" b="8255"/>
                      <wp:docPr id="5" name="图片 5" descr="微信图片_202003121010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图片 5" descr="微信图片_2020031210104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40055" cy="2584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1FE0" w:rsidRDefault="0056786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9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B11FE0" w:rsidRDefault="00567866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2021年9月20日</w:t>
                </w:r>
              </w:p>
            </w:sdtContent>
          </w:sdt>
        </w:tc>
      </w:tr>
      <w:tr w:rsidR="00B11FE0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11FE0" w:rsidRDefault="0056786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11FE0" w:rsidRDefault="007D649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567866">
                  <w:rPr>
                    <w:rFonts w:hint="eastAsia"/>
                    <w:noProof/>
                  </w:rPr>
                  <w:drawing>
                    <wp:inline distT="0" distB="0" distL="114300" distR="114300" wp14:anchorId="4BBD9BED" wp14:editId="4413A478">
                      <wp:extent cx="689610" cy="315595"/>
                      <wp:effectExtent l="0" t="0" r="15240" b="8255"/>
                      <wp:docPr id="9" name="图片 9" descr="1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图片 9" descr="12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9610" cy="3155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11FE0" w:rsidRDefault="0056786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9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B11FE0" w:rsidRDefault="00567866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2021年9月20日</w:t>
                </w:r>
              </w:p>
            </w:sdtContent>
          </w:sdt>
        </w:tc>
      </w:tr>
    </w:tbl>
    <w:p w:rsidR="00B11FE0" w:rsidRDefault="00393A7B">
      <w:r>
        <w:rPr>
          <w:noProof/>
        </w:rPr>
        <w:drawing>
          <wp:anchor distT="0" distB="0" distL="114300" distR="114300" simplePos="0" relativeHeight="251659264" behindDoc="0" locked="0" layoutInCell="1" allowOverlap="1" wp14:anchorId="54837033" wp14:editId="51742453">
            <wp:simplePos x="0" y="0"/>
            <wp:positionH relativeFrom="column">
              <wp:posOffset>2376170</wp:posOffset>
            </wp:positionH>
            <wp:positionV relativeFrom="paragraph">
              <wp:posOffset>156210</wp:posOffset>
            </wp:positionV>
            <wp:extent cx="1876425" cy="1714500"/>
            <wp:effectExtent l="0" t="0" r="0" b="0"/>
            <wp:wrapNone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FE0" w:rsidRDefault="00B11FE0"/>
    <w:p w:rsidR="00B11FE0" w:rsidRDefault="00B11FE0"/>
    <w:p w:rsidR="00B11FE0" w:rsidRDefault="00B11FE0"/>
    <w:p w:rsidR="00B11FE0" w:rsidRDefault="00B11FE0"/>
    <w:p w:rsidR="00B11FE0" w:rsidRDefault="00567866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B11FE0" w:rsidRDefault="00B11FE0">
      <w:pPr>
        <w:rPr>
          <w:b/>
        </w:rPr>
      </w:pPr>
    </w:p>
    <w:p w:rsidR="00B11FE0" w:rsidRDefault="00567866">
      <w:pPr>
        <w:widowControl/>
        <w:jc w:val="left"/>
        <w:rPr>
          <w:b/>
        </w:rPr>
      </w:pPr>
      <w:r>
        <w:rPr>
          <w:b/>
        </w:rPr>
        <w:br w:type="page"/>
      </w:r>
    </w:p>
    <w:p w:rsidR="00B11FE0" w:rsidRDefault="00567866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B11FE0" w:rsidRDefault="00B11FE0">
      <w:pPr>
        <w:spacing w:line="360" w:lineRule="auto"/>
        <w:ind w:firstLineChars="400" w:firstLine="1280"/>
        <w:rPr>
          <w:sz w:val="32"/>
        </w:rPr>
      </w:pPr>
    </w:p>
    <w:p w:rsidR="00B11FE0" w:rsidRDefault="00B11FE0">
      <w:pPr>
        <w:spacing w:line="360" w:lineRule="auto"/>
        <w:ind w:firstLineChars="400" w:firstLine="1280"/>
        <w:rPr>
          <w:sz w:val="32"/>
        </w:rPr>
      </w:pPr>
    </w:p>
    <w:p w:rsidR="00B11FE0" w:rsidRDefault="00567866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</w:t>
      </w:r>
      <w:r w:rsidR="00393A7B">
        <w:rPr>
          <w:rFonts w:ascii="Calibri" w:hAnsi="Calibri" w:hint="eastAsia"/>
          <w:iCs/>
          <w:sz w:val="32"/>
        </w:rPr>
        <w:t>实验室</w:t>
      </w:r>
      <w:r>
        <w:rPr>
          <w:rFonts w:ascii="Calibri" w:hAnsi="Calibri" w:hint="eastAsia"/>
          <w:iCs/>
          <w:sz w:val="32"/>
        </w:rPr>
        <w:t>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11FE0" w:rsidRDefault="00567866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B11FE0" w:rsidRDefault="00567866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</w:t>
      </w:r>
      <w:r w:rsidR="00393A7B">
        <w:rPr>
          <w:rFonts w:ascii="Calibri" w:hAnsi="Calibri" w:hint="eastAsia"/>
          <w:iCs/>
          <w:sz w:val="32"/>
        </w:rPr>
        <w:t>。</w:t>
      </w:r>
    </w:p>
    <w:p w:rsidR="00B11FE0" w:rsidRPr="00393A7B" w:rsidRDefault="00567866" w:rsidP="00393A7B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93A7B">
        <w:rPr>
          <w:rFonts w:ascii="Calibri" w:hAnsi="Calibri" w:hint="eastAsia"/>
          <w:iCs/>
          <w:sz w:val="32"/>
        </w:rPr>
        <w:t xml:space="preserve"> </w:t>
      </w:r>
      <w:r w:rsidRPr="00393A7B">
        <w:rPr>
          <w:rFonts w:ascii="Calibri" w:hAnsi="Calibri" w:hint="eastAsia"/>
          <w:iCs/>
          <w:sz w:val="32"/>
        </w:rPr>
        <w:t>复制报告未重新加盖“</w:t>
      </w:r>
      <w:r w:rsidRPr="00393A7B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Pr="00393A7B">
        <w:rPr>
          <w:rFonts w:ascii="Calibri" w:hAnsi="Calibri" w:hint="eastAsia"/>
          <w:iCs/>
          <w:sz w:val="32"/>
        </w:rPr>
        <w:t>”无效。</w:t>
      </w:r>
    </w:p>
    <w:p w:rsidR="00B11FE0" w:rsidRPr="00393A7B" w:rsidRDefault="00567866" w:rsidP="00393A7B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93A7B">
        <w:rPr>
          <w:rFonts w:ascii="Calibri" w:hAnsi="Calibri" w:hint="eastAsia"/>
          <w:iCs/>
          <w:sz w:val="32"/>
        </w:rPr>
        <w:t xml:space="preserve"> </w:t>
      </w:r>
      <w:r w:rsidRPr="00393A7B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393A7B">
        <w:rPr>
          <w:rFonts w:ascii="Calibri" w:hAnsi="Calibri" w:hint="eastAsia"/>
          <w:iCs/>
          <w:sz w:val="32"/>
        </w:rPr>
        <w:t>请收到</w:t>
      </w:r>
      <w:proofErr w:type="gramEnd"/>
      <w:r w:rsidRPr="00393A7B">
        <w:rPr>
          <w:rFonts w:ascii="Calibri" w:hAnsi="Calibri" w:hint="eastAsia"/>
          <w:iCs/>
          <w:sz w:val="32"/>
        </w:rPr>
        <w:t>报告后</w:t>
      </w:r>
      <w:r w:rsidRPr="00393A7B">
        <w:rPr>
          <w:rFonts w:ascii="Calibri" w:hAnsi="Calibri" w:hint="eastAsia"/>
          <w:iCs/>
          <w:sz w:val="32"/>
        </w:rPr>
        <w:t>15</w:t>
      </w:r>
      <w:r w:rsidRPr="00393A7B">
        <w:rPr>
          <w:rFonts w:ascii="Calibri" w:hAnsi="Calibri" w:hint="eastAsia"/>
          <w:iCs/>
          <w:sz w:val="32"/>
        </w:rPr>
        <w:t>个工作日内通知</w:t>
      </w:r>
      <w:r w:rsidR="00393A7B" w:rsidRPr="00393A7B">
        <w:rPr>
          <w:rFonts w:ascii="Calibri" w:hAnsi="Calibri" w:hint="eastAsia"/>
          <w:iCs/>
          <w:sz w:val="32"/>
        </w:rPr>
        <w:t>实验室</w:t>
      </w:r>
      <w:r w:rsidRPr="00393A7B">
        <w:rPr>
          <w:rFonts w:ascii="Calibri" w:hAnsi="Calibri" w:hint="eastAsia"/>
          <w:iCs/>
          <w:sz w:val="32"/>
        </w:rPr>
        <w:t>。</w:t>
      </w:r>
    </w:p>
    <w:p w:rsidR="00B11FE0" w:rsidRDefault="0056786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B11FE0" w:rsidRDefault="0056786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B11FE0" w:rsidRDefault="00B11FE0">
      <w:pPr>
        <w:spacing w:line="360" w:lineRule="auto"/>
        <w:rPr>
          <w:sz w:val="32"/>
        </w:rPr>
      </w:pPr>
    </w:p>
    <w:p w:rsidR="00B11FE0" w:rsidRDefault="00B11FE0">
      <w:pPr>
        <w:spacing w:line="360" w:lineRule="auto"/>
        <w:rPr>
          <w:sz w:val="32"/>
        </w:rPr>
      </w:pPr>
    </w:p>
    <w:p w:rsidR="00B11FE0" w:rsidRDefault="00B11FE0">
      <w:pPr>
        <w:spacing w:line="360" w:lineRule="auto"/>
        <w:rPr>
          <w:sz w:val="32"/>
        </w:rPr>
      </w:pPr>
    </w:p>
    <w:p w:rsidR="00B11FE0" w:rsidRDefault="00B11FE0">
      <w:pPr>
        <w:spacing w:line="360" w:lineRule="auto"/>
        <w:rPr>
          <w:sz w:val="32"/>
        </w:rPr>
      </w:pPr>
    </w:p>
    <w:p w:rsidR="00B11FE0" w:rsidRDefault="00B11FE0">
      <w:pPr>
        <w:spacing w:line="360" w:lineRule="auto"/>
        <w:rPr>
          <w:sz w:val="32"/>
        </w:rPr>
      </w:pPr>
    </w:p>
    <w:p w:rsidR="00B11FE0" w:rsidRDefault="00B11FE0">
      <w:pPr>
        <w:spacing w:line="360" w:lineRule="auto"/>
        <w:rPr>
          <w:sz w:val="32"/>
        </w:rPr>
      </w:pPr>
    </w:p>
    <w:p w:rsidR="00B11FE0" w:rsidRDefault="0056786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B11FE0" w:rsidRDefault="0056786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B11FE0" w:rsidRDefault="0056786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B11FE0" w:rsidRDefault="00B11FE0">
      <w:pPr>
        <w:rPr>
          <w:b/>
        </w:rPr>
      </w:pPr>
    </w:p>
    <w:p w:rsidR="00B11FE0" w:rsidRDefault="00567866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328" w:type="dxa"/>
        <w:tblLook w:val="04A0" w:firstRow="1" w:lastRow="0" w:firstColumn="1" w:lastColumn="0" w:noHBand="0" w:noVBand="1"/>
      </w:tblPr>
      <w:tblGrid>
        <w:gridCol w:w="1901"/>
        <w:gridCol w:w="3315"/>
        <w:gridCol w:w="2004"/>
        <w:gridCol w:w="3108"/>
      </w:tblGrid>
      <w:tr w:rsidR="00B11FE0" w:rsidTr="00551303">
        <w:trPr>
          <w:trHeight w:hRule="exact" w:val="723"/>
        </w:trPr>
        <w:tc>
          <w:tcPr>
            <w:tcW w:w="1901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315" w:type="dxa"/>
            <w:vAlign w:val="center"/>
          </w:tcPr>
          <w:p w:rsidR="00B11FE0" w:rsidRDefault="009B5D2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</w:t>
            </w:r>
          </w:p>
        </w:tc>
        <w:tc>
          <w:tcPr>
            <w:tcW w:w="2004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 xml:space="preserve">车  </w:t>
            </w:r>
            <w:r w:rsidR="00793186">
              <w:rPr>
                <w:rFonts w:ascii="宋体" w:eastAsia="宋体" w:hAnsi="宋体" w:hint="eastAsia"/>
              </w:rPr>
              <w:t xml:space="preserve"> </w:t>
            </w:r>
            <w:bookmarkStart w:id="0" w:name="_GoBack"/>
            <w:bookmarkEnd w:id="0"/>
            <w:r>
              <w:rPr>
                <w:rFonts w:ascii="宋体" w:eastAsia="宋体" w:hAnsi="宋体" w:hint="eastAsia"/>
              </w:rPr>
              <w:t xml:space="preserve"> 型</w:t>
            </w:r>
          </w:p>
        </w:tc>
        <w:tc>
          <w:tcPr>
            <w:tcW w:w="3108" w:type="dxa"/>
            <w:vAlign w:val="center"/>
          </w:tcPr>
          <w:p w:rsidR="00B11FE0" w:rsidRDefault="009B5D25" w:rsidP="00393A7B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一汽轻</w:t>
            </w:r>
            <w:proofErr w:type="gramEnd"/>
            <w:r>
              <w:rPr>
                <w:rFonts w:ascii="宋体" w:eastAsia="宋体" w:hAnsi="宋体" w:hint="eastAsia"/>
              </w:rPr>
              <w:t>卡</w:t>
            </w:r>
          </w:p>
        </w:tc>
      </w:tr>
      <w:tr w:rsidR="00B11FE0" w:rsidTr="00551303">
        <w:trPr>
          <w:trHeight w:hRule="exact" w:val="705"/>
        </w:trPr>
        <w:tc>
          <w:tcPr>
            <w:tcW w:w="1901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315" w:type="dxa"/>
            <w:vAlign w:val="center"/>
          </w:tcPr>
          <w:p w:rsidR="00B11FE0" w:rsidRDefault="009B5D25" w:rsidP="00393A7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SLT0010202</w:t>
            </w:r>
          </w:p>
        </w:tc>
        <w:tc>
          <w:tcPr>
            <w:tcW w:w="2004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08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B11FE0" w:rsidTr="00551303">
        <w:trPr>
          <w:trHeight w:hRule="exact" w:val="720"/>
        </w:trPr>
        <w:tc>
          <w:tcPr>
            <w:tcW w:w="1901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315" w:type="dxa"/>
                <w:vAlign w:val="center"/>
              </w:tcPr>
              <w:p w:rsidR="00B11FE0" w:rsidRDefault="00567866" w:rsidP="009B5D2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 w:rsidR="009B5D25">
                  <w:rPr>
                    <w:rFonts w:ascii="宋体" w:hAnsi="宋体" w:hint="eastAsia"/>
                  </w:rPr>
                  <w:t>工程</w:t>
                </w:r>
                <w:r>
                  <w:rPr>
                    <w:rFonts w:ascii="宋体" w:hAnsi="宋体"/>
                  </w:rPr>
                  <w:t>部</w:t>
                </w:r>
              </w:p>
            </w:tc>
          </w:sdtContent>
        </w:sdt>
        <w:tc>
          <w:tcPr>
            <w:tcW w:w="2004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08" w:type="dxa"/>
            <w:vAlign w:val="center"/>
          </w:tcPr>
          <w:p w:rsidR="00B11FE0" w:rsidRDefault="00393A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B11FE0" w:rsidTr="00551303">
        <w:trPr>
          <w:trHeight w:hRule="exact" w:val="702"/>
        </w:trPr>
        <w:tc>
          <w:tcPr>
            <w:tcW w:w="1901" w:type="dxa"/>
            <w:vAlign w:val="center"/>
          </w:tcPr>
          <w:p w:rsidR="00B11FE0" w:rsidRPr="00393A7B" w:rsidRDefault="005678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393A7B">
              <w:rPr>
                <w:rFonts w:ascii="宋体" w:eastAsia="宋体" w:hAnsi="宋体"/>
              </w:rPr>
              <w:t>联系方式</w:t>
            </w:r>
          </w:p>
        </w:tc>
        <w:tc>
          <w:tcPr>
            <w:tcW w:w="3315" w:type="dxa"/>
            <w:vAlign w:val="center"/>
          </w:tcPr>
          <w:p w:rsidR="00B11FE0" w:rsidRDefault="009B5D2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张磊</w:t>
            </w:r>
          </w:p>
          <w:p w:rsidR="00B11FE0" w:rsidRDefault="009B5D2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18856471662</w:t>
            </w:r>
          </w:p>
        </w:tc>
        <w:tc>
          <w:tcPr>
            <w:tcW w:w="2004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08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2-01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11FE0" w:rsidRDefault="009B5D2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2022年1月7日</w:t>
                </w:r>
              </w:p>
            </w:sdtContent>
          </w:sdt>
        </w:tc>
      </w:tr>
      <w:tr w:rsidR="00B11FE0" w:rsidTr="00551303">
        <w:trPr>
          <w:trHeight w:hRule="exact" w:val="713"/>
        </w:trPr>
        <w:tc>
          <w:tcPr>
            <w:tcW w:w="1901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31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04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08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2-01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11FE0" w:rsidRDefault="009B5D2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2022年1月11日</w:t>
                </w:r>
              </w:p>
            </w:sdtContent>
          </w:sdt>
        </w:tc>
      </w:tr>
      <w:tr w:rsidR="00B11FE0" w:rsidTr="00551303">
        <w:trPr>
          <w:trHeight w:val="794"/>
        </w:trPr>
        <w:tc>
          <w:tcPr>
            <w:tcW w:w="1901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426" w:type="dxa"/>
            <w:gridSpan w:val="3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安全带固定点强度</w:t>
            </w:r>
          </w:p>
        </w:tc>
      </w:tr>
      <w:tr w:rsidR="00B11FE0" w:rsidTr="00551303">
        <w:trPr>
          <w:trHeight w:val="706"/>
        </w:trPr>
        <w:tc>
          <w:tcPr>
            <w:tcW w:w="1901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426" w:type="dxa"/>
            <w:gridSpan w:val="3"/>
            <w:vAlign w:val="center"/>
          </w:tcPr>
          <w:p w:rsidR="00B11FE0" w:rsidRDefault="00393A7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GB 14167</w:t>
            </w:r>
            <w:r w:rsidR="009B5D25">
              <w:rPr>
                <w:rFonts w:ascii="宋体" w:eastAsia="宋体" w:hAnsi="宋体" w:hint="eastAsia"/>
              </w:rPr>
              <w:t>-2013</w:t>
            </w:r>
          </w:p>
        </w:tc>
      </w:tr>
      <w:tr w:rsidR="00B11FE0" w:rsidTr="00551303">
        <w:trPr>
          <w:trHeight w:val="724"/>
        </w:trPr>
        <w:tc>
          <w:tcPr>
            <w:tcW w:w="1901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426" w:type="dxa"/>
                <w:gridSpan w:val="3"/>
                <w:vAlign w:val="center"/>
              </w:tcPr>
              <w:p w:rsidR="00B11FE0" w:rsidRDefault="0056786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tc>
          </w:sdtContent>
        </w:sdt>
      </w:tr>
      <w:tr w:rsidR="00B11FE0" w:rsidTr="00551303">
        <w:trPr>
          <w:trHeight w:val="3712"/>
        </w:trPr>
        <w:tc>
          <w:tcPr>
            <w:tcW w:w="1901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426" w:type="dxa"/>
            <w:gridSpan w:val="3"/>
            <w:vAlign w:val="center"/>
          </w:tcPr>
          <w:p w:rsidR="00B11FE0" w:rsidRDefault="007D6495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567866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B11FE0" w:rsidTr="00551303">
        <w:trPr>
          <w:trHeight w:val="958"/>
        </w:trPr>
        <w:tc>
          <w:tcPr>
            <w:tcW w:w="1901" w:type="dxa"/>
            <w:tcBorders>
              <w:bottom w:val="single" w:sz="4" w:space="0" w:color="auto"/>
            </w:tcBorders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426" w:type="dxa"/>
            <w:gridSpan w:val="3"/>
            <w:tcBorders>
              <w:bottom w:val="single" w:sz="4" w:space="0" w:color="auto"/>
            </w:tcBorders>
            <w:vAlign w:val="center"/>
          </w:tcPr>
          <w:p w:rsidR="00B11FE0" w:rsidRDefault="00B11FE0" w:rsidP="00393A7B">
            <w:pPr>
              <w:autoSpaceDE w:val="0"/>
              <w:autoSpaceDN w:val="0"/>
              <w:adjustRightInd w:val="0"/>
              <w:ind w:left="200"/>
              <w:jc w:val="center"/>
              <w:rPr>
                <w:rFonts w:ascii="宋体" w:eastAsia="宋体" w:hAnsi="宋体"/>
              </w:rPr>
            </w:pPr>
          </w:p>
        </w:tc>
      </w:tr>
    </w:tbl>
    <w:p w:rsidR="00B11FE0" w:rsidRDefault="00B11FE0">
      <w:pPr>
        <w:rPr>
          <w:b/>
        </w:rPr>
      </w:pPr>
    </w:p>
    <w:p w:rsidR="00B11FE0" w:rsidRDefault="00567866">
      <w:pPr>
        <w:widowControl/>
        <w:jc w:val="left"/>
        <w:rPr>
          <w:b/>
        </w:rPr>
      </w:pPr>
      <w:r>
        <w:rPr>
          <w:b/>
        </w:rPr>
        <w:br w:type="page"/>
      </w:r>
    </w:p>
    <w:p w:rsidR="00B11FE0" w:rsidRDefault="00567866">
      <w:pPr>
        <w:pStyle w:val="a9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11FE0">
        <w:tc>
          <w:tcPr>
            <w:tcW w:w="2235" w:type="dxa"/>
          </w:tcPr>
          <w:p w:rsidR="00B11FE0" w:rsidRDefault="00567866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11FE0" w:rsidRDefault="007D6495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2-01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B5D25">
                  <w:rPr>
                    <w:rFonts w:eastAsia="宋体" w:cs="Arial" w:hint="eastAsia"/>
                    <w:color w:val="000000"/>
                  </w:rPr>
                  <w:t>2022</w:t>
                </w:r>
                <w:r w:rsidR="009B5D25">
                  <w:rPr>
                    <w:rFonts w:eastAsia="宋体" w:cs="Arial" w:hint="eastAsia"/>
                    <w:color w:val="000000"/>
                  </w:rPr>
                  <w:t>年</w:t>
                </w:r>
                <w:r w:rsidR="009B5D25">
                  <w:rPr>
                    <w:rFonts w:eastAsia="宋体" w:cs="Arial" w:hint="eastAsia"/>
                    <w:color w:val="000000"/>
                  </w:rPr>
                  <w:t>1</w:t>
                </w:r>
                <w:r w:rsidR="009B5D25">
                  <w:rPr>
                    <w:rFonts w:eastAsia="宋体" w:cs="Arial" w:hint="eastAsia"/>
                    <w:color w:val="000000"/>
                  </w:rPr>
                  <w:t>月</w:t>
                </w:r>
                <w:r w:rsidR="009B5D25">
                  <w:rPr>
                    <w:rFonts w:eastAsia="宋体" w:cs="Arial" w:hint="eastAsia"/>
                    <w:color w:val="000000"/>
                  </w:rPr>
                  <w:t>11</w:t>
                </w:r>
                <w:r w:rsidR="009B5D2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567866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2-01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B5D25">
                  <w:rPr>
                    <w:rFonts w:eastAsia="宋体" w:cs="Arial" w:hint="eastAsia"/>
                    <w:color w:val="000000"/>
                  </w:rPr>
                  <w:t>2022</w:t>
                </w:r>
                <w:r w:rsidR="009B5D25">
                  <w:rPr>
                    <w:rFonts w:eastAsia="宋体" w:cs="Arial" w:hint="eastAsia"/>
                    <w:color w:val="000000"/>
                  </w:rPr>
                  <w:t>年</w:t>
                </w:r>
                <w:r w:rsidR="009B5D25">
                  <w:rPr>
                    <w:rFonts w:eastAsia="宋体" w:cs="Arial" w:hint="eastAsia"/>
                    <w:color w:val="000000"/>
                  </w:rPr>
                  <w:t>1</w:t>
                </w:r>
                <w:r w:rsidR="009B5D25">
                  <w:rPr>
                    <w:rFonts w:eastAsia="宋体" w:cs="Arial" w:hint="eastAsia"/>
                    <w:color w:val="000000"/>
                  </w:rPr>
                  <w:t>月</w:t>
                </w:r>
                <w:r w:rsidR="009B5D25">
                  <w:rPr>
                    <w:rFonts w:eastAsia="宋体" w:cs="Arial" w:hint="eastAsia"/>
                    <w:color w:val="000000"/>
                  </w:rPr>
                  <w:t>11</w:t>
                </w:r>
                <w:r w:rsidR="009B5D2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11FE0">
        <w:tc>
          <w:tcPr>
            <w:tcW w:w="2235" w:type="dxa"/>
          </w:tcPr>
          <w:p w:rsidR="00B11FE0" w:rsidRDefault="00567866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11FE0" w:rsidRDefault="00567866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11FE0">
        <w:tc>
          <w:tcPr>
            <w:tcW w:w="2235" w:type="dxa"/>
          </w:tcPr>
          <w:p w:rsidR="00B11FE0" w:rsidRDefault="0056786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11FE0" w:rsidRDefault="00393A7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11FE0">
        <w:tc>
          <w:tcPr>
            <w:tcW w:w="2235" w:type="dxa"/>
          </w:tcPr>
          <w:p w:rsidR="00B11FE0" w:rsidRDefault="0056786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11FE0" w:rsidRDefault="00567866" w:rsidP="009B5D2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9B5D25">
              <w:rPr>
                <w:rFonts w:eastAsia="宋体" w:cs="Arial" w:hint="eastAsia"/>
                <w:color w:val="000000"/>
              </w:rPr>
              <w:t>8.6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93A7B">
              <w:rPr>
                <w:rFonts w:eastAsia="宋体" w:cs="Arial" w:hint="eastAsia"/>
                <w:color w:val="000000"/>
              </w:rPr>
              <w:t>21.</w:t>
            </w:r>
            <w:r w:rsidR="009B5D25">
              <w:rPr>
                <w:rFonts w:eastAsia="宋体" w:cs="Arial" w:hint="eastAsia"/>
                <w:color w:val="000000"/>
              </w:rPr>
              <w:t>7</w:t>
            </w:r>
            <w:r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B11FE0" w:rsidRDefault="0056786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B11FE0" w:rsidTr="00393A7B">
        <w:tc>
          <w:tcPr>
            <w:tcW w:w="67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B11FE0" w:rsidTr="00393A7B">
        <w:tc>
          <w:tcPr>
            <w:tcW w:w="67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393A7B" w:rsidRDefault="00567866">
            <w:pPr>
              <w:jc w:val="center"/>
            </w:pPr>
            <w:r>
              <w:rPr>
                <w:rFonts w:hint="eastAsia"/>
              </w:rPr>
              <w:t>六通道座椅强度</w:t>
            </w:r>
          </w:p>
          <w:p w:rsidR="00B11FE0" w:rsidRDefault="00567866">
            <w:pPr>
              <w:jc w:val="center"/>
            </w:pPr>
            <w:r>
              <w:rPr>
                <w:rFonts w:hint="eastAsia"/>
              </w:rPr>
              <w:t>试验机</w:t>
            </w:r>
          </w:p>
        </w:tc>
        <w:tc>
          <w:tcPr>
            <w:tcW w:w="993" w:type="dxa"/>
            <w:vAlign w:val="center"/>
          </w:tcPr>
          <w:p w:rsidR="00B11FE0" w:rsidRDefault="00567866">
            <w:pPr>
              <w:jc w:val="center"/>
            </w:pPr>
            <w:r>
              <w:t>Q-008</w:t>
            </w:r>
          </w:p>
        </w:tc>
        <w:tc>
          <w:tcPr>
            <w:tcW w:w="1701" w:type="dxa"/>
            <w:vAlign w:val="center"/>
          </w:tcPr>
          <w:p w:rsidR="00B11FE0" w:rsidRDefault="00567866">
            <w:pPr>
              <w:jc w:val="center"/>
            </w:pPr>
            <w:r>
              <w:t>QXII-CFY-06</w:t>
            </w:r>
          </w:p>
        </w:tc>
        <w:tc>
          <w:tcPr>
            <w:tcW w:w="1908" w:type="dxa"/>
            <w:vAlign w:val="center"/>
          </w:tcPr>
          <w:p w:rsidR="00B11FE0" w:rsidRDefault="00567866">
            <w:pPr>
              <w:jc w:val="center"/>
            </w:pPr>
            <w:r>
              <w:rPr>
                <w:rFonts w:hint="eastAsia"/>
              </w:rPr>
              <w:t>长春市齐祥科技有限责任公司</w:t>
            </w:r>
          </w:p>
        </w:tc>
        <w:tc>
          <w:tcPr>
            <w:tcW w:w="1068" w:type="dxa"/>
            <w:vAlign w:val="center"/>
          </w:tcPr>
          <w:p w:rsidR="00B11FE0" w:rsidRDefault="00567866">
            <w:pPr>
              <w:jc w:val="center"/>
            </w:pPr>
            <w:r>
              <w:t>5‰</w:t>
            </w:r>
          </w:p>
        </w:tc>
        <w:tc>
          <w:tcPr>
            <w:tcW w:w="1985" w:type="dxa"/>
            <w:vAlign w:val="center"/>
          </w:tcPr>
          <w:p w:rsidR="00B11FE0" w:rsidRDefault="00567866">
            <w:pPr>
              <w:jc w:val="center"/>
            </w:pPr>
            <w:r>
              <w:rPr>
                <w:rFonts w:hint="eastAsia"/>
              </w:rPr>
              <w:t>2022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08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日</w:t>
            </w:r>
          </w:p>
        </w:tc>
      </w:tr>
    </w:tbl>
    <w:p w:rsidR="00B11FE0" w:rsidRDefault="0056786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11FE0">
        <w:tc>
          <w:tcPr>
            <w:tcW w:w="10564" w:type="dxa"/>
          </w:tcPr>
          <w:p w:rsidR="00B11FE0" w:rsidRDefault="0056786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B11FE0">
        <w:tc>
          <w:tcPr>
            <w:tcW w:w="10564" w:type="dxa"/>
          </w:tcPr>
          <w:p w:rsidR="00B11FE0" w:rsidRDefault="00653BF7">
            <w:pPr>
              <w:rPr>
                <w:rFonts w:asciiTheme="minorEastAsia" w:hAnsiTheme="minorEastAsia"/>
                <w:kern w:val="0"/>
              </w:rPr>
            </w:pPr>
            <w:r w:rsidRPr="00653BF7">
              <w:rPr>
                <w:rFonts w:asciiTheme="minorEastAsia" w:hAnsiTheme="minorEastAsia"/>
                <w:color w:val="000000"/>
              </w:rPr>
              <w:t>对上人体模块施加6750N±200N的试验载荷；对下人体模块施加6750N±200N的试验载荷；</w:t>
            </w:r>
            <w:r w:rsidRPr="00653BF7">
              <w:rPr>
                <w:rFonts w:asciiTheme="minorEastAsia" w:hAnsiTheme="minorEastAsia" w:hint="eastAsia"/>
                <w:color w:val="000000"/>
              </w:rPr>
              <w:t>1</w:t>
            </w:r>
            <w:r w:rsidRPr="00653BF7">
              <w:rPr>
                <w:rFonts w:asciiTheme="minorEastAsia" w:hAnsiTheme="minorEastAsia"/>
                <w:color w:val="000000"/>
              </w:rPr>
              <w:t>0倍座椅重量的力施加在座椅质心位置</w:t>
            </w:r>
            <w:r w:rsidRPr="00653BF7">
              <w:rPr>
                <w:rFonts w:asciiTheme="minorEastAsia" w:hAnsiTheme="minorEastAsia" w:hint="eastAsia"/>
                <w:color w:val="000000"/>
              </w:rPr>
              <w:t>。</w:t>
            </w:r>
          </w:p>
        </w:tc>
      </w:tr>
      <w:tr w:rsidR="00B11FE0">
        <w:tc>
          <w:tcPr>
            <w:tcW w:w="10564" w:type="dxa"/>
          </w:tcPr>
          <w:p w:rsidR="00B11FE0" w:rsidRDefault="0056786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B11FE0">
        <w:tc>
          <w:tcPr>
            <w:tcW w:w="10564" w:type="dxa"/>
            <w:vAlign w:val="center"/>
          </w:tcPr>
          <w:p w:rsidR="00B11FE0" w:rsidRDefault="00567866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试验期间，安全带固定点不得失效，上有效固定点的前向位移不应超过R点平面前倾10°的范围，下有效固定点的最小间隔应满足 GB14167-2013中4.3.2.5的要求（分别通过同一安全带的两个下固定点L1、L2且平行于车辆纵向中心面的两个垂直平面间的距离不得小于350mm）。如果在规定时间内，持续按规定的力加载，则允许安装固定点或周围区域有永久变形，包括部分断裂或产生裂纹。</w:t>
            </w:r>
          </w:p>
        </w:tc>
      </w:tr>
    </w:tbl>
    <w:p w:rsidR="00B11FE0" w:rsidRDefault="0056786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11FE0">
        <w:tc>
          <w:tcPr>
            <w:tcW w:w="10564" w:type="dxa"/>
          </w:tcPr>
          <w:p w:rsidR="00B11FE0" w:rsidRDefault="0056786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B11FE0">
        <w:tc>
          <w:tcPr>
            <w:tcW w:w="10564" w:type="dxa"/>
          </w:tcPr>
          <w:p w:rsidR="00B11FE0" w:rsidRDefault="00567866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B11FE0" w:rsidRDefault="0056786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B11FE0">
        <w:tc>
          <w:tcPr>
            <w:tcW w:w="10564" w:type="dxa"/>
            <w:gridSpan w:val="2"/>
          </w:tcPr>
          <w:p w:rsidR="00B11FE0" w:rsidRDefault="0056786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B11FE0">
        <w:tc>
          <w:tcPr>
            <w:tcW w:w="10564" w:type="dxa"/>
            <w:gridSpan w:val="2"/>
          </w:tcPr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1555"/>
              <w:gridCol w:w="1417"/>
              <w:gridCol w:w="7361"/>
            </w:tblGrid>
            <w:tr w:rsidR="009B5D25" w:rsidTr="009B5D25">
              <w:trPr>
                <w:trHeight w:val="851"/>
              </w:trPr>
              <w:tc>
                <w:tcPr>
                  <w:tcW w:w="1555" w:type="dxa"/>
                  <w:vAlign w:val="center"/>
                </w:tcPr>
                <w:p w:rsidR="009B5D25" w:rsidRDefault="009B5D25" w:rsidP="009B5D2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</w:t>
                  </w:r>
                </w:p>
              </w:tc>
              <w:tc>
                <w:tcPr>
                  <w:tcW w:w="1417" w:type="dxa"/>
                  <w:vAlign w:val="center"/>
                </w:tcPr>
                <w:p w:rsidR="009B5D25" w:rsidRDefault="009B5D25" w:rsidP="009B5D2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样件编号</w:t>
                  </w:r>
                </w:p>
              </w:tc>
              <w:tc>
                <w:tcPr>
                  <w:tcW w:w="7361" w:type="dxa"/>
                  <w:vAlign w:val="center"/>
                </w:tcPr>
                <w:p w:rsidR="009B5D25" w:rsidRDefault="009B5D25" w:rsidP="009B5D2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9B5D25" w:rsidTr="009B5D25">
              <w:trPr>
                <w:trHeight w:val="851"/>
              </w:trPr>
              <w:tc>
                <w:tcPr>
                  <w:tcW w:w="1555" w:type="dxa"/>
                  <w:vAlign w:val="center"/>
                </w:tcPr>
                <w:p w:rsidR="009B5D25" w:rsidRDefault="009B5D25" w:rsidP="009B5D2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proofErr w:type="gramStart"/>
                  <w:r>
                    <w:rPr>
                      <w:rFonts w:ascii="宋体" w:eastAsia="宋体" w:hAnsi="宋体" w:hint="eastAsia"/>
                    </w:rPr>
                    <w:t>一汽轻</w:t>
                  </w:r>
                  <w:proofErr w:type="gramEnd"/>
                  <w:r>
                    <w:rPr>
                      <w:rFonts w:ascii="宋体" w:eastAsia="宋体" w:hAnsi="宋体" w:hint="eastAsia"/>
                    </w:rPr>
                    <w:t>卡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</w:t>
                  </w:r>
                </w:p>
              </w:tc>
              <w:tc>
                <w:tcPr>
                  <w:tcW w:w="1417" w:type="dxa"/>
                  <w:vAlign w:val="center"/>
                </w:tcPr>
                <w:p w:rsidR="009B5D25" w:rsidRDefault="009B5D25" w:rsidP="009B5D2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003-001</w:t>
                  </w:r>
                </w:p>
              </w:tc>
              <w:tc>
                <w:tcPr>
                  <w:tcW w:w="7361" w:type="dxa"/>
                  <w:vAlign w:val="center"/>
                </w:tcPr>
                <w:p w:rsidR="009B5D25" w:rsidRDefault="009B5D25" w:rsidP="00B204A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Theme="minorEastAsia" w:hAnsiTheme="minorEastAsia" w:hint="eastAsia"/>
                      <w:color w:val="000000"/>
                    </w:rPr>
                    <w:t>试验期间，安全带固定点未失效，</w:t>
                  </w:r>
                  <w:proofErr w:type="gramStart"/>
                  <w:r>
                    <w:rPr>
                      <w:rFonts w:asciiTheme="minorEastAsia" w:hAnsiTheme="minorEastAsia" w:hint="eastAsia"/>
                      <w:color w:val="000000"/>
                    </w:rPr>
                    <w:t>滑轨未</w:t>
                  </w:r>
                  <w:proofErr w:type="gramEnd"/>
                  <w:r>
                    <w:rPr>
                      <w:rFonts w:asciiTheme="minorEastAsia" w:hAnsiTheme="minorEastAsia" w:hint="eastAsia"/>
                      <w:color w:val="000000"/>
                    </w:rPr>
                    <w:t>失效</w:t>
                  </w:r>
                  <w:r w:rsidR="00B204A9">
                    <w:rPr>
                      <w:rFonts w:asciiTheme="minorEastAsia" w:hAnsiTheme="minorEastAsia" w:hint="eastAsia"/>
                      <w:color w:val="000000"/>
                    </w:rPr>
                    <w:t>.上有效固定点的前向位移未超过R点平面前倾10°的范围，下有效固定点的最小间隔应满足 GB14167-2013中4.3.2.5的要求（分别通过同一安全带的两个下固定点L1、L2且平行于车辆纵向中心面的两个垂直平面间的距离不得小于350mm）。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因右侧挂钩未安装，试验期间座椅向左倾斜较大。</w:t>
                  </w:r>
                </w:p>
              </w:tc>
            </w:tr>
          </w:tbl>
          <w:p w:rsidR="00B11FE0" w:rsidRDefault="00B11FE0">
            <w:pPr>
              <w:ind w:right="-102"/>
              <w:rPr>
                <w:rFonts w:ascii="宋体" w:hAnsi="宋体"/>
              </w:rPr>
            </w:pPr>
          </w:p>
        </w:tc>
      </w:tr>
      <w:tr w:rsidR="00B11FE0">
        <w:tc>
          <w:tcPr>
            <w:tcW w:w="10564" w:type="dxa"/>
            <w:gridSpan w:val="2"/>
          </w:tcPr>
          <w:p w:rsidR="00B11FE0" w:rsidRDefault="0056786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B204A9" w:rsidTr="006D3282">
        <w:trPr>
          <w:trHeight w:val="1556"/>
        </w:trPr>
        <w:tc>
          <w:tcPr>
            <w:tcW w:w="5282" w:type="dxa"/>
          </w:tcPr>
          <w:p w:rsidR="00B204A9" w:rsidRDefault="00B204A9" w:rsidP="007A18A3">
            <w:pPr>
              <w:ind w:right="-102"/>
              <w:jc w:val="center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CF2090C" wp14:editId="0C51E37C">
                  <wp:extent cx="2714896" cy="203537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896" cy="2035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B204A9" w:rsidRDefault="00B204A9" w:rsidP="007A18A3">
            <w:pPr>
              <w:ind w:right="-102"/>
              <w:jc w:val="center"/>
            </w:pPr>
            <w:r>
              <w:rPr>
                <w:noProof/>
              </w:rPr>
              <w:drawing>
                <wp:inline distT="0" distB="0" distL="0" distR="0" wp14:anchorId="1C713BDC" wp14:editId="3F122051">
                  <wp:extent cx="2714895" cy="2035376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895" cy="2035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1FE0">
        <w:tc>
          <w:tcPr>
            <w:tcW w:w="10564" w:type="dxa"/>
            <w:gridSpan w:val="2"/>
          </w:tcPr>
          <w:p w:rsidR="00B11FE0" w:rsidRDefault="0056786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3、试验结论</w:t>
            </w:r>
          </w:p>
        </w:tc>
      </w:tr>
      <w:tr w:rsidR="00B11FE0">
        <w:tc>
          <w:tcPr>
            <w:tcW w:w="10564" w:type="dxa"/>
            <w:gridSpan w:val="2"/>
          </w:tcPr>
          <w:p w:rsidR="00B11FE0" w:rsidRDefault="007D6495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67866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B11FE0">
        <w:tc>
          <w:tcPr>
            <w:tcW w:w="10564" w:type="dxa"/>
            <w:gridSpan w:val="2"/>
          </w:tcPr>
          <w:p w:rsidR="00B11FE0" w:rsidRDefault="00567866"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cs="Arial"/>
              </w:rPr>
              <w:t xml:space="preserve">备注: </w:t>
            </w:r>
            <w:r>
              <w:rPr>
                <w:rFonts w:asciiTheme="minorEastAsia" w:hAnsiTheme="minorEastAsia" w:cs="Arial" w:hint="eastAsia"/>
              </w:rPr>
              <w:t xml:space="preserve">  </w:t>
            </w:r>
            <w:r>
              <w:rPr>
                <w:rFonts w:asciiTheme="minorEastAsia" w:hAnsiTheme="minorEastAsia" w:cs="Arial"/>
              </w:rPr>
              <w:t>合格: 达到要求;</w:t>
            </w:r>
            <w:r>
              <w:rPr>
                <w:rFonts w:asciiTheme="minorEastAsia" w:hAnsiTheme="minorEastAsia" w:cs="Arial" w:hint="eastAsia"/>
              </w:rPr>
              <w:t xml:space="preserve">  </w:t>
            </w:r>
            <w:r>
              <w:rPr>
                <w:rFonts w:asciiTheme="minorEastAsia" w:hAnsiTheme="minorEastAsia" w:cs="Arial"/>
              </w:rPr>
              <w:t>不合格: 未达到要求;</w:t>
            </w:r>
            <w:r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B11FE0" w:rsidRDefault="00567866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B11FE0">
        <w:tc>
          <w:tcPr>
            <w:tcW w:w="10564" w:type="dxa"/>
            <w:gridSpan w:val="2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18862" cy="2038349"/>
                  <wp:effectExtent l="0" t="0" r="0" b="0"/>
                  <wp:docPr id="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8862" cy="203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1FE0">
        <w:tc>
          <w:tcPr>
            <w:tcW w:w="10564" w:type="dxa"/>
            <w:gridSpan w:val="2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 w:rsidR="00B11FE0">
        <w:tc>
          <w:tcPr>
            <w:tcW w:w="10564" w:type="dxa"/>
            <w:gridSpan w:val="2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18862" cy="2038349"/>
                  <wp:effectExtent l="0" t="0" r="0" b="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8862" cy="203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1FE0">
        <w:tc>
          <w:tcPr>
            <w:tcW w:w="10564" w:type="dxa"/>
            <w:gridSpan w:val="2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11FE0">
        <w:tc>
          <w:tcPr>
            <w:tcW w:w="5372" w:type="dxa"/>
          </w:tcPr>
          <w:p w:rsidR="00B11FE0" w:rsidRDefault="0056786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718862" cy="2038349"/>
                  <wp:effectExtent l="0" t="0" r="0" b="0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8862" cy="203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B11FE0" w:rsidRDefault="0056786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718862" cy="2038349"/>
                  <wp:effectExtent l="0" t="0" r="0" b="0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8862" cy="203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1FE0">
        <w:tc>
          <w:tcPr>
            <w:tcW w:w="5372" w:type="dxa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B11FE0" w:rsidRDefault="00567866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B11FE0">
        <w:tc>
          <w:tcPr>
            <w:tcW w:w="30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样品情况</w:t>
            </w:r>
          </w:p>
        </w:tc>
      </w:tr>
      <w:tr w:rsidR="00B11FE0">
        <w:tc>
          <w:tcPr>
            <w:tcW w:w="30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B11FE0" w:rsidRDefault="00B204A9" w:rsidP="00FB0519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一汽轻</w:t>
            </w:r>
            <w:proofErr w:type="gramEnd"/>
            <w:r>
              <w:rPr>
                <w:rFonts w:ascii="宋体" w:hAnsi="宋体" w:hint="eastAsia"/>
              </w:rPr>
              <w:t>卡</w:t>
            </w:r>
          </w:p>
        </w:tc>
      </w:tr>
      <w:tr w:rsidR="00B11FE0">
        <w:tc>
          <w:tcPr>
            <w:tcW w:w="30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lastRenderedPageBreak/>
              <w:t>车辆类型</w:t>
            </w:r>
          </w:p>
        </w:tc>
        <w:tc>
          <w:tcPr>
            <w:tcW w:w="7479" w:type="dxa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11FE0">
        <w:tc>
          <w:tcPr>
            <w:tcW w:w="30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11FE0">
        <w:tc>
          <w:tcPr>
            <w:tcW w:w="30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B11FE0" w:rsidRDefault="00B204A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</w:t>
            </w:r>
            <w:r w:rsidR="00567866">
              <w:rPr>
                <w:rFonts w:ascii="宋体" w:hAnsi="宋体" w:hint="eastAsia"/>
                <w:kern w:val="0"/>
                <w:szCs w:val="20"/>
              </w:rPr>
              <w:t>座椅总成</w:t>
            </w:r>
          </w:p>
        </w:tc>
      </w:tr>
      <w:tr w:rsidR="00B11FE0">
        <w:tc>
          <w:tcPr>
            <w:tcW w:w="30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B11FE0" w:rsidRDefault="00B204A9" w:rsidP="00FB051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SLT0010202</w:t>
            </w:r>
          </w:p>
        </w:tc>
      </w:tr>
      <w:tr w:rsidR="00B11FE0">
        <w:tc>
          <w:tcPr>
            <w:tcW w:w="30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11FE0">
        <w:tc>
          <w:tcPr>
            <w:tcW w:w="30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11FE0">
        <w:tc>
          <w:tcPr>
            <w:tcW w:w="3085" w:type="dxa"/>
            <w:vAlign w:val="center"/>
          </w:tcPr>
          <w:p w:rsidR="00B11FE0" w:rsidRDefault="00567866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B11FE0" w:rsidRDefault="005678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B11FE0" w:rsidRDefault="00567866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B11FE0">
      <w:headerReference w:type="default" r:id="rId19"/>
      <w:footerReference w:type="default" r:id="rId20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495" w:rsidRDefault="007D6495">
      <w:r>
        <w:separator/>
      </w:r>
    </w:p>
  </w:endnote>
  <w:endnote w:type="continuationSeparator" w:id="0">
    <w:p w:rsidR="007D6495" w:rsidRDefault="007D6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FE0" w:rsidRDefault="00567866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495" w:rsidRDefault="007D6495">
      <w:r>
        <w:separator/>
      </w:r>
    </w:p>
  </w:footnote>
  <w:footnote w:type="continuationSeparator" w:id="0">
    <w:p w:rsidR="007D6495" w:rsidRDefault="007D6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FE0" w:rsidRDefault="00567866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3DE1C865" wp14:editId="19D1AC67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>
      <w:rPr>
        <w:rFonts w:ascii="宋体" w:eastAsia="宋体" w:hAnsi="宋体"/>
        <w:sz w:val="21"/>
        <w:szCs w:val="21"/>
      </w:rPr>
      <w:t>GR20</w:t>
    </w:r>
    <w:r>
      <w:rPr>
        <w:rFonts w:ascii="宋体" w:eastAsia="宋体" w:hAnsi="宋体" w:hint="eastAsia"/>
        <w:sz w:val="21"/>
        <w:szCs w:val="21"/>
      </w:rPr>
      <w:t>2</w:t>
    </w:r>
    <w:r w:rsidR="00393A7B">
      <w:rPr>
        <w:rFonts w:ascii="宋体" w:eastAsia="宋体" w:hAnsi="宋体" w:hint="eastAsia"/>
        <w:sz w:val="21"/>
        <w:szCs w:val="21"/>
      </w:rPr>
      <w:t>2</w:t>
    </w:r>
    <w:r w:rsidR="00A02705">
      <w:rPr>
        <w:rFonts w:ascii="宋体" w:eastAsia="宋体" w:hAnsi="宋体" w:hint="eastAsia"/>
        <w:sz w:val="21"/>
        <w:szCs w:val="21"/>
      </w:rPr>
      <w:t>0107</w:t>
    </w:r>
    <w:r>
      <w:rPr>
        <w:rFonts w:ascii="宋体" w:eastAsia="宋体" w:hAnsi="宋体"/>
        <w:sz w:val="21"/>
        <w:szCs w:val="21"/>
      </w:rPr>
      <w:t>SQ</w:t>
    </w:r>
    <w:r>
      <w:rPr>
        <w:rFonts w:ascii="宋体" w:eastAsia="宋体" w:hAnsi="宋体" w:hint="eastAsia"/>
        <w:sz w:val="21"/>
        <w:szCs w:val="21"/>
      </w:rPr>
      <w:t>S</w:t>
    </w:r>
    <w:r w:rsidR="00A02705">
      <w:rPr>
        <w:rFonts w:ascii="宋体" w:eastAsia="宋体" w:hAnsi="宋体" w:hint="eastAsia"/>
        <w:sz w:val="21"/>
        <w:szCs w:val="21"/>
      </w:rPr>
      <w:t>003</w:t>
    </w:r>
    <w:r>
      <w:rPr>
        <w:rFonts w:ascii="宋体" w:eastAsia="宋体" w:hAnsi="宋体" w:hint="eastAsia"/>
        <w:sz w:val="21"/>
        <w:szCs w:val="21"/>
      </w:rPr>
      <w:t>-0</w:t>
    </w:r>
    <w:r w:rsidR="00A02705">
      <w:rPr>
        <w:rFonts w:ascii="宋体" w:eastAsia="宋体" w:hAnsi="宋体" w:hint="eastAsia"/>
        <w:sz w:val="21"/>
        <w:szCs w:val="21"/>
      </w:rPr>
      <w:t>003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793186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793186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77A5D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93A7B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1303"/>
    <w:rsid w:val="00567866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3BF7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374B"/>
    <w:rsid w:val="007501BC"/>
    <w:rsid w:val="00755C28"/>
    <w:rsid w:val="00756B0C"/>
    <w:rsid w:val="007624F4"/>
    <w:rsid w:val="00770EAF"/>
    <w:rsid w:val="00790ACA"/>
    <w:rsid w:val="00793186"/>
    <w:rsid w:val="007A18A3"/>
    <w:rsid w:val="007A461D"/>
    <w:rsid w:val="007B0F0F"/>
    <w:rsid w:val="007C12ED"/>
    <w:rsid w:val="007D2987"/>
    <w:rsid w:val="007D6495"/>
    <w:rsid w:val="007D7B0A"/>
    <w:rsid w:val="007E145D"/>
    <w:rsid w:val="007E3D0A"/>
    <w:rsid w:val="007E6358"/>
    <w:rsid w:val="00800D3F"/>
    <w:rsid w:val="008042A0"/>
    <w:rsid w:val="00805288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B5D25"/>
    <w:rsid w:val="009F2203"/>
    <w:rsid w:val="009F5A13"/>
    <w:rsid w:val="009F668D"/>
    <w:rsid w:val="00A02705"/>
    <w:rsid w:val="00A03B0C"/>
    <w:rsid w:val="00A12975"/>
    <w:rsid w:val="00A134EE"/>
    <w:rsid w:val="00A204BF"/>
    <w:rsid w:val="00A307AC"/>
    <w:rsid w:val="00A35D5A"/>
    <w:rsid w:val="00A47182"/>
    <w:rsid w:val="00A5197D"/>
    <w:rsid w:val="00A532EE"/>
    <w:rsid w:val="00A54B97"/>
    <w:rsid w:val="00A6320D"/>
    <w:rsid w:val="00A6693A"/>
    <w:rsid w:val="00A6799E"/>
    <w:rsid w:val="00A730A1"/>
    <w:rsid w:val="00A81579"/>
    <w:rsid w:val="00A85F46"/>
    <w:rsid w:val="00A94761"/>
    <w:rsid w:val="00AB6147"/>
    <w:rsid w:val="00AB71D0"/>
    <w:rsid w:val="00AC52BB"/>
    <w:rsid w:val="00AD0459"/>
    <w:rsid w:val="00B11FE0"/>
    <w:rsid w:val="00B14235"/>
    <w:rsid w:val="00B16947"/>
    <w:rsid w:val="00B204A9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3DB3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A51B7"/>
    <w:rsid w:val="00FB0519"/>
    <w:rsid w:val="00FD1318"/>
    <w:rsid w:val="00FD4545"/>
    <w:rsid w:val="05625BA7"/>
    <w:rsid w:val="081C0568"/>
    <w:rsid w:val="0EA425A0"/>
    <w:rsid w:val="0F6B376A"/>
    <w:rsid w:val="0F945038"/>
    <w:rsid w:val="0FF67757"/>
    <w:rsid w:val="1C2109D5"/>
    <w:rsid w:val="1DE1421B"/>
    <w:rsid w:val="1F9D71B4"/>
    <w:rsid w:val="26881663"/>
    <w:rsid w:val="2E21248A"/>
    <w:rsid w:val="2FCF5102"/>
    <w:rsid w:val="302629CA"/>
    <w:rsid w:val="3537237C"/>
    <w:rsid w:val="374C1670"/>
    <w:rsid w:val="451A4BA0"/>
    <w:rsid w:val="468E2AB8"/>
    <w:rsid w:val="4ACB770E"/>
    <w:rsid w:val="4C4706B8"/>
    <w:rsid w:val="4C5F2DCE"/>
    <w:rsid w:val="4FD6075B"/>
    <w:rsid w:val="532A386D"/>
    <w:rsid w:val="5A7B747B"/>
    <w:rsid w:val="5B3D4DCC"/>
    <w:rsid w:val="5BAE7A78"/>
    <w:rsid w:val="5CF9481D"/>
    <w:rsid w:val="63464C22"/>
    <w:rsid w:val="636C3184"/>
    <w:rsid w:val="63A45EF3"/>
    <w:rsid w:val="6E920737"/>
    <w:rsid w:val="720A4DEA"/>
    <w:rsid w:val="757A3F56"/>
    <w:rsid w:val="7648490D"/>
    <w:rsid w:val="774A7038"/>
    <w:rsid w:val="792A391F"/>
    <w:rsid w:val="7BDB6971"/>
    <w:rsid w:val="7BF9519F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styleId="a8">
    <w:name w:val="Placeholder Text"/>
    <w:basedOn w:val="a0"/>
    <w:uiPriority w:val="99"/>
    <w:semiHidden/>
    <w:qFormat/>
    <w:rPr>
      <w:color w:val="808080"/>
    </w:rPr>
  </w:style>
  <w:style w:type="paragraph" w:styleId="a9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a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gif"/><Relationship Id="rId18" Type="http://schemas.openxmlformats.org/officeDocument/2006/relationships/image" Target="media/image9.jpe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2D39B0-E25C-4B04-8F2D-E8FD94BCC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236</Words>
  <Characters>1351</Characters>
  <Application>Microsoft Office Word</Application>
  <DocSecurity>0</DocSecurity>
  <Lines>11</Lines>
  <Paragraphs>3</Paragraphs>
  <ScaleCrop>false</ScaleCrop>
  <Company>微软中国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254</cp:revision>
  <cp:lastPrinted>2021-09-25T13:41:00Z</cp:lastPrinted>
  <dcterms:created xsi:type="dcterms:W3CDTF">2018-06-14T07:26:00Z</dcterms:created>
  <dcterms:modified xsi:type="dcterms:W3CDTF">2022-01-11T09:21:00Z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