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978C4" w14:textId="77777777" w:rsidR="00317846" w:rsidRPr="00C64A64" w:rsidRDefault="003629CF" w:rsidP="004F480F">
      <w:pPr>
        <w:spacing w:line="360" w:lineRule="auto"/>
        <w:jc w:val="center"/>
        <w:rPr>
          <w:rFonts w:ascii="黑体" w:eastAsia="黑体" w:hAnsi="黑体"/>
          <w:sz w:val="32"/>
          <w:szCs w:val="32"/>
        </w:rPr>
      </w:pPr>
      <w:r>
        <w:rPr>
          <w:rFonts w:ascii="黑体" w:eastAsia="黑体" w:hAnsi="黑体" w:hint="eastAsia"/>
          <w:sz w:val="32"/>
          <w:szCs w:val="32"/>
        </w:rPr>
        <w:t>K1</w:t>
      </w:r>
      <w:r w:rsidR="00317846" w:rsidRPr="00C64A64">
        <w:rPr>
          <w:rFonts w:ascii="黑体" w:eastAsia="黑体" w:hAnsi="黑体" w:hint="eastAsia"/>
          <w:sz w:val="32"/>
          <w:szCs w:val="32"/>
        </w:rPr>
        <w:t>模具委托制造合同</w:t>
      </w:r>
    </w:p>
    <w:p w14:paraId="6F1AC460" w14:textId="3429A5F2"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B4245" w:rsidRPr="001B4245">
        <w:rPr>
          <w:rFonts w:ascii="仿宋" w:eastAsia="仿宋" w:hAnsi="仿宋"/>
          <w:sz w:val="24"/>
          <w:szCs w:val="24"/>
        </w:rPr>
        <w:t>CG-20220111-01ZC</w:t>
      </w:r>
      <w:r w:rsidRPr="00C64A64">
        <w:rPr>
          <w:rFonts w:ascii="仿宋" w:eastAsia="仿宋" w:hAnsi="仿宋" w:hint="eastAsia"/>
          <w:sz w:val="24"/>
          <w:szCs w:val="24"/>
        </w:rPr>
        <w:t xml:space="preserve"> </w:t>
      </w:r>
    </w:p>
    <w:p w14:paraId="70EC9A85"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3FF0E610" w14:textId="7777777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30039" w:rsidRPr="00A30039">
        <w:rPr>
          <w:rFonts w:ascii="仿宋" w:eastAsia="仿宋" w:hAnsi="仿宋" w:cs="Arial"/>
          <w:b/>
          <w:sz w:val="24"/>
          <w:szCs w:val="24"/>
          <w:shd w:val="clear" w:color="auto" w:fill="FFFFFF"/>
        </w:rPr>
        <w:t>91130983077498644J</w:t>
      </w:r>
    </w:p>
    <w:p w14:paraId="17B6D67F"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A30039" w:rsidRPr="00A30039">
        <w:rPr>
          <w:rFonts w:ascii="仿宋" w:eastAsia="仿宋" w:hAnsi="仿宋" w:hint="eastAsia"/>
          <w:b/>
          <w:sz w:val="24"/>
          <w:szCs w:val="24"/>
        </w:rPr>
        <w:t>江苏力乐汽车部件股份有限公司</w:t>
      </w:r>
      <w:r w:rsidR="00317846" w:rsidRPr="004435A0">
        <w:rPr>
          <w:rFonts w:ascii="仿宋" w:eastAsia="仿宋" w:hAnsi="仿宋" w:hint="eastAsia"/>
          <w:b/>
          <w:sz w:val="24"/>
          <w:szCs w:val="24"/>
        </w:rPr>
        <w:t>（以下简称乙方）</w:t>
      </w:r>
    </w:p>
    <w:p w14:paraId="5C4F8214" w14:textId="77777777" w:rsidR="00317846" w:rsidRPr="00093CEE" w:rsidRDefault="00317846" w:rsidP="00093CEE">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30039" w:rsidRPr="00A30039">
        <w:rPr>
          <w:rFonts w:ascii="仿宋" w:eastAsia="仿宋" w:hAnsi="仿宋" w:cs="Arial"/>
          <w:b/>
          <w:sz w:val="24"/>
          <w:szCs w:val="24"/>
          <w:shd w:val="clear" w:color="auto" w:fill="FFFFFF"/>
        </w:rPr>
        <w:t>9132040058669191XD</w:t>
      </w:r>
      <w:bookmarkStart w:id="0" w:name="_GoBack"/>
      <w:bookmarkEnd w:id="0"/>
    </w:p>
    <w:p w14:paraId="713E1F17"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w:t>
      </w:r>
      <w:r w:rsidR="003629CF">
        <w:rPr>
          <w:rFonts w:ascii="仿宋" w:eastAsia="仿宋" w:hAnsi="仿宋" w:hint="eastAsia"/>
          <w:sz w:val="24"/>
          <w:szCs w:val="24"/>
        </w:rPr>
        <w:t>K1</w:t>
      </w:r>
      <w:r w:rsidRPr="00C64A64">
        <w:rPr>
          <w:rFonts w:ascii="仿宋" w:eastAsia="仿宋" w:hAnsi="仿宋" w:hint="eastAsia"/>
          <w:sz w:val="24"/>
          <w:szCs w:val="24"/>
        </w:rPr>
        <w:t>模具</w:t>
      </w:r>
      <w:r w:rsidR="00093CEE">
        <w:rPr>
          <w:rFonts w:ascii="仿宋" w:eastAsia="仿宋" w:hAnsi="仿宋" w:hint="eastAsia"/>
          <w:sz w:val="24"/>
          <w:szCs w:val="24"/>
        </w:rPr>
        <w:t>、工装、检具等</w:t>
      </w:r>
      <w:r w:rsidRPr="00C64A64">
        <w:rPr>
          <w:rFonts w:ascii="仿宋" w:eastAsia="仿宋" w:hAnsi="仿宋" w:hint="eastAsia"/>
          <w:sz w:val="24"/>
          <w:szCs w:val="24"/>
        </w:rPr>
        <w:t>(</w:t>
      </w:r>
      <w:r w:rsidR="00093CEE">
        <w:rPr>
          <w:rFonts w:ascii="仿宋" w:eastAsia="仿宋" w:hAnsi="仿宋" w:hint="eastAsia"/>
          <w:sz w:val="24"/>
          <w:szCs w:val="24"/>
        </w:rPr>
        <w:t>下文统称模具</w:t>
      </w:r>
      <w:r w:rsidRPr="00C64A64">
        <w:rPr>
          <w:rFonts w:ascii="仿宋" w:eastAsia="仿宋" w:hAnsi="仿宋" w:hint="eastAsia"/>
          <w:sz w:val="24"/>
          <w:szCs w:val="24"/>
        </w:rPr>
        <w:t>),由甲方提供制作要求给乙方，乙方按照甲方要求负责加工制造模具。甲、乙双方在互利互惠、平等协商的基础上，就模具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773BAFC9" w14:textId="77777777" w:rsidR="00317846" w:rsidRPr="0019204D" w:rsidRDefault="00317846" w:rsidP="0019204D">
      <w:pPr>
        <w:pStyle w:val="ab"/>
        <w:numPr>
          <w:ilvl w:val="0"/>
          <w:numId w:val="12"/>
        </w:numPr>
        <w:spacing w:line="360" w:lineRule="auto"/>
        <w:ind w:firstLineChars="0"/>
        <w:rPr>
          <w:rFonts w:ascii="仿宋" w:eastAsia="仿宋" w:hAnsi="仿宋"/>
          <w:sz w:val="24"/>
          <w:szCs w:val="24"/>
        </w:rPr>
      </w:pPr>
      <w:r w:rsidRPr="0019204D">
        <w:rPr>
          <w:rFonts w:ascii="仿宋" w:eastAsia="仿宋" w:hAnsi="仿宋" w:hint="eastAsia"/>
          <w:b/>
          <w:sz w:val="24"/>
          <w:szCs w:val="24"/>
        </w:rPr>
        <w:t xml:space="preserve">模具清单 </w:t>
      </w:r>
      <w:r w:rsidRPr="0019204D">
        <w:rPr>
          <w:rFonts w:ascii="仿宋" w:eastAsia="仿宋" w:hAnsi="仿宋" w:hint="eastAsia"/>
          <w:sz w:val="24"/>
          <w:szCs w:val="24"/>
        </w:rPr>
        <w:t>（</w:t>
      </w:r>
      <w:r w:rsidR="00394E9B" w:rsidRPr="0019204D">
        <w:rPr>
          <w:rFonts w:ascii="仿宋" w:eastAsia="仿宋" w:hAnsi="仿宋" w:hint="eastAsia"/>
          <w:sz w:val="24"/>
          <w:szCs w:val="24"/>
        </w:rPr>
        <w:t>货币</w:t>
      </w:r>
      <w:r w:rsidRPr="0019204D">
        <w:rPr>
          <w:rFonts w:ascii="仿宋" w:eastAsia="仿宋" w:hAnsi="仿宋"/>
          <w:sz w:val="24"/>
          <w:szCs w:val="24"/>
        </w:rPr>
        <w:t>单位：</w:t>
      </w:r>
      <w:r w:rsidR="00394E9B" w:rsidRPr="0019204D">
        <w:rPr>
          <w:rFonts w:ascii="仿宋" w:eastAsia="仿宋" w:hAnsi="仿宋" w:hint="eastAsia"/>
          <w:sz w:val="24"/>
          <w:szCs w:val="24"/>
        </w:rPr>
        <w:t>人民币</w:t>
      </w:r>
      <w:r w:rsidRPr="0019204D">
        <w:rPr>
          <w:rFonts w:ascii="仿宋" w:eastAsia="仿宋" w:hAnsi="仿宋"/>
          <w:sz w:val="24"/>
          <w:szCs w:val="24"/>
        </w:rPr>
        <w:t>元</w:t>
      </w:r>
      <w:r w:rsidRPr="0019204D">
        <w:rPr>
          <w:rFonts w:ascii="仿宋" w:eastAsia="仿宋" w:hAnsi="仿宋" w:hint="eastAsia"/>
          <w:sz w:val="24"/>
          <w:szCs w:val="24"/>
        </w:rPr>
        <w:t>）</w:t>
      </w:r>
    </w:p>
    <w:p w14:paraId="47D3AABB" w14:textId="77777777" w:rsidR="0019204D" w:rsidRPr="0019204D" w:rsidRDefault="0019204D" w:rsidP="0019204D">
      <w:pPr>
        <w:pStyle w:val="ab"/>
        <w:spacing w:line="360" w:lineRule="auto"/>
        <w:ind w:left="720" w:firstLineChars="0" w:firstLine="0"/>
        <w:rPr>
          <w:rFonts w:ascii="仿宋" w:eastAsia="仿宋" w:hAnsi="仿宋"/>
          <w:sz w:val="24"/>
          <w:szCs w:val="24"/>
        </w:rPr>
      </w:pPr>
      <w:r w:rsidRPr="0019204D">
        <w:rPr>
          <w:rFonts w:ascii="仿宋" w:eastAsia="仿宋" w:hAnsi="仿宋" w:hint="eastAsia"/>
          <w:sz w:val="24"/>
          <w:szCs w:val="24"/>
        </w:rPr>
        <w:t>详见附件1</w:t>
      </w:r>
      <w:r w:rsidR="00221EF9">
        <w:rPr>
          <w:rFonts w:ascii="仿宋" w:eastAsia="仿宋" w:hAnsi="仿宋" w:hint="eastAsia"/>
          <w:sz w:val="24"/>
          <w:szCs w:val="24"/>
        </w:rPr>
        <w:t>、2</w:t>
      </w:r>
      <w:r w:rsidRPr="0019204D">
        <w:rPr>
          <w:rFonts w:ascii="仿宋" w:eastAsia="仿宋" w:hAnsi="仿宋" w:hint="eastAsia"/>
          <w:sz w:val="24"/>
          <w:szCs w:val="24"/>
        </w:rPr>
        <w:t>。</w:t>
      </w:r>
    </w:p>
    <w:p w14:paraId="1E499364" w14:textId="77777777" w:rsidR="00394E9B" w:rsidRPr="0019204D" w:rsidRDefault="00394E9B" w:rsidP="004F480F">
      <w:pPr>
        <w:widowControl/>
        <w:adjustRightInd w:val="0"/>
        <w:snapToGrid w:val="0"/>
        <w:spacing w:line="360" w:lineRule="auto"/>
        <w:jc w:val="left"/>
        <w:rPr>
          <w:rFonts w:ascii="仿宋" w:eastAsia="仿宋" w:hAnsi="仿宋"/>
          <w:b/>
          <w:sz w:val="24"/>
          <w:szCs w:val="24"/>
        </w:rPr>
      </w:pPr>
    </w:p>
    <w:p w14:paraId="07A81370"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55FE5454" w14:textId="77777777"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442107">
        <w:rPr>
          <w:rFonts w:ascii="仿宋" w:eastAsia="仿宋" w:hAnsi="仿宋" w:cs="宋体" w:hint="eastAsia"/>
          <w:b/>
          <w:bCs/>
          <w:color w:val="000000"/>
          <w:kern w:val="0"/>
          <w:sz w:val="24"/>
          <w:u w:val="single"/>
        </w:rPr>
        <w:t>946928.99</w:t>
      </w:r>
      <w:r w:rsidRPr="006E2448">
        <w:rPr>
          <w:rFonts w:ascii="仿宋" w:eastAsia="仿宋" w:hAnsi="仿宋" w:cs="宋体" w:hint="eastAsia"/>
          <w:b/>
          <w:bCs/>
          <w:color w:val="000000"/>
          <w:kern w:val="0"/>
          <w:sz w:val="24"/>
        </w:rPr>
        <w:t>元，</w:t>
      </w:r>
      <w:r w:rsidR="00442107">
        <w:rPr>
          <w:rFonts w:ascii="仿宋" w:eastAsia="仿宋" w:hAnsi="仿宋" w:cs="宋体" w:hint="eastAsia"/>
          <w:b/>
          <w:bCs/>
          <w:color w:val="000000"/>
          <w:kern w:val="0"/>
          <w:sz w:val="24"/>
          <w:u w:val="single"/>
        </w:rPr>
        <w:t>玖拾肆万陆仟玖佰贰拾捌点玖玖</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19204D">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18F5ED8A"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2DA68480" w14:textId="77777777"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6835F345" w14:textId="77777777"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78C296EC" w14:textId="77777777"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5C24DB69"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0D0238C5" w14:textId="77777777"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lastRenderedPageBreak/>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19204D">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w:t>
      </w:r>
      <w:r w:rsidR="00442107">
        <w:rPr>
          <w:rFonts w:ascii="仿宋" w:eastAsia="仿宋" w:hAnsi="仿宋" w:cs="宋体" w:hint="eastAsia"/>
          <w:bCs/>
          <w:kern w:val="0"/>
          <w:sz w:val="24"/>
          <w:szCs w:val="24"/>
        </w:rPr>
        <w:t>电子承兑</w:t>
      </w:r>
      <w:r w:rsidRPr="00C64A64">
        <w:rPr>
          <w:rFonts w:ascii="仿宋" w:eastAsia="仿宋" w:hAnsi="仿宋" w:cs="宋体" w:hint="eastAsia"/>
          <w:bCs/>
          <w:kern w:val="0"/>
          <w:sz w:val="24"/>
          <w:szCs w:val="24"/>
        </w:rPr>
        <w:t>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29488714" w14:textId="0B30FB19" w:rsidR="00317846" w:rsidRPr="00E33321" w:rsidRDefault="00317846" w:rsidP="007A718B">
      <w:pPr>
        <w:ind w:firstLineChars="200" w:firstLine="480"/>
        <w:rPr>
          <w:rFonts w:ascii="仿宋" w:eastAsia="仿宋" w:hAnsi="仿宋"/>
          <w:sz w:val="24"/>
          <w:szCs w:val="24"/>
        </w:rPr>
      </w:pPr>
      <w:r w:rsidRPr="001F1A0C">
        <w:rPr>
          <w:rFonts w:ascii="仿宋" w:eastAsia="仿宋" w:hAnsi="仿宋" w:hint="eastAsia"/>
          <w:sz w:val="24"/>
          <w:szCs w:val="24"/>
        </w:rPr>
        <w:t>【一】1、合同签订</w:t>
      </w:r>
      <w:r w:rsidR="007A718B" w:rsidRPr="001F1A0C">
        <w:rPr>
          <w:rFonts w:ascii="仿宋" w:eastAsia="仿宋" w:hAnsi="仿宋" w:hint="eastAsia"/>
          <w:sz w:val="24"/>
          <w:szCs w:val="24"/>
        </w:rPr>
        <w:t>完成且全部模具验收合格无问题后，乙方开具</w:t>
      </w:r>
      <w:r w:rsidR="000C7A3A" w:rsidRPr="001F1A0C">
        <w:rPr>
          <w:rFonts w:ascii="仿宋" w:eastAsia="仿宋" w:hAnsi="仿宋" w:hint="eastAsia"/>
          <w:sz w:val="24"/>
          <w:szCs w:val="24"/>
        </w:rPr>
        <w:t>全额</w:t>
      </w:r>
      <w:r w:rsidR="007A718B" w:rsidRPr="001F1A0C">
        <w:rPr>
          <w:rFonts w:ascii="仿宋" w:eastAsia="仿宋" w:hAnsi="仿宋" w:hint="eastAsia"/>
          <w:sz w:val="24"/>
          <w:szCs w:val="24"/>
        </w:rPr>
        <w:t>增值税</w:t>
      </w:r>
      <w:r w:rsidR="000C7A3A" w:rsidRPr="001F1A0C">
        <w:rPr>
          <w:rFonts w:ascii="仿宋" w:eastAsia="仿宋" w:hAnsi="仿宋" w:hint="eastAsia"/>
          <w:sz w:val="24"/>
          <w:szCs w:val="24"/>
        </w:rPr>
        <w:t>专用</w:t>
      </w:r>
      <w:r w:rsidR="007A718B" w:rsidRPr="001F1A0C">
        <w:rPr>
          <w:rFonts w:ascii="仿宋" w:eastAsia="仿宋" w:hAnsi="仿宋" w:hint="eastAsia"/>
          <w:sz w:val="24"/>
          <w:szCs w:val="24"/>
        </w:rPr>
        <w:t>发票</w:t>
      </w:r>
      <w:r w:rsidR="000C7A3A" w:rsidRPr="001F1A0C">
        <w:rPr>
          <w:rFonts w:ascii="仿宋" w:eastAsia="仿宋" w:hAnsi="仿宋" w:hint="eastAsia"/>
          <w:sz w:val="24"/>
          <w:szCs w:val="24"/>
        </w:rPr>
        <w:t>（1</w:t>
      </w:r>
      <w:r w:rsidR="000C7A3A" w:rsidRPr="001F1A0C">
        <w:rPr>
          <w:rFonts w:ascii="仿宋" w:eastAsia="仿宋" w:hAnsi="仿宋"/>
          <w:sz w:val="24"/>
          <w:szCs w:val="24"/>
        </w:rPr>
        <w:t>3%</w:t>
      </w:r>
      <w:r w:rsidR="000C7A3A" w:rsidRPr="001F1A0C">
        <w:rPr>
          <w:rFonts w:ascii="仿宋" w:eastAsia="仿宋" w:hAnsi="仿宋" w:hint="eastAsia"/>
          <w:sz w:val="24"/>
          <w:szCs w:val="24"/>
        </w:rPr>
        <w:t>税率）</w:t>
      </w:r>
      <w:r w:rsidR="007A718B" w:rsidRPr="001F1A0C">
        <w:rPr>
          <w:rFonts w:ascii="仿宋" w:eastAsia="仿宋" w:hAnsi="仿宋" w:hint="eastAsia"/>
          <w:sz w:val="24"/>
          <w:szCs w:val="24"/>
        </w:rPr>
        <w:t>，甲方以电子承兑方式支付合同款</w:t>
      </w:r>
      <w:r w:rsidR="007A718B" w:rsidRPr="001F1A0C">
        <w:rPr>
          <w:rFonts w:ascii="仿宋" w:eastAsia="仿宋" w:hAnsi="仿宋" w:hint="eastAsia"/>
          <w:sz w:val="24"/>
          <w:szCs w:val="24"/>
          <w:u w:val="single"/>
        </w:rPr>
        <w:t>100%</w:t>
      </w:r>
      <w:r w:rsidR="007A718B" w:rsidRPr="001F1A0C">
        <w:rPr>
          <w:rFonts w:ascii="仿宋" w:eastAsia="仿宋" w:hAnsi="仿宋" w:hint="eastAsia"/>
          <w:sz w:val="24"/>
          <w:szCs w:val="24"/>
        </w:rPr>
        <w:t>给乙方，</w:t>
      </w:r>
      <w:r w:rsidRPr="001F1A0C">
        <w:rPr>
          <w:rFonts w:ascii="仿宋" w:eastAsia="仿宋" w:hAnsi="仿宋" w:hint="eastAsia"/>
          <w:sz w:val="24"/>
          <w:szCs w:val="24"/>
        </w:rPr>
        <w:t>计：</w:t>
      </w:r>
      <w:r w:rsidR="002244EC" w:rsidRPr="001F1A0C">
        <w:rPr>
          <w:rFonts w:ascii="仿宋" w:eastAsia="仿宋" w:hAnsi="仿宋" w:hint="eastAsia"/>
          <w:sz w:val="24"/>
          <w:szCs w:val="24"/>
          <w:u w:val="single"/>
        </w:rPr>
        <w:t xml:space="preserve"> </w:t>
      </w:r>
      <w:r w:rsidR="007A718B" w:rsidRPr="001F1A0C">
        <w:rPr>
          <w:rFonts w:ascii="宋体" w:hAnsi="宋体" w:cs="宋体"/>
          <w:kern w:val="0"/>
          <w:sz w:val="24"/>
          <w:szCs w:val="24"/>
          <w:u w:val="single"/>
        </w:rPr>
        <w:t>946928</w:t>
      </w:r>
      <w:r w:rsidR="007A718B" w:rsidRPr="007A718B">
        <w:rPr>
          <w:rFonts w:ascii="宋体" w:hAnsi="宋体" w:cs="宋体"/>
          <w:kern w:val="0"/>
          <w:sz w:val="24"/>
          <w:szCs w:val="24"/>
          <w:u w:val="single"/>
        </w:rPr>
        <w:t>.99</w:t>
      </w:r>
      <w:r w:rsidRPr="00C64A64">
        <w:rPr>
          <w:rFonts w:ascii="仿宋" w:eastAsia="仿宋" w:hAnsi="仿宋" w:hint="eastAsia"/>
          <w:sz w:val="24"/>
          <w:szCs w:val="24"/>
        </w:rPr>
        <w:t>人民币</w:t>
      </w:r>
      <w:permStart w:id="1283545535" w:edGrp="everyone"/>
      <w:permEnd w:id="1283545535"/>
      <w:r w:rsidRPr="00C64A64">
        <w:rPr>
          <w:rFonts w:ascii="仿宋" w:eastAsia="仿宋" w:hAnsi="仿宋" w:hint="eastAsia"/>
          <w:sz w:val="24"/>
          <w:szCs w:val="24"/>
        </w:rPr>
        <w:t>元。</w:t>
      </w:r>
    </w:p>
    <w:p w14:paraId="5E72D5DE" w14:textId="77777777"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B02785" w:rsidRPr="006A7C85" w14:paraId="068A8290" w14:textId="77777777" w:rsidTr="00A30039">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838A0D"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53FDD9"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E41AD"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6A6D81"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F7B7AB"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DF1BC"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3FB89A" w14:textId="77777777" w:rsidR="00B02785" w:rsidRPr="006A7C85" w:rsidRDefault="00B02785" w:rsidP="00A30039">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99B6CD" w14:textId="77777777" w:rsidR="00B02785" w:rsidRPr="006A7C85" w:rsidRDefault="00B02785" w:rsidP="00A30039">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069B8E"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14:paraId="39A33BE4" w14:textId="77777777" w:rsidTr="00A30039">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0ABF77FA" w14:textId="77777777" w:rsidR="00B02785" w:rsidRPr="006A7C85" w:rsidRDefault="00B02785" w:rsidP="00A30039">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6E6A64FE" w14:textId="77777777" w:rsidR="00B02785" w:rsidRPr="006A7C85" w:rsidRDefault="00B02785" w:rsidP="00A30039">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B166CD" w14:textId="77777777" w:rsidR="00B02785" w:rsidRPr="006A7C85" w:rsidRDefault="00B02785" w:rsidP="00A30039">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AC18A21" w14:textId="77777777" w:rsidR="00B02785" w:rsidRPr="006A7C85" w:rsidRDefault="00B02785" w:rsidP="00A30039">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1DDD1505" w14:textId="77777777" w:rsidR="00B02785" w:rsidRPr="006A7C85" w:rsidRDefault="00B02785" w:rsidP="00A30039">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457C230E" w14:textId="77777777" w:rsidR="00B02785" w:rsidRPr="006A7C85" w:rsidRDefault="00B02785" w:rsidP="00A30039">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14:paraId="46599971" w14:textId="77777777" w:rsidR="00B02785" w:rsidRPr="006A7C85" w:rsidRDefault="00B02785" w:rsidP="00A30039">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14:paraId="76605738"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14:paraId="68FEF102" w14:textId="77777777" w:rsidR="00B02785" w:rsidRPr="006A7C85" w:rsidRDefault="00B02785" w:rsidP="00A30039">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1770C8B3"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CD02EE0" w14:textId="77777777" w:rsidR="00B02785" w:rsidRPr="006A7C85" w:rsidRDefault="00B02785" w:rsidP="00A30039">
            <w:pPr>
              <w:widowControl/>
              <w:jc w:val="left"/>
              <w:rPr>
                <w:rFonts w:ascii="仿宋" w:eastAsia="仿宋" w:hAnsi="仿宋" w:cs="宋体"/>
                <w:color w:val="000000"/>
                <w:kern w:val="0"/>
                <w:szCs w:val="21"/>
              </w:rPr>
            </w:pPr>
          </w:p>
        </w:tc>
      </w:tr>
      <w:tr w:rsidR="00B02785" w:rsidRPr="006A7C85" w14:paraId="448D76FE" w14:textId="77777777" w:rsidTr="00A30039">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63D5E9D"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14:paraId="3B637D22"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72C461DB"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2EB0CF6"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3E5D23B1"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162F0D8D"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2627A24E"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14:paraId="598A5A22"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BB0B55A"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529FFDC"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7495D4F"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14:paraId="4540673E" w14:textId="77777777" w:rsidTr="00A30039">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14:paraId="021AB935" w14:textId="77777777" w:rsidR="00B02785" w:rsidRPr="006A7C85" w:rsidRDefault="00B02785" w:rsidP="00A30039">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14:paraId="563FCBF1"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87FC467"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89E8AD3"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52C57DE7" w14:textId="77777777"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986152672" w:edGrp="everyone"/>
      <w:permEnd w:id="1986152672"/>
      <w:r w:rsidRPr="00C64A64">
        <w:rPr>
          <w:rFonts w:ascii="仿宋" w:eastAsia="仿宋" w:hAnsi="仿宋" w:hint="eastAsia"/>
          <w:sz w:val="24"/>
          <w:szCs w:val="24"/>
        </w:rPr>
        <w:t>元。</w:t>
      </w:r>
    </w:p>
    <w:p w14:paraId="7D7BF296" w14:textId="77777777"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14:paraId="461DA2C6" w14:textId="77777777"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16655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3BB12C"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08BFA5"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AD14E7"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07B46A"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A11FD2"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4EA8EA"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B2C285"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D33EB"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14:paraId="503BEA84" w14:textId="77777777"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79FA6F0D" w14:textId="77777777"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17833FDC" w14:textId="77777777"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1359166" w14:textId="77777777"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F17AB8E" w14:textId="77777777"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A1D3496" w14:textId="77777777"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7D773BB3" w14:textId="77777777"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14:paraId="623A40BB"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14:paraId="6FD225C4"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14:paraId="6BFFB641"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4BFFC4BD"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E2B5A82" w14:textId="77777777" w:rsidR="006A7C85" w:rsidRPr="006A7C85" w:rsidRDefault="006A7C85" w:rsidP="006A7C85">
            <w:pPr>
              <w:widowControl/>
              <w:jc w:val="left"/>
              <w:rPr>
                <w:rFonts w:ascii="仿宋" w:eastAsia="仿宋" w:hAnsi="仿宋" w:cs="宋体"/>
                <w:color w:val="000000"/>
                <w:kern w:val="0"/>
                <w:szCs w:val="21"/>
              </w:rPr>
            </w:pPr>
          </w:p>
        </w:tc>
      </w:tr>
      <w:tr w:rsidR="006A7C85" w:rsidRPr="006A7C85" w14:paraId="4A945886" w14:textId="77777777"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5A0BA1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14:paraId="22110DE2"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034E49AF"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D6D62FD"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187B6865"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5160A50F"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03A91D66"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14:paraId="09D98995"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97FBD1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48622C0"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8F00249"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14:paraId="5AE729E8" w14:textId="77777777" w:rsidTr="00A30039">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14:paraId="3814FAC0" w14:textId="77777777"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14:paraId="17E46B13"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0EC6AC8"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8C93AF1"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713F9AF2"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302824CF" w14:textId="77777777"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0F18EC73" w14:textId="77777777"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721378190" w:edGrp="everyone"/>
      <w:r w:rsidR="00202265" w:rsidRPr="00202265">
        <w:rPr>
          <w:rFonts w:ascii="仿宋" w:eastAsia="仿宋" w:hAnsi="仿宋" w:hint="eastAsia"/>
          <w:sz w:val="24"/>
          <w:szCs w:val="24"/>
          <w:u w:val="single"/>
        </w:rPr>
        <w:t xml:space="preserve">  </w:t>
      </w:r>
      <w:r w:rsidR="00411070">
        <w:rPr>
          <w:rFonts w:ascii="仿宋" w:eastAsia="仿宋" w:hAnsi="仿宋" w:hint="eastAsia"/>
          <w:sz w:val="24"/>
          <w:szCs w:val="24"/>
          <w:u w:val="single"/>
        </w:rPr>
        <w:t>30</w:t>
      </w:r>
      <w:r w:rsidR="00202265" w:rsidRPr="00202265">
        <w:rPr>
          <w:rFonts w:ascii="仿宋" w:eastAsia="仿宋" w:hAnsi="仿宋" w:hint="eastAsia"/>
          <w:sz w:val="24"/>
          <w:szCs w:val="24"/>
          <w:u w:val="single"/>
        </w:rPr>
        <w:t xml:space="preserve">  </w:t>
      </w:r>
      <w:permEnd w:id="721378190"/>
      <w:r w:rsidRPr="00C64A64">
        <w:rPr>
          <w:rFonts w:ascii="仿宋" w:eastAsia="仿宋" w:hAnsi="仿宋" w:hint="eastAsia"/>
          <w:sz w:val="24"/>
          <w:szCs w:val="24"/>
        </w:rPr>
        <w:t>万次数。</w:t>
      </w:r>
    </w:p>
    <w:p w14:paraId="4A33A3AF" w14:textId="77777777"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3A1B5B59" w14:textId="77777777"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68C38F4" w14:textId="77777777"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C71B765"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01954D80" w14:textId="77777777"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57CAD6A1" w14:textId="77777777"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1B98C1FF"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4E571AF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14:paraId="7EB272E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1EF028AC"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7E550D0C"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14:paraId="1FE278E7" w14:textId="77777777" w:rsidR="00317846" w:rsidRPr="00C64A64" w:rsidRDefault="006B349F"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.本合同的模具制作周期为</w:t>
      </w:r>
      <w:permStart w:id="544023915" w:edGrp="everyone"/>
      <w:r w:rsidR="009A0CB8">
        <w:rPr>
          <w:rFonts w:ascii="仿宋" w:eastAsia="仿宋" w:hAnsi="仿宋" w:hint="eastAsia"/>
          <w:sz w:val="24"/>
          <w:szCs w:val="24"/>
        </w:rPr>
        <w:t xml:space="preserve"> </w:t>
      </w:r>
      <w:r w:rsidR="00411070">
        <w:rPr>
          <w:rFonts w:ascii="仿宋" w:eastAsia="仿宋" w:hAnsi="仿宋" w:hint="eastAsia"/>
          <w:sz w:val="24"/>
          <w:szCs w:val="24"/>
        </w:rPr>
        <w:t>60</w:t>
      </w:r>
      <w:r w:rsidR="009A0CB8">
        <w:rPr>
          <w:rFonts w:ascii="仿宋" w:eastAsia="仿宋" w:hAnsi="仿宋" w:hint="eastAsia"/>
          <w:sz w:val="24"/>
          <w:szCs w:val="24"/>
        </w:rPr>
        <w:t xml:space="preserve"> </w:t>
      </w:r>
      <w:permEnd w:id="544023915"/>
      <w:r w:rsidR="00317846" w:rsidRPr="00C64A64">
        <w:rPr>
          <w:rFonts w:ascii="仿宋" w:eastAsia="仿宋" w:hAnsi="仿宋" w:hint="eastAsia"/>
          <w:sz w:val="24"/>
          <w:szCs w:val="24"/>
        </w:rPr>
        <w:t>天，乙方应于</w:t>
      </w:r>
      <w:r w:rsidR="000B6085">
        <w:rPr>
          <w:rFonts w:ascii="仿宋" w:eastAsia="仿宋" w:hAnsi="仿宋" w:hint="eastAsia"/>
          <w:sz w:val="24"/>
          <w:szCs w:val="24"/>
        </w:rPr>
        <w:t>合同签批完成后60日内</w:t>
      </w:r>
      <w:r w:rsidR="00317846" w:rsidRPr="00C64A64">
        <w:rPr>
          <w:rFonts w:ascii="仿宋" w:eastAsia="仿宋" w:hAnsi="仿宋" w:hint="eastAsia"/>
          <w:sz w:val="24"/>
          <w:szCs w:val="24"/>
        </w:rPr>
        <w:t>制作完毕并按甲方</w:t>
      </w:r>
      <w:r w:rsidR="00317846" w:rsidRPr="00C64A64">
        <w:rPr>
          <w:rFonts w:ascii="仿宋" w:eastAsia="仿宋" w:hAnsi="仿宋" w:hint="eastAsia"/>
          <w:sz w:val="24"/>
          <w:szCs w:val="24"/>
        </w:rPr>
        <w:lastRenderedPageBreak/>
        <w:t>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4E44ECF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4544932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72CE38E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6C6ABC4E"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5C6DED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4960BF1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1F8FCA6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A5453E3"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0232B7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2046712F"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4970D777"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0906BD56"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29A3C32"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2042D98"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w:t>
      </w:r>
      <w:r w:rsidR="000B38E8">
        <w:rPr>
          <w:rFonts w:ascii="仿宋" w:eastAsia="仿宋" w:hAnsi="仿宋" w:hint="eastAsia"/>
          <w:sz w:val="24"/>
          <w:szCs w:val="24"/>
        </w:rPr>
        <w:lastRenderedPageBreak/>
        <w:t>灭失的风险</w:t>
      </w:r>
      <w:r w:rsidRPr="00C64A64">
        <w:rPr>
          <w:rFonts w:ascii="仿宋" w:eastAsia="仿宋" w:hAnsi="仿宋" w:hint="eastAsia"/>
          <w:sz w:val="24"/>
          <w:szCs w:val="24"/>
        </w:rPr>
        <w:t>转移至甲方。</w:t>
      </w:r>
    </w:p>
    <w:p w14:paraId="0555FB7C"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4E9D80A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0B5DD194"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293DC9BF"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427179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1660701E"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0CB9E6A6"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52D2272D"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6335BE04"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1FC78309"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43FAB31B"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03B5ED8D"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7566EC6C"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0888DFE7"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lastRenderedPageBreak/>
        <w:t>3、</w:t>
      </w:r>
      <w:r w:rsidR="00317846" w:rsidRPr="00C64A64">
        <w:rPr>
          <w:rFonts w:ascii="仿宋" w:eastAsia="仿宋" w:hAnsi="仿宋" w:hint="eastAsia"/>
          <w:sz w:val="24"/>
          <w:szCs w:val="24"/>
        </w:rPr>
        <w:t>本合同如有争议，任何一方可依法向甲方住所地人民法院提起诉讼。</w:t>
      </w:r>
    </w:p>
    <w:p w14:paraId="06024D5B"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A35ED7" w:rsidRPr="00A30039">
        <w:rPr>
          <w:rFonts w:ascii="仿宋" w:eastAsia="仿宋" w:hAnsi="仿宋" w:hint="eastAsia"/>
          <w:b/>
          <w:sz w:val="24"/>
          <w:szCs w:val="24"/>
        </w:rPr>
        <w:t>江苏力乐汽车部件股份有限公司</w:t>
      </w:r>
      <w:r w:rsidRPr="00775D5E">
        <w:rPr>
          <w:rFonts w:ascii="仿宋" w:eastAsia="仿宋" w:hAnsi="仿宋" w:cs="仿宋" w:hint="eastAsia"/>
          <w:b/>
          <w:color w:val="000000"/>
          <w:sz w:val="24"/>
          <w:szCs w:val="24"/>
        </w:rPr>
        <w:t xml:space="preserve">  </w:t>
      </w:r>
    </w:p>
    <w:p w14:paraId="215E4486"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38777F7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5B615683" w14:textId="77777777" w:rsidR="00775D5E" w:rsidRPr="00775D5E" w:rsidRDefault="00775D5E" w:rsidP="004F480F">
      <w:pPr>
        <w:spacing w:line="360" w:lineRule="auto"/>
        <w:jc w:val="left"/>
        <w:rPr>
          <w:rFonts w:ascii="仿宋" w:eastAsia="仿宋" w:hAnsi="仿宋" w:cs="仿宋"/>
          <w:b/>
          <w:color w:val="000000"/>
          <w:sz w:val="24"/>
          <w:szCs w:val="24"/>
        </w:rPr>
      </w:pPr>
    </w:p>
    <w:p w14:paraId="4040C378" w14:textId="77777777" w:rsidR="00317846"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p w14:paraId="0F97B14E" w14:textId="77777777" w:rsidR="006B349F" w:rsidRDefault="006B349F" w:rsidP="00C00BD1">
      <w:pPr>
        <w:spacing w:line="360" w:lineRule="auto"/>
        <w:jc w:val="left"/>
        <w:rPr>
          <w:rFonts w:ascii="仿宋" w:eastAsia="仿宋" w:hAnsi="仿宋" w:cs="仿宋"/>
          <w:b/>
          <w:color w:val="000000"/>
          <w:sz w:val="24"/>
          <w:szCs w:val="24"/>
        </w:rPr>
      </w:pPr>
    </w:p>
    <w:p w14:paraId="4979C797" w14:textId="77777777" w:rsidR="006B349F" w:rsidRDefault="006B349F" w:rsidP="00C00BD1">
      <w:pPr>
        <w:spacing w:line="360" w:lineRule="auto"/>
        <w:jc w:val="left"/>
        <w:rPr>
          <w:rFonts w:ascii="仿宋" w:eastAsia="仿宋" w:hAnsi="仿宋" w:cs="仿宋"/>
          <w:b/>
          <w:color w:val="000000"/>
          <w:sz w:val="24"/>
          <w:szCs w:val="24"/>
        </w:rPr>
      </w:pPr>
    </w:p>
    <w:p w14:paraId="5FEAC5EB" w14:textId="77777777" w:rsidR="006B349F" w:rsidRDefault="006B349F" w:rsidP="00C00BD1">
      <w:pPr>
        <w:spacing w:line="360" w:lineRule="auto"/>
        <w:jc w:val="left"/>
        <w:rPr>
          <w:rFonts w:ascii="仿宋" w:eastAsia="仿宋" w:hAnsi="仿宋" w:cs="仿宋"/>
          <w:b/>
          <w:color w:val="000000"/>
          <w:sz w:val="24"/>
          <w:szCs w:val="24"/>
        </w:rPr>
      </w:pPr>
    </w:p>
    <w:p w14:paraId="4CB7AEF3" w14:textId="77777777" w:rsidR="006B349F" w:rsidRDefault="006B349F" w:rsidP="00C00BD1">
      <w:pPr>
        <w:spacing w:line="360" w:lineRule="auto"/>
        <w:jc w:val="left"/>
        <w:rPr>
          <w:rFonts w:ascii="仿宋" w:eastAsia="仿宋" w:hAnsi="仿宋" w:cs="仿宋"/>
          <w:b/>
          <w:color w:val="000000"/>
          <w:sz w:val="24"/>
          <w:szCs w:val="24"/>
        </w:rPr>
      </w:pPr>
    </w:p>
    <w:p w14:paraId="3DBF6D4E" w14:textId="77777777" w:rsidR="006B349F" w:rsidRDefault="006B349F" w:rsidP="00C00BD1">
      <w:pPr>
        <w:spacing w:line="360" w:lineRule="auto"/>
        <w:jc w:val="left"/>
        <w:rPr>
          <w:rFonts w:ascii="仿宋" w:eastAsia="仿宋" w:hAnsi="仿宋" w:cs="仿宋"/>
          <w:b/>
          <w:color w:val="000000"/>
          <w:sz w:val="24"/>
          <w:szCs w:val="24"/>
        </w:rPr>
      </w:pPr>
    </w:p>
    <w:p w14:paraId="73D118AF" w14:textId="77777777" w:rsidR="006B349F" w:rsidRDefault="006B349F" w:rsidP="00C00BD1">
      <w:pPr>
        <w:spacing w:line="360" w:lineRule="auto"/>
        <w:jc w:val="left"/>
        <w:rPr>
          <w:rFonts w:ascii="仿宋" w:eastAsia="仿宋" w:hAnsi="仿宋" w:cs="仿宋"/>
          <w:b/>
          <w:color w:val="000000"/>
          <w:sz w:val="24"/>
          <w:szCs w:val="24"/>
        </w:rPr>
      </w:pPr>
    </w:p>
    <w:p w14:paraId="37ACD920" w14:textId="77777777" w:rsidR="006B349F" w:rsidRDefault="006B349F" w:rsidP="00C00BD1">
      <w:pPr>
        <w:spacing w:line="360" w:lineRule="auto"/>
        <w:jc w:val="left"/>
        <w:rPr>
          <w:rFonts w:ascii="仿宋" w:eastAsia="仿宋" w:hAnsi="仿宋" w:cs="仿宋"/>
          <w:b/>
          <w:color w:val="000000"/>
          <w:sz w:val="24"/>
          <w:szCs w:val="24"/>
        </w:rPr>
      </w:pPr>
    </w:p>
    <w:p w14:paraId="7D127BA9" w14:textId="77777777" w:rsidR="006B349F" w:rsidRDefault="006B349F" w:rsidP="00C00BD1">
      <w:pPr>
        <w:spacing w:line="360" w:lineRule="auto"/>
        <w:jc w:val="left"/>
        <w:rPr>
          <w:rFonts w:ascii="仿宋" w:eastAsia="仿宋" w:hAnsi="仿宋" w:cs="仿宋"/>
          <w:b/>
          <w:color w:val="000000"/>
          <w:sz w:val="24"/>
          <w:szCs w:val="24"/>
        </w:rPr>
      </w:pPr>
    </w:p>
    <w:p w14:paraId="491EF6D5" w14:textId="77777777" w:rsidR="006B349F" w:rsidRDefault="006B349F" w:rsidP="00C00BD1">
      <w:pPr>
        <w:spacing w:line="360" w:lineRule="auto"/>
        <w:jc w:val="left"/>
        <w:rPr>
          <w:rFonts w:ascii="仿宋" w:eastAsia="仿宋" w:hAnsi="仿宋" w:cs="仿宋"/>
          <w:b/>
          <w:color w:val="000000"/>
          <w:sz w:val="24"/>
          <w:szCs w:val="24"/>
        </w:rPr>
      </w:pPr>
    </w:p>
    <w:p w14:paraId="43F02DB5" w14:textId="77777777" w:rsidR="006B349F" w:rsidRDefault="006B349F" w:rsidP="00C00BD1">
      <w:pPr>
        <w:spacing w:line="360" w:lineRule="auto"/>
        <w:jc w:val="left"/>
        <w:rPr>
          <w:rFonts w:ascii="仿宋" w:eastAsia="仿宋" w:hAnsi="仿宋" w:cs="仿宋"/>
          <w:b/>
          <w:color w:val="000000"/>
          <w:sz w:val="24"/>
          <w:szCs w:val="24"/>
        </w:rPr>
      </w:pPr>
    </w:p>
    <w:p w14:paraId="70165AE8" w14:textId="77777777" w:rsidR="007A718B" w:rsidRDefault="007A718B" w:rsidP="00C00BD1">
      <w:pPr>
        <w:spacing w:line="360" w:lineRule="auto"/>
        <w:jc w:val="left"/>
        <w:rPr>
          <w:rFonts w:ascii="仿宋" w:eastAsia="仿宋" w:hAnsi="仿宋" w:cs="仿宋"/>
          <w:b/>
          <w:color w:val="000000"/>
          <w:sz w:val="24"/>
          <w:szCs w:val="24"/>
        </w:rPr>
      </w:pPr>
    </w:p>
    <w:p w14:paraId="24AA748A" w14:textId="77777777" w:rsidR="007A718B" w:rsidRDefault="007A718B" w:rsidP="00C00BD1">
      <w:pPr>
        <w:spacing w:line="360" w:lineRule="auto"/>
        <w:jc w:val="left"/>
        <w:rPr>
          <w:rFonts w:ascii="仿宋" w:eastAsia="仿宋" w:hAnsi="仿宋" w:cs="仿宋"/>
          <w:b/>
          <w:color w:val="000000"/>
          <w:sz w:val="24"/>
          <w:szCs w:val="24"/>
        </w:rPr>
      </w:pPr>
    </w:p>
    <w:p w14:paraId="3A458828" w14:textId="77777777" w:rsidR="007A718B" w:rsidRDefault="007A718B" w:rsidP="00C00BD1">
      <w:pPr>
        <w:spacing w:line="360" w:lineRule="auto"/>
        <w:jc w:val="left"/>
        <w:rPr>
          <w:rFonts w:ascii="仿宋" w:eastAsia="仿宋" w:hAnsi="仿宋" w:cs="仿宋"/>
          <w:b/>
          <w:color w:val="000000"/>
          <w:sz w:val="24"/>
          <w:szCs w:val="24"/>
        </w:rPr>
      </w:pPr>
    </w:p>
    <w:p w14:paraId="18853EF3" w14:textId="77777777" w:rsidR="000B6085" w:rsidRDefault="000B6085" w:rsidP="00C00BD1">
      <w:pPr>
        <w:spacing w:line="360" w:lineRule="auto"/>
        <w:jc w:val="left"/>
        <w:rPr>
          <w:rFonts w:ascii="仿宋" w:eastAsia="仿宋" w:hAnsi="仿宋" w:cs="仿宋"/>
          <w:b/>
          <w:color w:val="000000"/>
          <w:sz w:val="24"/>
          <w:szCs w:val="24"/>
        </w:rPr>
      </w:pPr>
    </w:p>
    <w:p w14:paraId="4ACCB0A4" w14:textId="77777777" w:rsidR="005710BF" w:rsidRDefault="005710BF" w:rsidP="00C00BD1">
      <w:pPr>
        <w:spacing w:line="360" w:lineRule="auto"/>
        <w:jc w:val="left"/>
        <w:rPr>
          <w:rFonts w:ascii="仿宋" w:eastAsia="仿宋" w:hAnsi="仿宋" w:cs="仿宋"/>
          <w:b/>
          <w:color w:val="000000"/>
          <w:sz w:val="24"/>
          <w:szCs w:val="24"/>
        </w:rPr>
      </w:pPr>
    </w:p>
    <w:p w14:paraId="29A15E8B" w14:textId="77777777" w:rsidR="00093CEE" w:rsidRDefault="00093CEE" w:rsidP="00C00BD1">
      <w:pPr>
        <w:spacing w:line="360" w:lineRule="auto"/>
        <w:jc w:val="left"/>
        <w:rPr>
          <w:rFonts w:ascii="仿宋" w:eastAsia="仿宋" w:hAnsi="仿宋" w:cs="仿宋"/>
          <w:b/>
          <w:color w:val="000000"/>
          <w:sz w:val="24"/>
          <w:szCs w:val="24"/>
        </w:rPr>
      </w:pPr>
    </w:p>
    <w:p w14:paraId="2EB4C19B" w14:textId="77777777" w:rsidR="006D6B0E" w:rsidRDefault="006B349F" w:rsidP="00C00BD1">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lastRenderedPageBreak/>
        <w:t>附件1：</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1617"/>
        <w:gridCol w:w="1134"/>
        <w:gridCol w:w="1843"/>
        <w:gridCol w:w="1134"/>
        <w:gridCol w:w="1134"/>
        <w:gridCol w:w="1373"/>
        <w:gridCol w:w="975"/>
      </w:tblGrid>
      <w:tr w:rsidR="006D6B0E" w:rsidRPr="006D6B0E" w14:paraId="6CD5E9A0"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6774193E" w14:textId="77777777" w:rsidR="006D6B0E" w:rsidRPr="006D6B0E" w:rsidRDefault="006D6B0E" w:rsidP="006D6B0E">
            <w:pPr>
              <w:jc w:val="center"/>
              <w:rPr>
                <w:rFonts w:ascii="仿宋" w:eastAsia="仿宋" w:hAnsi="仿宋"/>
                <w:szCs w:val="21"/>
              </w:rPr>
            </w:pPr>
            <w:r w:rsidRPr="006D6B0E">
              <w:rPr>
                <w:rFonts w:ascii="仿宋" w:eastAsia="仿宋" w:hAnsi="仿宋" w:hint="eastAsia"/>
                <w:szCs w:val="21"/>
              </w:rPr>
              <w:t>序号</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6BF959BB" w14:textId="77777777" w:rsidR="006D6B0E" w:rsidRPr="006D6B0E" w:rsidRDefault="006D6B0E" w:rsidP="006D6B0E">
            <w:pPr>
              <w:jc w:val="center"/>
              <w:rPr>
                <w:rFonts w:ascii="仿宋" w:eastAsia="仿宋" w:hAnsi="仿宋"/>
                <w:szCs w:val="21"/>
              </w:rPr>
            </w:pPr>
            <w:r w:rsidRPr="006D6B0E">
              <w:rPr>
                <w:rFonts w:ascii="仿宋" w:eastAsia="仿宋" w:hAnsi="仿宋" w:hint="eastAsia"/>
                <w:szCs w:val="21"/>
              </w:rPr>
              <w:t>产品名称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F43E96" w14:textId="77777777" w:rsidR="006D6B0E" w:rsidRPr="006D6B0E" w:rsidRDefault="006D6B0E" w:rsidP="006D6B0E">
            <w:pPr>
              <w:jc w:val="center"/>
              <w:rPr>
                <w:rFonts w:ascii="仿宋" w:eastAsia="仿宋" w:hAnsi="仿宋"/>
                <w:szCs w:val="21"/>
              </w:rPr>
            </w:pPr>
            <w:r w:rsidRPr="006D6B0E">
              <w:rPr>
                <w:rFonts w:ascii="仿宋" w:eastAsia="仿宋" w:hAnsi="仿宋" w:hint="eastAsia"/>
                <w:szCs w:val="21"/>
              </w:rPr>
              <w:t>零件名称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11F0CF" w14:textId="77777777" w:rsidR="006D6B0E" w:rsidRPr="006D6B0E" w:rsidRDefault="006D6B0E" w:rsidP="006D6B0E">
            <w:pPr>
              <w:jc w:val="center"/>
              <w:rPr>
                <w:rFonts w:ascii="仿宋" w:eastAsia="仿宋" w:hAnsi="仿宋"/>
                <w:szCs w:val="21"/>
              </w:rPr>
            </w:pPr>
            <w:r w:rsidRPr="006D6B0E">
              <w:rPr>
                <w:rFonts w:ascii="仿宋" w:eastAsia="仿宋" w:hAnsi="仿宋" w:hint="eastAsia"/>
                <w:szCs w:val="21"/>
              </w:rPr>
              <w:t>模具名称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5019C0" w14:textId="62BA5C4C" w:rsidR="006D6B0E" w:rsidRPr="006D6B0E" w:rsidRDefault="00FF796E" w:rsidP="006D6B0E">
            <w:pPr>
              <w:jc w:val="center"/>
              <w:rPr>
                <w:rFonts w:ascii="仿宋" w:eastAsia="仿宋" w:hAnsi="仿宋"/>
                <w:szCs w:val="21"/>
              </w:rPr>
            </w:pPr>
            <w:proofErr w:type="gramStart"/>
            <w:r>
              <w:rPr>
                <w:rFonts w:ascii="仿宋" w:eastAsia="仿宋" w:hAnsi="仿宋" w:hint="eastAsia"/>
                <w:szCs w:val="21"/>
              </w:rPr>
              <w:t>未</w:t>
            </w:r>
            <w:r w:rsidR="006D6B0E" w:rsidRPr="006D6B0E">
              <w:rPr>
                <w:rFonts w:ascii="仿宋" w:eastAsia="仿宋" w:hAnsi="仿宋" w:hint="eastAsia"/>
                <w:szCs w:val="21"/>
              </w:rPr>
              <w:t>税总价</w:t>
            </w:r>
            <w:proofErr w:type="gramEnd"/>
            <w:r w:rsidR="001F1A0C">
              <w:rPr>
                <w:rFonts w:ascii="仿宋" w:eastAsia="仿宋" w:hAnsi="仿宋" w:hint="eastAsia"/>
                <w:szCs w:val="21"/>
              </w:rPr>
              <w:t>（元）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8D1D0" w14:textId="6FA2CBA8" w:rsidR="006D6B0E" w:rsidRPr="006D6B0E" w:rsidRDefault="00FF796E" w:rsidP="006D6B0E">
            <w:pPr>
              <w:jc w:val="center"/>
              <w:rPr>
                <w:rFonts w:ascii="仿宋" w:eastAsia="仿宋" w:hAnsi="仿宋"/>
                <w:szCs w:val="21"/>
              </w:rPr>
            </w:pPr>
            <w:r>
              <w:rPr>
                <w:rFonts w:ascii="仿宋" w:eastAsia="仿宋" w:hAnsi="仿宋" w:hint="eastAsia"/>
                <w:szCs w:val="21"/>
              </w:rPr>
              <w:t>税额</w:t>
            </w:r>
            <w:r w:rsidR="001F1A0C">
              <w:rPr>
                <w:rFonts w:ascii="仿宋" w:eastAsia="仿宋" w:hAnsi="仿宋" w:hint="eastAsia"/>
                <w:szCs w:val="21"/>
              </w:rPr>
              <w:t>（元）</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2695E418" w14:textId="43E26A1E" w:rsidR="006D6B0E" w:rsidRPr="006D6B0E" w:rsidRDefault="00FF796E" w:rsidP="006D6B0E">
            <w:pPr>
              <w:jc w:val="center"/>
              <w:rPr>
                <w:rFonts w:ascii="仿宋" w:eastAsia="仿宋" w:hAnsi="仿宋"/>
                <w:szCs w:val="21"/>
              </w:rPr>
            </w:pPr>
            <w:r>
              <w:rPr>
                <w:rFonts w:ascii="仿宋" w:eastAsia="仿宋" w:hAnsi="仿宋" w:hint="eastAsia"/>
                <w:szCs w:val="21"/>
              </w:rPr>
              <w:t>含</w:t>
            </w:r>
            <w:r w:rsidRPr="006D6B0E">
              <w:rPr>
                <w:rFonts w:ascii="仿宋" w:eastAsia="仿宋" w:hAnsi="仿宋" w:hint="eastAsia"/>
                <w:szCs w:val="21"/>
              </w:rPr>
              <w:t>税总价</w:t>
            </w:r>
            <w:r w:rsidR="001F1A0C">
              <w:rPr>
                <w:rFonts w:ascii="仿宋" w:eastAsia="仿宋" w:hAnsi="仿宋" w:hint="eastAsia"/>
                <w:szCs w:val="21"/>
              </w:rPr>
              <w:t>（元）</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F5C23CA" w14:textId="77777777" w:rsidR="006D6B0E" w:rsidRPr="006D6B0E" w:rsidRDefault="006D6B0E" w:rsidP="006D6B0E">
            <w:pPr>
              <w:jc w:val="center"/>
              <w:rPr>
                <w:rFonts w:ascii="仿宋" w:eastAsia="仿宋" w:hAnsi="仿宋"/>
                <w:szCs w:val="21"/>
              </w:rPr>
            </w:pPr>
            <w:r w:rsidRPr="006D6B0E">
              <w:rPr>
                <w:rFonts w:ascii="仿宋" w:eastAsia="仿宋" w:hAnsi="仿宋" w:hint="eastAsia"/>
                <w:szCs w:val="21"/>
              </w:rPr>
              <w:t>备注</w:t>
            </w:r>
          </w:p>
        </w:tc>
      </w:tr>
      <w:tr w:rsidR="00FF796E" w:rsidRPr="006D6B0E" w14:paraId="5AA2BC74"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657098E2"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1</w:t>
            </w:r>
          </w:p>
        </w:tc>
        <w:tc>
          <w:tcPr>
            <w:tcW w:w="1617" w:type="dxa"/>
            <w:vMerge w:val="restart"/>
            <w:tcBorders>
              <w:top w:val="single" w:sz="4" w:space="0" w:color="auto"/>
              <w:left w:val="single" w:sz="4" w:space="0" w:color="auto"/>
              <w:right w:val="single" w:sz="4" w:space="0" w:color="auto"/>
            </w:tcBorders>
            <w:shd w:val="clear" w:color="auto" w:fill="auto"/>
            <w:vAlign w:val="center"/>
          </w:tcPr>
          <w:p w14:paraId="2BA5F663"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K1宽体</w:t>
            </w:r>
            <w:proofErr w:type="gramStart"/>
            <w:r w:rsidRPr="006D6B0E">
              <w:rPr>
                <w:rFonts w:ascii="仿宋" w:eastAsia="仿宋" w:hAnsi="仿宋" w:hint="eastAsia"/>
                <w:szCs w:val="21"/>
              </w:rPr>
              <w:t>正驾左</w:t>
            </w:r>
            <w:proofErr w:type="gramEnd"/>
            <w:r w:rsidRPr="006D6B0E">
              <w:rPr>
                <w:rFonts w:ascii="仿宋" w:eastAsia="仿宋" w:hAnsi="仿宋" w:hint="eastAsia"/>
                <w:szCs w:val="21"/>
              </w:rPr>
              <w:t>前支脚</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8E9F71A"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左前支脚</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B970B1"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下料冲孔复合模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2524BE"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14685.48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FF832F"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1909.11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3B588D26"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16594.59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F2BB3EF" w14:textId="77777777" w:rsidR="00FF796E" w:rsidRPr="006D6B0E" w:rsidRDefault="00FF796E" w:rsidP="00006D5F">
            <w:pPr>
              <w:jc w:val="center"/>
              <w:rPr>
                <w:rFonts w:ascii="仿宋" w:eastAsia="仿宋" w:hAnsi="仿宋"/>
                <w:szCs w:val="21"/>
              </w:rPr>
            </w:pPr>
          </w:p>
        </w:tc>
      </w:tr>
      <w:tr w:rsidR="00FF796E" w:rsidRPr="006D6B0E" w14:paraId="771DE082"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302485CF"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2</w:t>
            </w:r>
          </w:p>
        </w:tc>
        <w:tc>
          <w:tcPr>
            <w:tcW w:w="1617" w:type="dxa"/>
            <w:vMerge/>
            <w:tcBorders>
              <w:left w:val="single" w:sz="4" w:space="0" w:color="auto"/>
              <w:right w:val="single" w:sz="4" w:space="0" w:color="auto"/>
            </w:tcBorders>
            <w:vAlign w:val="center"/>
          </w:tcPr>
          <w:p w14:paraId="042E1D9C"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7832A11E"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5BE59F"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成型1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84E9FD"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11931.95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1177F6"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1551.15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3433E52B"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13483.11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5EB836E" w14:textId="77777777" w:rsidR="00FF796E" w:rsidRPr="006D6B0E" w:rsidRDefault="00FF796E" w:rsidP="00006D5F">
            <w:pPr>
              <w:jc w:val="center"/>
              <w:rPr>
                <w:rFonts w:ascii="仿宋" w:eastAsia="仿宋" w:hAnsi="仿宋"/>
                <w:szCs w:val="21"/>
              </w:rPr>
            </w:pPr>
          </w:p>
        </w:tc>
      </w:tr>
      <w:tr w:rsidR="00FF796E" w:rsidRPr="006D6B0E" w14:paraId="36008E77"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503ADB5A"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3</w:t>
            </w:r>
          </w:p>
        </w:tc>
        <w:tc>
          <w:tcPr>
            <w:tcW w:w="1617" w:type="dxa"/>
            <w:vMerge/>
            <w:tcBorders>
              <w:left w:val="single" w:sz="4" w:space="0" w:color="auto"/>
              <w:right w:val="single" w:sz="4" w:space="0" w:color="auto"/>
            </w:tcBorders>
            <w:vAlign w:val="center"/>
          </w:tcPr>
          <w:p w14:paraId="7CFDFCE9"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36DC6218"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ABF87A"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成型2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683E48"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10096.27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2A2175"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1312.51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18523C0E"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11408.78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5D6A18E" w14:textId="77777777" w:rsidR="00FF796E" w:rsidRPr="006D6B0E" w:rsidRDefault="00FF796E" w:rsidP="00006D5F">
            <w:pPr>
              <w:jc w:val="center"/>
              <w:rPr>
                <w:rFonts w:ascii="仿宋" w:eastAsia="仿宋" w:hAnsi="仿宋"/>
                <w:szCs w:val="21"/>
              </w:rPr>
            </w:pPr>
          </w:p>
        </w:tc>
      </w:tr>
      <w:tr w:rsidR="00FF796E" w:rsidRPr="006D6B0E" w14:paraId="7A0A46A2"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4E6648D1"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4</w:t>
            </w:r>
          </w:p>
        </w:tc>
        <w:tc>
          <w:tcPr>
            <w:tcW w:w="1617" w:type="dxa"/>
            <w:vMerge/>
            <w:tcBorders>
              <w:left w:val="single" w:sz="4" w:space="0" w:color="auto"/>
              <w:right w:val="single" w:sz="4" w:space="0" w:color="auto"/>
            </w:tcBorders>
            <w:vAlign w:val="center"/>
          </w:tcPr>
          <w:p w14:paraId="45044EBF"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514DC08A"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E04F17"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4700D7"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F82FFE"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3055EEBA"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BB42C09" w14:textId="77777777" w:rsidR="00FF796E" w:rsidRPr="006D6B0E" w:rsidRDefault="00FF796E" w:rsidP="00006D5F">
            <w:pPr>
              <w:jc w:val="center"/>
              <w:rPr>
                <w:rFonts w:ascii="仿宋" w:eastAsia="仿宋" w:hAnsi="仿宋"/>
                <w:szCs w:val="21"/>
              </w:rPr>
            </w:pPr>
          </w:p>
        </w:tc>
      </w:tr>
      <w:tr w:rsidR="00FF796E" w:rsidRPr="006D6B0E" w14:paraId="45B02572"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744AE4F"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5</w:t>
            </w:r>
          </w:p>
        </w:tc>
        <w:tc>
          <w:tcPr>
            <w:tcW w:w="1617" w:type="dxa"/>
            <w:vMerge/>
            <w:tcBorders>
              <w:left w:val="single" w:sz="4" w:space="0" w:color="auto"/>
              <w:bottom w:val="single" w:sz="4" w:space="0" w:color="auto"/>
              <w:right w:val="single" w:sz="4" w:space="0" w:color="auto"/>
            </w:tcBorders>
            <w:vAlign w:val="center"/>
          </w:tcPr>
          <w:p w14:paraId="20DFF779"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bottom w:val="single" w:sz="4" w:space="0" w:color="auto"/>
              <w:right w:val="single" w:sz="4" w:space="0" w:color="auto"/>
            </w:tcBorders>
            <w:vAlign w:val="center"/>
          </w:tcPr>
          <w:p w14:paraId="4B25B0A7"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F6CC62"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0BC403"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B7D08"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66A882DB"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9B0FB93" w14:textId="77777777" w:rsidR="00FF796E" w:rsidRPr="006D6B0E" w:rsidRDefault="00FF796E" w:rsidP="00006D5F">
            <w:pPr>
              <w:jc w:val="center"/>
              <w:rPr>
                <w:rFonts w:ascii="仿宋" w:eastAsia="仿宋" w:hAnsi="仿宋"/>
                <w:szCs w:val="21"/>
              </w:rPr>
            </w:pPr>
          </w:p>
        </w:tc>
      </w:tr>
      <w:tr w:rsidR="00FF796E" w:rsidRPr="006D6B0E" w14:paraId="11E2FD70"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1996799"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6</w:t>
            </w:r>
          </w:p>
        </w:tc>
        <w:tc>
          <w:tcPr>
            <w:tcW w:w="1617" w:type="dxa"/>
            <w:vMerge w:val="restart"/>
            <w:tcBorders>
              <w:top w:val="single" w:sz="4" w:space="0" w:color="auto"/>
              <w:left w:val="single" w:sz="4" w:space="0" w:color="auto"/>
              <w:right w:val="single" w:sz="4" w:space="0" w:color="auto"/>
            </w:tcBorders>
            <w:shd w:val="clear" w:color="auto" w:fill="auto"/>
            <w:vAlign w:val="center"/>
          </w:tcPr>
          <w:p w14:paraId="4528229C"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K1宽体</w:t>
            </w:r>
            <w:proofErr w:type="gramStart"/>
            <w:r w:rsidRPr="006D6B0E">
              <w:rPr>
                <w:rFonts w:ascii="仿宋" w:eastAsia="仿宋" w:hAnsi="仿宋" w:hint="eastAsia"/>
                <w:szCs w:val="21"/>
              </w:rPr>
              <w:t>正驾右</w:t>
            </w:r>
            <w:proofErr w:type="gramEnd"/>
            <w:r w:rsidRPr="006D6B0E">
              <w:rPr>
                <w:rFonts w:ascii="仿宋" w:eastAsia="仿宋" w:hAnsi="仿宋" w:hint="eastAsia"/>
                <w:szCs w:val="21"/>
              </w:rPr>
              <w:t>前支脚</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FC4A632"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右前支脚</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2898BE"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下料冲孔复合模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787CEC"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14685.48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5D6A02"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1909.11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6DB8CDBA"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16594.59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5B95446" w14:textId="77777777" w:rsidR="00FF796E" w:rsidRPr="006D6B0E" w:rsidRDefault="00FF796E" w:rsidP="00006D5F">
            <w:pPr>
              <w:jc w:val="center"/>
              <w:rPr>
                <w:rFonts w:ascii="仿宋" w:eastAsia="仿宋" w:hAnsi="仿宋"/>
                <w:szCs w:val="21"/>
              </w:rPr>
            </w:pPr>
          </w:p>
        </w:tc>
      </w:tr>
      <w:tr w:rsidR="00FF796E" w:rsidRPr="006D6B0E" w14:paraId="384F9628"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4C217CC4"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7</w:t>
            </w:r>
          </w:p>
        </w:tc>
        <w:tc>
          <w:tcPr>
            <w:tcW w:w="1617" w:type="dxa"/>
            <w:vMerge/>
            <w:tcBorders>
              <w:left w:val="single" w:sz="4" w:space="0" w:color="auto"/>
              <w:right w:val="single" w:sz="4" w:space="0" w:color="auto"/>
            </w:tcBorders>
            <w:vAlign w:val="center"/>
          </w:tcPr>
          <w:p w14:paraId="3BBC4531"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40B74869"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61B54B"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成型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74CD39"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10096.27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1C86A"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1312.51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36A27A01"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11408.78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22F36A2" w14:textId="77777777" w:rsidR="00FF796E" w:rsidRPr="006D6B0E" w:rsidRDefault="00FF796E" w:rsidP="00006D5F">
            <w:pPr>
              <w:jc w:val="center"/>
              <w:rPr>
                <w:rFonts w:ascii="仿宋" w:eastAsia="仿宋" w:hAnsi="仿宋"/>
                <w:szCs w:val="21"/>
              </w:rPr>
            </w:pPr>
          </w:p>
        </w:tc>
      </w:tr>
      <w:tr w:rsidR="00FF796E" w:rsidRPr="006D6B0E" w14:paraId="616FBC1B"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604043F0"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8</w:t>
            </w:r>
          </w:p>
        </w:tc>
        <w:tc>
          <w:tcPr>
            <w:tcW w:w="1617" w:type="dxa"/>
            <w:vMerge/>
            <w:tcBorders>
              <w:left w:val="single" w:sz="4" w:space="0" w:color="auto"/>
              <w:right w:val="single" w:sz="4" w:space="0" w:color="auto"/>
            </w:tcBorders>
            <w:vAlign w:val="center"/>
          </w:tcPr>
          <w:p w14:paraId="1C7B2C00"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3C53BF5C"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E11192"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6C167C"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A7640B"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25B5E166"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D94D301" w14:textId="77777777" w:rsidR="00FF796E" w:rsidRPr="006D6B0E" w:rsidRDefault="00FF796E" w:rsidP="00006D5F">
            <w:pPr>
              <w:jc w:val="center"/>
              <w:rPr>
                <w:rFonts w:ascii="仿宋" w:eastAsia="仿宋" w:hAnsi="仿宋"/>
                <w:szCs w:val="21"/>
              </w:rPr>
            </w:pPr>
          </w:p>
        </w:tc>
      </w:tr>
      <w:tr w:rsidR="00FF796E" w:rsidRPr="006D6B0E" w14:paraId="4BB1B1B5"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690437C"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9</w:t>
            </w:r>
          </w:p>
        </w:tc>
        <w:tc>
          <w:tcPr>
            <w:tcW w:w="1617" w:type="dxa"/>
            <w:vMerge/>
            <w:tcBorders>
              <w:left w:val="single" w:sz="4" w:space="0" w:color="auto"/>
              <w:bottom w:val="single" w:sz="4" w:space="0" w:color="auto"/>
              <w:right w:val="single" w:sz="4" w:space="0" w:color="auto"/>
            </w:tcBorders>
            <w:vAlign w:val="center"/>
          </w:tcPr>
          <w:p w14:paraId="3779A033"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bottom w:val="single" w:sz="4" w:space="0" w:color="auto"/>
              <w:right w:val="single" w:sz="4" w:space="0" w:color="auto"/>
            </w:tcBorders>
            <w:vAlign w:val="center"/>
          </w:tcPr>
          <w:p w14:paraId="50038830"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8C741A"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EDB0B"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36076A"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08C76639"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4A93DB8" w14:textId="77777777" w:rsidR="00FF796E" w:rsidRPr="006D6B0E" w:rsidRDefault="00FF796E" w:rsidP="00006D5F">
            <w:pPr>
              <w:jc w:val="center"/>
              <w:rPr>
                <w:rFonts w:ascii="仿宋" w:eastAsia="仿宋" w:hAnsi="仿宋"/>
                <w:szCs w:val="21"/>
              </w:rPr>
            </w:pPr>
          </w:p>
        </w:tc>
      </w:tr>
      <w:tr w:rsidR="00FF796E" w:rsidRPr="006D6B0E" w14:paraId="28EC7BD3"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AFB3BE0"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10</w:t>
            </w:r>
          </w:p>
        </w:tc>
        <w:tc>
          <w:tcPr>
            <w:tcW w:w="1617" w:type="dxa"/>
            <w:vMerge w:val="restart"/>
            <w:tcBorders>
              <w:top w:val="single" w:sz="4" w:space="0" w:color="auto"/>
              <w:left w:val="single" w:sz="4" w:space="0" w:color="auto"/>
              <w:right w:val="single" w:sz="4" w:space="0" w:color="auto"/>
            </w:tcBorders>
            <w:shd w:val="clear" w:color="auto" w:fill="auto"/>
            <w:vAlign w:val="center"/>
          </w:tcPr>
          <w:p w14:paraId="1334F963"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K1宽体</w:t>
            </w:r>
            <w:proofErr w:type="gramStart"/>
            <w:r w:rsidRPr="006D6B0E">
              <w:rPr>
                <w:rFonts w:ascii="仿宋" w:eastAsia="仿宋" w:hAnsi="仿宋" w:hint="eastAsia"/>
                <w:szCs w:val="21"/>
              </w:rPr>
              <w:t>正驾左</w:t>
            </w:r>
            <w:proofErr w:type="gramEnd"/>
            <w:r w:rsidRPr="006D6B0E">
              <w:rPr>
                <w:rFonts w:ascii="仿宋" w:eastAsia="仿宋" w:hAnsi="仿宋" w:hint="eastAsia"/>
                <w:szCs w:val="21"/>
              </w:rPr>
              <w:t>后支脚</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2500BED"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左后支脚</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E66F73"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下料冲孔复合模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4E3511"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14685.48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56A00B"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1909.11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4746C227"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16594.59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0932B30" w14:textId="77777777" w:rsidR="00FF796E" w:rsidRPr="006D6B0E" w:rsidRDefault="00FF796E" w:rsidP="00006D5F">
            <w:pPr>
              <w:jc w:val="center"/>
              <w:rPr>
                <w:rFonts w:ascii="仿宋" w:eastAsia="仿宋" w:hAnsi="仿宋"/>
                <w:szCs w:val="21"/>
              </w:rPr>
            </w:pPr>
          </w:p>
        </w:tc>
      </w:tr>
      <w:tr w:rsidR="00FF796E" w:rsidRPr="006D6B0E" w14:paraId="70F805F8"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35707A7"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11</w:t>
            </w:r>
          </w:p>
        </w:tc>
        <w:tc>
          <w:tcPr>
            <w:tcW w:w="1617" w:type="dxa"/>
            <w:vMerge/>
            <w:tcBorders>
              <w:left w:val="single" w:sz="4" w:space="0" w:color="auto"/>
              <w:right w:val="single" w:sz="4" w:space="0" w:color="auto"/>
            </w:tcBorders>
            <w:vAlign w:val="center"/>
          </w:tcPr>
          <w:p w14:paraId="0CCD40EA"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3940056C"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1CC91A"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成型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5BC9E8"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11931.95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5D8C7D"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1551.15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16E394FE"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13483.11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3D7983C" w14:textId="77777777" w:rsidR="00FF796E" w:rsidRPr="006D6B0E" w:rsidRDefault="00FF796E" w:rsidP="00006D5F">
            <w:pPr>
              <w:jc w:val="center"/>
              <w:rPr>
                <w:rFonts w:ascii="仿宋" w:eastAsia="仿宋" w:hAnsi="仿宋"/>
                <w:szCs w:val="21"/>
              </w:rPr>
            </w:pPr>
          </w:p>
        </w:tc>
      </w:tr>
      <w:tr w:rsidR="00FF796E" w:rsidRPr="006D6B0E" w14:paraId="4E9065EC"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609E291"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12</w:t>
            </w:r>
          </w:p>
        </w:tc>
        <w:tc>
          <w:tcPr>
            <w:tcW w:w="1617" w:type="dxa"/>
            <w:vMerge/>
            <w:tcBorders>
              <w:left w:val="single" w:sz="4" w:space="0" w:color="auto"/>
              <w:right w:val="single" w:sz="4" w:space="0" w:color="auto"/>
            </w:tcBorders>
            <w:vAlign w:val="center"/>
          </w:tcPr>
          <w:p w14:paraId="7445CF08"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35245793"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406B02"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5605F1"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2EBCB4"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170A0A2D"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7353071" w14:textId="77777777" w:rsidR="00FF796E" w:rsidRPr="006D6B0E" w:rsidRDefault="00FF796E" w:rsidP="00006D5F">
            <w:pPr>
              <w:jc w:val="center"/>
              <w:rPr>
                <w:rFonts w:ascii="仿宋" w:eastAsia="仿宋" w:hAnsi="仿宋"/>
                <w:szCs w:val="21"/>
              </w:rPr>
            </w:pPr>
          </w:p>
        </w:tc>
      </w:tr>
      <w:tr w:rsidR="00FF796E" w:rsidRPr="006D6B0E" w14:paraId="3C2085BA"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4A2E6C7"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13</w:t>
            </w:r>
          </w:p>
        </w:tc>
        <w:tc>
          <w:tcPr>
            <w:tcW w:w="1617" w:type="dxa"/>
            <w:vMerge/>
            <w:tcBorders>
              <w:left w:val="single" w:sz="4" w:space="0" w:color="auto"/>
              <w:bottom w:val="single" w:sz="4" w:space="0" w:color="auto"/>
              <w:right w:val="single" w:sz="4" w:space="0" w:color="auto"/>
            </w:tcBorders>
            <w:vAlign w:val="center"/>
          </w:tcPr>
          <w:p w14:paraId="487C242E"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bottom w:val="single" w:sz="4" w:space="0" w:color="auto"/>
              <w:right w:val="single" w:sz="4" w:space="0" w:color="auto"/>
            </w:tcBorders>
            <w:vAlign w:val="center"/>
          </w:tcPr>
          <w:p w14:paraId="5D84C1EA"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10199B"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B322DB"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CF357"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7B202AE4"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C1A6850" w14:textId="77777777" w:rsidR="00FF796E" w:rsidRPr="006D6B0E" w:rsidRDefault="00FF796E" w:rsidP="00006D5F">
            <w:pPr>
              <w:jc w:val="center"/>
              <w:rPr>
                <w:rFonts w:ascii="仿宋" w:eastAsia="仿宋" w:hAnsi="仿宋"/>
                <w:szCs w:val="21"/>
              </w:rPr>
            </w:pPr>
          </w:p>
        </w:tc>
      </w:tr>
      <w:tr w:rsidR="00FF796E" w:rsidRPr="006D6B0E" w14:paraId="4EB68B19"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46B7010B"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14</w:t>
            </w:r>
          </w:p>
        </w:tc>
        <w:tc>
          <w:tcPr>
            <w:tcW w:w="1617" w:type="dxa"/>
            <w:vMerge w:val="restart"/>
            <w:tcBorders>
              <w:top w:val="single" w:sz="4" w:space="0" w:color="auto"/>
              <w:left w:val="single" w:sz="4" w:space="0" w:color="auto"/>
              <w:right w:val="single" w:sz="4" w:space="0" w:color="auto"/>
            </w:tcBorders>
            <w:shd w:val="clear" w:color="auto" w:fill="auto"/>
            <w:vAlign w:val="center"/>
          </w:tcPr>
          <w:p w14:paraId="75AFDFFB"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K1宽体</w:t>
            </w:r>
            <w:proofErr w:type="gramStart"/>
            <w:r w:rsidRPr="006D6B0E">
              <w:rPr>
                <w:rFonts w:ascii="仿宋" w:eastAsia="仿宋" w:hAnsi="仿宋" w:hint="eastAsia"/>
                <w:szCs w:val="21"/>
              </w:rPr>
              <w:t>正驾右</w:t>
            </w:r>
            <w:proofErr w:type="gramEnd"/>
            <w:r w:rsidRPr="006D6B0E">
              <w:rPr>
                <w:rFonts w:ascii="仿宋" w:eastAsia="仿宋" w:hAnsi="仿宋" w:hint="eastAsia"/>
                <w:szCs w:val="21"/>
              </w:rPr>
              <w:t>后支脚/与窄</w:t>
            </w:r>
            <w:proofErr w:type="gramStart"/>
            <w:r w:rsidRPr="006D6B0E">
              <w:rPr>
                <w:rFonts w:ascii="仿宋" w:eastAsia="仿宋" w:hAnsi="仿宋" w:hint="eastAsia"/>
                <w:szCs w:val="21"/>
              </w:rPr>
              <w:t>体正驾右后</w:t>
            </w:r>
            <w:proofErr w:type="gramEnd"/>
            <w:r w:rsidRPr="006D6B0E">
              <w:rPr>
                <w:rFonts w:ascii="仿宋" w:eastAsia="仿宋" w:hAnsi="仿宋" w:hint="eastAsia"/>
                <w:szCs w:val="21"/>
              </w:rPr>
              <w:t>共用</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73089FB"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右后支脚</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2A4E4F"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下料冲孔复合模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0AE460"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14685.48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E7E8C8"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1909.11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35D9F315"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16594.59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54F4FD6" w14:textId="77777777" w:rsidR="00FF796E" w:rsidRPr="006D6B0E" w:rsidRDefault="00FF796E" w:rsidP="00006D5F">
            <w:pPr>
              <w:jc w:val="center"/>
              <w:rPr>
                <w:rFonts w:ascii="仿宋" w:eastAsia="仿宋" w:hAnsi="仿宋"/>
                <w:szCs w:val="21"/>
              </w:rPr>
            </w:pPr>
          </w:p>
        </w:tc>
      </w:tr>
      <w:tr w:rsidR="00FF796E" w:rsidRPr="006D6B0E" w14:paraId="7BA3F9B6"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4C032D6D"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15</w:t>
            </w:r>
          </w:p>
        </w:tc>
        <w:tc>
          <w:tcPr>
            <w:tcW w:w="1617" w:type="dxa"/>
            <w:vMerge/>
            <w:tcBorders>
              <w:left w:val="single" w:sz="4" w:space="0" w:color="auto"/>
              <w:right w:val="single" w:sz="4" w:space="0" w:color="auto"/>
            </w:tcBorders>
            <w:vAlign w:val="center"/>
          </w:tcPr>
          <w:p w14:paraId="30F2854A"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62F047CA"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FEFD68"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成型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4C3D45"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10096.27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D76CA3"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1312.51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156F8AB3"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11408.78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328B490" w14:textId="77777777" w:rsidR="00FF796E" w:rsidRPr="006D6B0E" w:rsidRDefault="00FF796E" w:rsidP="00006D5F">
            <w:pPr>
              <w:jc w:val="center"/>
              <w:rPr>
                <w:rFonts w:ascii="仿宋" w:eastAsia="仿宋" w:hAnsi="仿宋"/>
                <w:szCs w:val="21"/>
              </w:rPr>
            </w:pPr>
          </w:p>
        </w:tc>
      </w:tr>
      <w:tr w:rsidR="00FF796E" w:rsidRPr="006D6B0E" w14:paraId="731695B4"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5CAFAFA1"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16</w:t>
            </w:r>
          </w:p>
        </w:tc>
        <w:tc>
          <w:tcPr>
            <w:tcW w:w="1617" w:type="dxa"/>
            <w:vMerge/>
            <w:tcBorders>
              <w:left w:val="single" w:sz="4" w:space="0" w:color="auto"/>
              <w:right w:val="single" w:sz="4" w:space="0" w:color="auto"/>
            </w:tcBorders>
            <w:vAlign w:val="center"/>
          </w:tcPr>
          <w:p w14:paraId="5AF19EB6"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02628330"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4F7E77"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B34D49"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A8C0E3"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75FC965C"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62135B7" w14:textId="77777777" w:rsidR="00FF796E" w:rsidRPr="006D6B0E" w:rsidRDefault="00FF796E" w:rsidP="00006D5F">
            <w:pPr>
              <w:jc w:val="center"/>
              <w:rPr>
                <w:rFonts w:ascii="仿宋" w:eastAsia="仿宋" w:hAnsi="仿宋"/>
                <w:szCs w:val="21"/>
              </w:rPr>
            </w:pPr>
          </w:p>
        </w:tc>
      </w:tr>
      <w:tr w:rsidR="00FF796E" w:rsidRPr="006D6B0E" w14:paraId="1F66BCF5"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447A0DB5"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17</w:t>
            </w:r>
          </w:p>
        </w:tc>
        <w:tc>
          <w:tcPr>
            <w:tcW w:w="1617" w:type="dxa"/>
            <w:vMerge/>
            <w:tcBorders>
              <w:left w:val="single" w:sz="4" w:space="0" w:color="auto"/>
              <w:bottom w:val="single" w:sz="4" w:space="0" w:color="auto"/>
              <w:right w:val="single" w:sz="4" w:space="0" w:color="auto"/>
            </w:tcBorders>
            <w:vAlign w:val="center"/>
          </w:tcPr>
          <w:p w14:paraId="196CA136"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bottom w:val="single" w:sz="4" w:space="0" w:color="auto"/>
              <w:right w:val="single" w:sz="4" w:space="0" w:color="auto"/>
            </w:tcBorders>
            <w:vAlign w:val="center"/>
          </w:tcPr>
          <w:p w14:paraId="777160E4"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9F0795"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2C99B"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2CF70D"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070EB353"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A022588" w14:textId="77777777" w:rsidR="00FF796E" w:rsidRPr="006D6B0E" w:rsidRDefault="00FF796E" w:rsidP="00006D5F">
            <w:pPr>
              <w:jc w:val="center"/>
              <w:rPr>
                <w:rFonts w:ascii="仿宋" w:eastAsia="仿宋" w:hAnsi="仿宋"/>
                <w:szCs w:val="21"/>
              </w:rPr>
            </w:pPr>
          </w:p>
        </w:tc>
      </w:tr>
      <w:tr w:rsidR="00FF796E" w:rsidRPr="006D6B0E" w14:paraId="3CC077F9"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436BC1B8"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18</w:t>
            </w:r>
          </w:p>
        </w:tc>
        <w:tc>
          <w:tcPr>
            <w:tcW w:w="1617" w:type="dxa"/>
            <w:vMerge w:val="restart"/>
            <w:tcBorders>
              <w:top w:val="single" w:sz="4" w:space="0" w:color="auto"/>
              <w:left w:val="single" w:sz="4" w:space="0" w:color="auto"/>
              <w:right w:val="single" w:sz="4" w:space="0" w:color="auto"/>
            </w:tcBorders>
            <w:shd w:val="clear" w:color="auto" w:fill="auto"/>
            <w:vAlign w:val="center"/>
          </w:tcPr>
          <w:p w14:paraId="17F38AF6"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K1</w:t>
            </w:r>
            <w:proofErr w:type="gramStart"/>
            <w:r w:rsidRPr="006D6B0E">
              <w:rPr>
                <w:rFonts w:ascii="仿宋" w:eastAsia="仿宋" w:hAnsi="仿宋" w:hint="eastAsia"/>
                <w:szCs w:val="21"/>
              </w:rPr>
              <w:t>宽体副驾左</w:t>
            </w:r>
            <w:proofErr w:type="gramEnd"/>
            <w:r w:rsidRPr="006D6B0E">
              <w:rPr>
                <w:rFonts w:ascii="仿宋" w:eastAsia="仿宋" w:hAnsi="仿宋" w:hint="eastAsia"/>
                <w:szCs w:val="21"/>
              </w:rPr>
              <w:t>前支脚/K1</w:t>
            </w:r>
            <w:proofErr w:type="gramStart"/>
            <w:r w:rsidRPr="006D6B0E">
              <w:rPr>
                <w:rFonts w:ascii="仿宋" w:eastAsia="仿宋" w:hAnsi="仿宋" w:hint="eastAsia"/>
                <w:szCs w:val="21"/>
              </w:rPr>
              <w:t>宽体副驾右</w:t>
            </w:r>
            <w:proofErr w:type="gramEnd"/>
            <w:r w:rsidRPr="006D6B0E">
              <w:rPr>
                <w:rFonts w:ascii="仿宋" w:eastAsia="仿宋" w:hAnsi="仿宋" w:hint="eastAsia"/>
                <w:szCs w:val="21"/>
              </w:rPr>
              <w:t>前支脚   模具合一</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526AE0B"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左前支脚</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EFE26A"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下料冲孔复合模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CDF79D"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14685.48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A12C96"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1909.11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1238355C"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16594.59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163CD1C" w14:textId="77777777" w:rsidR="00FF796E" w:rsidRPr="006D6B0E" w:rsidRDefault="00FF796E" w:rsidP="00006D5F">
            <w:pPr>
              <w:jc w:val="center"/>
              <w:rPr>
                <w:rFonts w:ascii="仿宋" w:eastAsia="仿宋" w:hAnsi="仿宋"/>
                <w:szCs w:val="21"/>
              </w:rPr>
            </w:pPr>
          </w:p>
        </w:tc>
      </w:tr>
      <w:tr w:rsidR="00FF796E" w:rsidRPr="006D6B0E" w14:paraId="72B5EBC9"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3EC76C44"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19</w:t>
            </w:r>
          </w:p>
        </w:tc>
        <w:tc>
          <w:tcPr>
            <w:tcW w:w="1617" w:type="dxa"/>
            <w:vMerge/>
            <w:tcBorders>
              <w:left w:val="single" w:sz="4" w:space="0" w:color="auto"/>
              <w:right w:val="single" w:sz="4" w:space="0" w:color="auto"/>
            </w:tcBorders>
            <w:vAlign w:val="center"/>
          </w:tcPr>
          <w:p w14:paraId="03913A42"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7574A960"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92B8F2"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成型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CDD322"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11931.95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29BA88"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1551.15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24E5E4ED"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13483.11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28C12B2" w14:textId="77777777" w:rsidR="00FF796E" w:rsidRPr="006D6B0E" w:rsidRDefault="00FF796E" w:rsidP="00006D5F">
            <w:pPr>
              <w:jc w:val="center"/>
              <w:rPr>
                <w:rFonts w:ascii="仿宋" w:eastAsia="仿宋" w:hAnsi="仿宋"/>
                <w:szCs w:val="21"/>
              </w:rPr>
            </w:pPr>
          </w:p>
        </w:tc>
      </w:tr>
      <w:tr w:rsidR="00FF796E" w:rsidRPr="006D6B0E" w14:paraId="77669AB6"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482375E8"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20</w:t>
            </w:r>
          </w:p>
        </w:tc>
        <w:tc>
          <w:tcPr>
            <w:tcW w:w="1617" w:type="dxa"/>
            <w:vMerge/>
            <w:tcBorders>
              <w:left w:val="single" w:sz="4" w:space="0" w:color="auto"/>
              <w:right w:val="single" w:sz="4" w:space="0" w:color="auto"/>
            </w:tcBorders>
            <w:vAlign w:val="center"/>
          </w:tcPr>
          <w:p w14:paraId="136F10BD"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26E1D2C4"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5F7435"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成型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F9E847"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10096.27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50A92A"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1312.51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2F765AAB"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11408.78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A81249D" w14:textId="77777777" w:rsidR="00FF796E" w:rsidRPr="006D6B0E" w:rsidRDefault="00FF796E" w:rsidP="00006D5F">
            <w:pPr>
              <w:jc w:val="center"/>
              <w:rPr>
                <w:rFonts w:ascii="仿宋" w:eastAsia="仿宋" w:hAnsi="仿宋"/>
                <w:szCs w:val="21"/>
              </w:rPr>
            </w:pPr>
          </w:p>
        </w:tc>
      </w:tr>
      <w:tr w:rsidR="00FF796E" w:rsidRPr="006D6B0E" w14:paraId="65D06F21"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364A25BD"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21</w:t>
            </w:r>
          </w:p>
        </w:tc>
        <w:tc>
          <w:tcPr>
            <w:tcW w:w="1617" w:type="dxa"/>
            <w:vMerge/>
            <w:tcBorders>
              <w:left w:val="single" w:sz="4" w:space="0" w:color="auto"/>
              <w:right w:val="single" w:sz="4" w:space="0" w:color="auto"/>
            </w:tcBorders>
            <w:vAlign w:val="center"/>
          </w:tcPr>
          <w:p w14:paraId="5596939C"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0CA99A3F"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8F1CCE"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冲孔切断</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0F456"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BA577E"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6DBB44DA"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44D555B" w14:textId="77777777" w:rsidR="00FF796E" w:rsidRPr="006D6B0E" w:rsidRDefault="00FF796E" w:rsidP="00006D5F">
            <w:pPr>
              <w:jc w:val="center"/>
              <w:rPr>
                <w:rFonts w:ascii="仿宋" w:eastAsia="仿宋" w:hAnsi="仿宋"/>
                <w:szCs w:val="21"/>
              </w:rPr>
            </w:pPr>
          </w:p>
        </w:tc>
      </w:tr>
      <w:tr w:rsidR="00FF796E" w:rsidRPr="006D6B0E" w14:paraId="7F787352"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0844347C"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22</w:t>
            </w:r>
          </w:p>
        </w:tc>
        <w:tc>
          <w:tcPr>
            <w:tcW w:w="1617" w:type="dxa"/>
            <w:vMerge/>
            <w:tcBorders>
              <w:left w:val="single" w:sz="4" w:space="0" w:color="auto"/>
              <w:bottom w:val="single" w:sz="4" w:space="0" w:color="auto"/>
              <w:right w:val="single" w:sz="4" w:space="0" w:color="auto"/>
            </w:tcBorders>
            <w:vAlign w:val="center"/>
          </w:tcPr>
          <w:p w14:paraId="3B9E3750"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bottom w:val="single" w:sz="4" w:space="0" w:color="auto"/>
              <w:right w:val="single" w:sz="4" w:space="0" w:color="auto"/>
            </w:tcBorders>
            <w:vAlign w:val="center"/>
          </w:tcPr>
          <w:p w14:paraId="3FBCCFBB"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7A0057"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6BE76A"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11014.11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99B73C"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1431.83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3A173796"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12445.95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7BC5793" w14:textId="77777777" w:rsidR="00FF796E" w:rsidRPr="006D6B0E" w:rsidRDefault="00FF796E" w:rsidP="00006D5F">
            <w:pPr>
              <w:jc w:val="center"/>
              <w:rPr>
                <w:rFonts w:ascii="仿宋" w:eastAsia="仿宋" w:hAnsi="仿宋"/>
                <w:szCs w:val="21"/>
              </w:rPr>
            </w:pPr>
          </w:p>
        </w:tc>
      </w:tr>
      <w:tr w:rsidR="00FF796E" w:rsidRPr="006D6B0E" w14:paraId="68C56F5F"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4AED1796"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23</w:t>
            </w:r>
          </w:p>
        </w:tc>
        <w:tc>
          <w:tcPr>
            <w:tcW w:w="1617" w:type="dxa"/>
            <w:vMerge w:val="restart"/>
            <w:tcBorders>
              <w:top w:val="single" w:sz="4" w:space="0" w:color="auto"/>
              <w:left w:val="single" w:sz="4" w:space="0" w:color="auto"/>
              <w:right w:val="single" w:sz="4" w:space="0" w:color="auto"/>
            </w:tcBorders>
            <w:shd w:val="clear" w:color="auto" w:fill="auto"/>
            <w:vAlign w:val="center"/>
          </w:tcPr>
          <w:p w14:paraId="04AEA6A5"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K1宽体</w:t>
            </w:r>
            <w:proofErr w:type="gramStart"/>
            <w:r w:rsidRPr="006D6B0E">
              <w:rPr>
                <w:rFonts w:ascii="仿宋" w:eastAsia="仿宋" w:hAnsi="仿宋" w:hint="eastAsia"/>
                <w:szCs w:val="21"/>
              </w:rPr>
              <w:t>正驾右</w:t>
            </w:r>
            <w:proofErr w:type="gramEnd"/>
            <w:r w:rsidRPr="006D6B0E">
              <w:rPr>
                <w:rFonts w:ascii="仿宋" w:eastAsia="仿宋" w:hAnsi="仿宋" w:hint="eastAsia"/>
                <w:szCs w:val="21"/>
              </w:rPr>
              <w:t>前支脚</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B3BB08E"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右前支脚</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F0FC4B"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下料冲孔复合模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0BB8BD"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14685.48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B0F4A"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1909.11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6E46618C"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16594.59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D1925A2" w14:textId="77777777" w:rsidR="00FF796E" w:rsidRPr="006D6B0E" w:rsidRDefault="00FF796E" w:rsidP="00006D5F">
            <w:pPr>
              <w:jc w:val="center"/>
              <w:rPr>
                <w:rFonts w:ascii="仿宋" w:eastAsia="仿宋" w:hAnsi="仿宋"/>
                <w:szCs w:val="21"/>
              </w:rPr>
            </w:pPr>
          </w:p>
        </w:tc>
      </w:tr>
      <w:tr w:rsidR="00FF796E" w:rsidRPr="006D6B0E" w14:paraId="6C97CEB8"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94E8033"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24</w:t>
            </w:r>
          </w:p>
        </w:tc>
        <w:tc>
          <w:tcPr>
            <w:tcW w:w="1617" w:type="dxa"/>
            <w:vMerge/>
            <w:tcBorders>
              <w:left w:val="single" w:sz="4" w:space="0" w:color="auto"/>
              <w:right w:val="single" w:sz="4" w:space="0" w:color="auto"/>
            </w:tcBorders>
            <w:vAlign w:val="center"/>
          </w:tcPr>
          <w:p w14:paraId="53992BEC"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3636DF44"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200812"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成型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E2889C"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10096.27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9F9C10"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1312.51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58331862"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11408.78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B3B4A22" w14:textId="77777777" w:rsidR="00FF796E" w:rsidRPr="006D6B0E" w:rsidRDefault="00FF796E" w:rsidP="00006D5F">
            <w:pPr>
              <w:jc w:val="center"/>
              <w:rPr>
                <w:rFonts w:ascii="仿宋" w:eastAsia="仿宋" w:hAnsi="仿宋"/>
                <w:szCs w:val="21"/>
              </w:rPr>
            </w:pPr>
          </w:p>
        </w:tc>
      </w:tr>
      <w:tr w:rsidR="00FF796E" w:rsidRPr="006D6B0E" w14:paraId="05C1D0B7"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6E256EB"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25</w:t>
            </w:r>
          </w:p>
        </w:tc>
        <w:tc>
          <w:tcPr>
            <w:tcW w:w="1617" w:type="dxa"/>
            <w:vMerge/>
            <w:tcBorders>
              <w:left w:val="single" w:sz="4" w:space="0" w:color="auto"/>
              <w:right w:val="single" w:sz="4" w:space="0" w:color="auto"/>
            </w:tcBorders>
            <w:vAlign w:val="center"/>
          </w:tcPr>
          <w:p w14:paraId="042D2268"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528DA9A0"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B141A8"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09E66"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399D20"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6F4DA805"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133A807" w14:textId="77777777" w:rsidR="00FF796E" w:rsidRPr="006D6B0E" w:rsidRDefault="00FF796E" w:rsidP="00006D5F">
            <w:pPr>
              <w:jc w:val="center"/>
              <w:rPr>
                <w:rFonts w:ascii="仿宋" w:eastAsia="仿宋" w:hAnsi="仿宋"/>
                <w:szCs w:val="21"/>
              </w:rPr>
            </w:pPr>
          </w:p>
        </w:tc>
      </w:tr>
      <w:tr w:rsidR="00FF796E" w:rsidRPr="006D6B0E" w14:paraId="5CB13259"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770AA7C"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26</w:t>
            </w:r>
          </w:p>
        </w:tc>
        <w:tc>
          <w:tcPr>
            <w:tcW w:w="1617" w:type="dxa"/>
            <w:vMerge/>
            <w:tcBorders>
              <w:left w:val="single" w:sz="4" w:space="0" w:color="auto"/>
              <w:bottom w:val="single" w:sz="4" w:space="0" w:color="auto"/>
              <w:right w:val="single" w:sz="4" w:space="0" w:color="auto"/>
            </w:tcBorders>
            <w:vAlign w:val="center"/>
          </w:tcPr>
          <w:p w14:paraId="3849451E"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bottom w:val="single" w:sz="4" w:space="0" w:color="auto"/>
              <w:right w:val="single" w:sz="4" w:space="0" w:color="auto"/>
            </w:tcBorders>
            <w:vAlign w:val="center"/>
          </w:tcPr>
          <w:p w14:paraId="6DED634B"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071474"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A888AB"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9002DA"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78CA5369"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4EEEAC5" w14:textId="77777777" w:rsidR="00FF796E" w:rsidRPr="006D6B0E" w:rsidRDefault="00FF796E" w:rsidP="00006D5F">
            <w:pPr>
              <w:jc w:val="center"/>
              <w:rPr>
                <w:rFonts w:ascii="仿宋" w:eastAsia="仿宋" w:hAnsi="仿宋"/>
                <w:szCs w:val="21"/>
              </w:rPr>
            </w:pPr>
          </w:p>
        </w:tc>
      </w:tr>
      <w:tr w:rsidR="00FF796E" w:rsidRPr="006D6B0E" w14:paraId="1F1D73CB"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4E575AC"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27</w:t>
            </w:r>
          </w:p>
        </w:tc>
        <w:tc>
          <w:tcPr>
            <w:tcW w:w="1617" w:type="dxa"/>
            <w:vMerge w:val="restart"/>
            <w:tcBorders>
              <w:top w:val="single" w:sz="4" w:space="0" w:color="auto"/>
              <w:left w:val="single" w:sz="4" w:space="0" w:color="auto"/>
              <w:right w:val="single" w:sz="4" w:space="0" w:color="auto"/>
            </w:tcBorders>
            <w:shd w:val="clear" w:color="auto" w:fill="auto"/>
            <w:vAlign w:val="center"/>
          </w:tcPr>
          <w:p w14:paraId="41E00C32"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K1</w:t>
            </w:r>
            <w:proofErr w:type="gramStart"/>
            <w:r w:rsidRPr="006D6B0E">
              <w:rPr>
                <w:rFonts w:ascii="仿宋" w:eastAsia="仿宋" w:hAnsi="仿宋" w:hint="eastAsia"/>
                <w:szCs w:val="21"/>
              </w:rPr>
              <w:t>宽体副驾左</w:t>
            </w:r>
            <w:proofErr w:type="gramEnd"/>
            <w:r w:rsidRPr="006D6B0E">
              <w:rPr>
                <w:rFonts w:ascii="仿宋" w:eastAsia="仿宋" w:hAnsi="仿宋" w:hint="eastAsia"/>
                <w:szCs w:val="21"/>
              </w:rPr>
              <w:t>后支脚</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B40A34B"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左后支脚</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C558E1"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下料冲孔复合模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EF610A"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14685.48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AAA67"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1909.11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6B180F4D"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16594.59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50FEDAB" w14:textId="77777777" w:rsidR="00FF796E" w:rsidRPr="006D6B0E" w:rsidRDefault="00FF796E" w:rsidP="00006D5F">
            <w:pPr>
              <w:jc w:val="center"/>
              <w:rPr>
                <w:rFonts w:ascii="仿宋" w:eastAsia="仿宋" w:hAnsi="仿宋"/>
                <w:szCs w:val="21"/>
              </w:rPr>
            </w:pPr>
          </w:p>
        </w:tc>
      </w:tr>
      <w:tr w:rsidR="00FF796E" w:rsidRPr="006D6B0E" w14:paraId="78B6E118"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47EFEED7"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28</w:t>
            </w:r>
          </w:p>
        </w:tc>
        <w:tc>
          <w:tcPr>
            <w:tcW w:w="1617" w:type="dxa"/>
            <w:vMerge/>
            <w:tcBorders>
              <w:left w:val="single" w:sz="4" w:space="0" w:color="auto"/>
              <w:right w:val="single" w:sz="4" w:space="0" w:color="auto"/>
            </w:tcBorders>
            <w:vAlign w:val="center"/>
          </w:tcPr>
          <w:p w14:paraId="5AAA7B81"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5950F60E"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FC4A09"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成型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B0F1AC"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10096.27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340204"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1312.51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6F3E2592"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11408.78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E34553D" w14:textId="77777777" w:rsidR="00FF796E" w:rsidRPr="006D6B0E" w:rsidRDefault="00FF796E" w:rsidP="00006D5F">
            <w:pPr>
              <w:jc w:val="center"/>
              <w:rPr>
                <w:rFonts w:ascii="仿宋" w:eastAsia="仿宋" w:hAnsi="仿宋"/>
                <w:szCs w:val="21"/>
              </w:rPr>
            </w:pPr>
          </w:p>
        </w:tc>
      </w:tr>
      <w:tr w:rsidR="00FF796E" w:rsidRPr="006D6B0E" w14:paraId="794158DF"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AE6510E"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lastRenderedPageBreak/>
              <w:t>29</w:t>
            </w:r>
          </w:p>
        </w:tc>
        <w:tc>
          <w:tcPr>
            <w:tcW w:w="1617" w:type="dxa"/>
            <w:vMerge/>
            <w:tcBorders>
              <w:left w:val="single" w:sz="4" w:space="0" w:color="auto"/>
              <w:bottom w:val="single" w:sz="4" w:space="0" w:color="auto"/>
              <w:right w:val="single" w:sz="4" w:space="0" w:color="auto"/>
            </w:tcBorders>
            <w:vAlign w:val="center"/>
          </w:tcPr>
          <w:p w14:paraId="10C038F7"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bottom w:val="single" w:sz="4" w:space="0" w:color="auto"/>
              <w:right w:val="single" w:sz="4" w:space="0" w:color="auto"/>
            </w:tcBorders>
            <w:vAlign w:val="center"/>
          </w:tcPr>
          <w:p w14:paraId="39561C05"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7DBFD0"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冲孔切断</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459CA"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65824E"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7644E823"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C8A85F1" w14:textId="77777777" w:rsidR="00FF796E" w:rsidRPr="006D6B0E" w:rsidRDefault="00FF796E" w:rsidP="00006D5F">
            <w:pPr>
              <w:jc w:val="center"/>
              <w:rPr>
                <w:rFonts w:ascii="仿宋" w:eastAsia="仿宋" w:hAnsi="仿宋"/>
                <w:szCs w:val="21"/>
              </w:rPr>
            </w:pPr>
          </w:p>
        </w:tc>
      </w:tr>
      <w:tr w:rsidR="00FF796E" w:rsidRPr="006D6B0E" w14:paraId="4915A5C1"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5AFB598C"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30</w:t>
            </w:r>
          </w:p>
        </w:tc>
        <w:tc>
          <w:tcPr>
            <w:tcW w:w="1617" w:type="dxa"/>
            <w:vMerge w:val="restart"/>
            <w:tcBorders>
              <w:top w:val="single" w:sz="4" w:space="0" w:color="auto"/>
              <w:left w:val="single" w:sz="4" w:space="0" w:color="auto"/>
              <w:right w:val="single" w:sz="4" w:space="0" w:color="auto"/>
            </w:tcBorders>
            <w:shd w:val="clear" w:color="auto" w:fill="auto"/>
            <w:vAlign w:val="center"/>
          </w:tcPr>
          <w:p w14:paraId="77A7377B"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K1</w:t>
            </w:r>
            <w:proofErr w:type="gramStart"/>
            <w:r w:rsidRPr="006D6B0E">
              <w:rPr>
                <w:rFonts w:ascii="仿宋" w:eastAsia="仿宋" w:hAnsi="仿宋" w:hint="eastAsia"/>
                <w:szCs w:val="21"/>
              </w:rPr>
              <w:t>宽体副驾右</w:t>
            </w:r>
            <w:proofErr w:type="gramEnd"/>
            <w:r w:rsidRPr="006D6B0E">
              <w:rPr>
                <w:rFonts w:ascii="仿宋" w:eastAsia="仿宋" w:hAnsi="仿宋" w:hint="eastAsia"/>
                <w:szCs w:val="21"/>
              </w:rPr>
              <w:t>后支脚</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50871E7"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右后支脚</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068D74"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下料冲孔复合模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6D4925"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14685.48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9BFE84"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1909.11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407FBAE9"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16594.59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F3255E1" w14:textId="77777777" w:rsidR="00FF796E" w:rsidRPr="006D6B0E" w:rsidRDefault="00FF796E" w:rsidP="00006D5F">
            <w:pPr>
              <w:jc w:val="center"/>
              <w:rPr>
                <w:rFonts w:ascii="仿宋" w:eastAsia="仿宋" w:hAnsi="仿宋"/>
                <w:szCs w:val="21"/>
              </w:rPr>
            </w:pPr>
          </w:p>
        </w:tc>
      </w:tr>
      <w:tr w:rsidR="00FF796E" w:rsidRPr="006D6B0E" w14:paraId="21AC4F07"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5E84B142"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31</w:t>
            </w:r>
          </w:p>
        </w:tc>
        <w:tc>
          <w:tcPr>
            <w:tcW w:w="1617" w:type="dxa"/>
            <w:vMerge/>
            <w:tcBorders>
              <w:left w:val="single" w:sz="4" w:space="0" w:color="auto"/>
              <w:right w:val="single" w:sz="4" w:space="0" w:color="auto"/>
            </w:tcBorders>
            <w:vAlign w:val="center"/>
          </w:tcPr>
          <w:p w14:paraId="23910A25"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0E3EE6C4"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279EF5"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成型1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09E7DB"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10096.27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10A802"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1312.51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2E0A1A7C"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11408.78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4A6E502" w14:textId="77777777" w:rsidR="00FF796E" w:rsidRPr="006D6B0E" w:rsidRDefault="00FF796E" w:rsidP="00006D5F">
            <w:pPr>
              <w:jc w:val="center"/>
              <w:rPr>
                <w:rFonts w:ascii="仿宋" w:eastAsia="仿宋" w:hAnsi="仿宋"/>
                <w:szCs w:val="21"/>
              </w:rPr>
            </w:pPr>
          </w:p>
        </w:tc>
      </w:tr>
      <w:tr w:rsidR="00FF796E" w:rsidRPr="006D6B0E" w14:paraId="345D2048"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6A607617"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32</w:t>
            </w:r>
          </w:p>
        </w:tc>
        <w:tc>
          <w:tcPr>
            <w:tcW w:w="1617" w:type="dxa"/>
            <w:vMerge/>
            <w:tcBorders>
              <w:left w:val="single" w:sz="4" w:space="0" w:color="auto"/>
              <w:right w:val="single" w:sz="4" w:space="0" w:color="auto"/>
            </w:tcBorders>
            <w:vAlign w:val="center"/>
          </w:tcPr>
          <w:p w14:paraId="119F3330"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237B8252"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433B03"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成型2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3BB6E9"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11931.95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E4D3CC"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1551.15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609E1A11"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13483.11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C5AD9AA" w14:textId="77777777" w:rsidR="00FF796E" w:rsidRPr="006D6B0E" w:rsidRDefault="00FF796E" w:rsidP="00006D5F">
            <w:pPr>
              <w:jc w:val="center"/>
              <w:rPr>
                <w:rFonts w:ascii="仿宋" w:eastAsia="仿宋" w:hAnsi="仿宋"/>
                <w:szCs w:val="21"/>
              </w:rPr>
            </w:pPr>
          </w:p>
        </w:tc>
      </w:tr>
      <w:tr w:rsidR="00FF796E" w:rsidRPr="006D6B0E" w14:paraId="3BE4D6EC"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3AC359B"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33</w:t>
            </w:r>
          </w:p>
        </w:tc>
        <w:tc>
          <w:tcPr>
            <w:tcW w:w="1617" w:type="dxa"/>
            <w:vMerge/>
            <w:tcBorders>
              <w:left w:val="single" w:sz="4" w:space="0" w:color="auto"/>
              <w:bottom w:val="single" w:sz="4" w:space="0" w:color="auto"/>
              <w:right w:val="single" w:sz="4" w:space="0" w:color="auto"/>
            </w:tcBorders>
            <w:vAlign w:val="center"/>
          </w:tcPr>
          <w:p w14:paraId="30917824"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bottom w:val="single" w:sz="4" w:space="0" w:color="auto"/>
              <w:right w:val="single" w:sz="4" w:space="0" w:color="auto"/>
            </w:tcBorders>
            <w:vAlign w:val="center"/>
          </w:tcPr>
          <w:p w14:paraId="57BAC83B"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A06064"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冲孔切断</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9EB7D1"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FE9E73"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34116D3B"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B9846E7" w14:textId="77777777" w:rsidR="00FF796E" w:rsidRPr="006D6B0E" w:rsidRDefault="00FF796E" w:rsidP="00006D5F">
            <w:pPr>
              <w:jc w:val="center"/>
              <w:rPr>
                <w:rFonts w:ascii="仿宋" w:eastAsia="仿宋" w:hAnsi="仿宋"/>
                <w:szCs w:val="21"/>
              </w:rPr>
            </w:pPr>
          </w:p>
        </w:tc>
      </w:tr>
      <w:tr w:rsidR="00FF796E" w:rsidRPr="006D6B0E" w14:paraId="7C238E45"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5515EEC1"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34</w:t>
            </w:r>
          </w:p>
        </w:tc>
        <w:tc>
          <w:tcPr>
            <w:tcW w:w="1617" w:type="dxa"/>
            <w:vMerge w:val="restart"/>
            <w:tcBorders>
              <w:top w:val="single" w:sz="4" w:space="0" w:color="auto"/>
              <w:left w:val="single" w:sz="4" w:space="0" w:color="auto"/>
              <w:right w:val="single" w:sz="4" w:space="0" w:color="auto"/>
            </w:tcBorders>
            <w:shd w:val="clear" w:color="auto" w:fill="auto"/>
            <w:vAlign w:val="center"/>
          </w:tcPr>
          <w:p w14:paraId="457545D8"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K1窄体</w:t>
            </w:r>
            <w:proofErr w:type="gramStart"/>
            <w:r w:rsidRPr="006D6B0E">
              <w:rPr>
                <w:rFonts w:ascii="仿宋" w:eastAsia="仿宋" w:hAnsi="仿宋" w:hint="eastAsia"/>
                <w:szCs w:val="21"/>
              </w:rPr>
              <w:t>正驾左</w:t>
            </w:r>
            <w:proofErr w:type="gramEnd"/>
            <w:r w:rsidRPr="006D6B0E">
              <w:rPr>
                <w:rFonts w:ascii="仿宋" w:eastAsia="仿宋" w:hAnsi="仿宋" w:hint="eastAsia"/>
                <w:szCs w:val="21"/>
              </w:rPr>
              <w:t>后支脚</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F05403E"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左后支脚</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7E5D05"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下料冲孔复合模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C36221"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14685.48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98799C"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1909.11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4B7E258C"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16594.59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1733776" w14:textId="77777777" w:rsidR="00FF796E" w:rsidRPr="006D6B0E" w:rsidRDefault="00FF796E" w:rsidP="00006D5F">
            <w:pPr>
              <w:jc w:val="center"/>
              <w:rPr>
                <w:rFonts w:ascii="仿宋" w:eastAsia="仿宋" w:hAnsi="仿宋"/>
                <w:szCs w:val="21"/>
              </w:rPr>
            </w:pPr>
          </w:p>
        </w:tc>
      </w:tr>
      <w:tr w:rsidR="00FF796E" w:rsidRPr="006D6B0E" w14:paraId="25642851"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B15D630"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35</w:t>
            </w:r>
          </w:p>
        </w:tc>
        <w:tc>
          <w:tcPr>
            <w:tcW w:w="1617" w:type="dxa"/>
            <w:vMerge/>
            <w:tcBorders>
              <w:left w:val="single" w:sz="4" w:space="0" w:color="auto"/>
              <w:right w:val="single" w:sz="4" w:space="0" w:color="auto"/>
            </w:tcBorders>
            <w:vAlign w:val="center"/>
          </w:tcPr>
          <w:p w14:paraId="0FC6E9A6"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5CFE42AB"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509142"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成型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E16379"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10096.27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B1F246"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1312.51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7CA82EAF"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11408.78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B13E5CF" w14:textId="77777777" w:rsidR="00FF796E" w:rsidRPr="006D6B0E" w:rsidRDefault="00FF796E" w:rsidP="00006D5F">
            <w:pPr>
              <w:jc w:val="center"/>
              <w:rPr>
                <w:rFonts w:ascii="仿宋" w:eastAsia="仿宋" w:hAnsi="仿宋"/>
                <w:szCs w:val="21"/>
              </w:rPr>
            </w:pPr>
          </w:p>
        </w:tc>
      </w:tr>
      <w:tr w:rsidR="00FF796E" w:rsidRPr="006D6B0E" w14:paraId="2D9CE3AB"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0E6B7768"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36</w:t>
            </w:r>
          </w:p>
        </w:tc>
        <w:tc>
          <w:tcPr>
            <w:tcW w:w="1617" w:type="dxa"/>
            <w:vMerge/>
            <w:tcBorders>
              <w:left w:val="single" w:sz="4" w:space="0" w:color="auto"/>
              <w:right w:val="single" w:sz="4" w:space="0" w:color="auto"/>
            </w:tcBorders>
            <w:vAlign w:val="center"/>
          </w:tcPr>
          <w:p w14:paraId="4BD08B4D"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1A7CDD7F"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4A006B"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冲孔切断</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FED3F4"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5EB44"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6AEF6F4F"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E8E2135" w14:textId="77777777" w:rsidR="00FF796E" w:rsidRPr="006D6B0E" w:rsidRDefault="00FF796E" w:rsidP="00006D5F">
            <w:pPr>
              <w:jc w:val="center"/>
              <w:rPr>
                <w:rFonts w:ascii="仿宋" w:eastAsia="仿宋" w:hAnsi="仿宋"/>
                <w:szCs w:val="21"/>
              </w:rPr>
            </w:pPr>
          </w:p>
        </w:tc>
      </w:tr>
      <w:tr w:rsidR="00FF796E" w:rsidRPr="006D6B0E" w14:paraId="35404C31"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6D6E2DF"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37</w:t>
            </w:r>
          </w:p>
        </w:tc>
        <w:tc>
          <w:tcPr>
            <w:tcW w:w="1617" w:type="dxa"/>
            <w:vMerge/>
            <w:tcBorders>
              <w:left w:val="single" w:sz="4" w:space="0" w:color="auto"/>
              <w:bottom w:val="single" w:sz="4" w:space="0" w:color="auto"/>
              <w:right w:val="single" w:sz="4" w:space="0" w:color="auto"/>
            </w:tcBorders>
            <w:vAlign w:val="center"/>
          </w:tcPr>
          <w:p w14:paraId="2CCA775B"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bottom w:val="single" w:sz="4" w:space="0" w:color="auto"/>
              <w:right w:val="single" w:sz="4" w:space="0" w:color="auto"/>
            </w:tcBorders>
            <w:vAlign w:val="center"/>
          </w:tcPr>
          <w:p w14:paraId="6E5198BA"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5CFA07"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F0AC18"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6EE7B"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28F7D5C1"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6D00443" w14:textId="77777777" w:rsidR="00FF796E" w:rsidRPr="006D6B0E" w:rsidRDefault="00FF796E" w:rsidP="00006D5F">
            <w:pPr>
              <w:jc w:val="center"/>
              <w:rPr>
                <w:rFonts w:ascii="仿宋" w:eastAsia="仿宋" w:hAnsi="仿宋"/>
                <w:szCs w:val="21"/>
              </w:rPr>
            </w:pPr>
          </w:p>
        </w:tc>
      </w:tr>
      <w:tr w:rsidR="00FF796E" w:rsidRPr="006D6B0E" w14:paraId="1F13A73A"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EB7C312"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38</w:t>
            </w:r>
          </w:p>
        </w:tc>
        <w:tc>
          <w:tcPr>
            <w:tcW w:w="1617" w:type="dxa"/>
            <w:vMerge w:val="restart"/>
            <w:tcBorders>
              <w:top w:val="single" w:sz="4" w:space="0" w:color="auto"/>
              <w:left w:val="single" w:sz="4" w:space="0" w:color="auto"/>
              <w:right w:val="single" w:sz="4" w:space="0" w:color="auto"/>
            </w:tcBorders>
            <w:shd w:val="clear" w:color="auto" w:fill="auto"/>
            <w:vAlign w:val="center"/>
          </w:tcPr>
          <w:p w14:paraId="6AC3907C"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K1窄体</w:t>
            </w:r>
            <w:proofErr w:type="gramStart"/>
            <w:r w:rsidRPr="006D6B0E">
              <w:rPr>
                <w:rFonts w:ascii="仿宋" w:eastAsia="仿宋" w:hAnsi="仿宋" w:hint="eastAsia"/>
                <w:szCs w:val="21"/>
              </w:rPr>
              <w:t>正驾左</w:t>
            </w:r>
            <w:proofErr w:type="gramEnd"/>
            <w:r w:rsidRPr="006D6B0E">
              <w:rPr>
                <w:rFonts w:ascii="仿宋" w:eastAsia="仿宋" w:hAnsi="仿宋" w:hint="eastAsia"/>
                <w:szCs w:val="21"/>
              </w:rPr>
              <w:t>前支脚</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B8AC421"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左前支脚</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931315"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下料冲孔复合模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FF874"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14685.48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FB3C3A"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1909.11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25425EDB"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16594.59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E3DAC9B" w14:textId="77777777" w:rsidR="00FF796E" w:rsidRPr="006D6B0E" w:rsidRDefault="00FF796E" w:rsidP="00006D5F">
            <w:pPr>
              <w:jc w:val="center"/>
              <w:rPr>
                <w:rFonts w:ascii="仿宋" w:eastAsia="仿宋" w:hAnsi="仿宋"/>
                <w:szCs w:val="21"/>
              </w:rPr>
            </w:pPr>
          </w:p>
        </w:tc>
      </w:tr>
      <w:tr w:rsidR="00FF796E" w:rsidRPr="006D6B0E" w14:paraId="37A42BE4"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50032BB8"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39</w:t>
            </w:r>
          </w:p>
        </w:tc>
        <w:tc>
          <w:tcPr>
            <w:tcW w:w="1617" w:type="dxa"/>
            <w:vMerge/>
            <w:tcBorders>
              <w:left w:val="single" w:sz="4" w:space="0" w:color="auto"/>
              <w:right w:val="single" w:sz="4" w:space="0" w:color="auto"/>
            </w:tcBorders>
            <w:vAlign w:val="center"/>
          </w:tcPr>
          <w:p w14:paraId="24B10EE8"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3795A4B0"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DBB594"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成型1.2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1A6BD"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18356.85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66E71"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2386.39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62F79DFF"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20743.24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0751B46" w14:textId="77777777" w:rsidR="00FF796E" w:rsidRPr="006D6B0E" w:rsidRDefault="00FF796E" w:rsidP="00006D5F">
            <w:pPr>
              <w:jc w:val="center"/>
              <w:rPr>
                <w:rFonts w:ascii="仿宋" w:eastAsia="仿宋" w:hAnsi="仿宋"/>
                <w:szCs w:val="21"/>
              </w:rPr>
            </w:pPr>
          </w:p>
        </w:tc>
      </w:tr>
      <w:tr w:rsidR="00FF796E" w:rsidRPr="006D6B0E" w14:paraId="5618C755"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30348D0A"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40</w:t>
            </w:r>
          </w:p>
        </w:tc>
        <w:tc>
          <w:tcPr>
            <w:tcW w:w="1617" w:type="dxa"/>
            <w:vMerge/>
            <w:tcBorders>
              <w:left w:val="single" w:sz="4" w:space="0" w:color="auto"/>
              <w:right w:val="single" w:sz="4" w:space="0" w:color="auto"/>
            </w:tcBorders>
            <w:vAlign w:val="center"/>
          </w:tcPr>
          <w:p w14:paraId="6B138FD9"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68826227"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FC68C7"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4C88BD"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268A9C"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42A0553E"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BF30BCF" w14:textId="77777777" w:rsidR="00FF796E" w:rsidRPr="006D6B0E" w:rsidRDefault="00FF796E" w:rsidP="00006D5F">
            <w:pPr>
              <w:jc w:val="center"/>
              <w:rPr>
                <w:rFonts w:ascii="仿宋" w:eastAsia="仿宋" w:hAnsi="仿宋"/>
                <w:szCs w:val="21"/>
              </w:rPr>
            </w:pPr>
          </w:p>
        </w:tc>
      </w:tr>
      <w:tr w:rsidR="00FF796E" w:rsidRPr="006D6B0E" w14:paraId="56E28B61"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0FA3FE7E"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41</w:t>
            </w:r>
          </w:p>
        </w:tc>
        <w:tc>
          <w:tcPr>
            <w:tcW w:w="1617" w:type="dxa"/>
            <w:vMerge/>
            <w:tcBorders>
              <w:left w:val="single" w:sz="4" w:space="0" w:color="auto"/>
              <w:bottom w:val="single" w:sz="4" w:space="0" w:color="auto"/>
              <w:right w:val="single" w:sz="4" w:space="0" w:color="auto"/>
            </w:tcBorders>
            <w:vAlign w:val="center"/>
          </w:tcPr>
          <w:p w14:paraId="2166EFDB"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bottom w:val="single" w:sz="4" w:space="0" w:color="auto"/>
              <w:right w:val="single" w:sz="4" w:space="0" w:color="auto"/>
            </w:tcBorders>
            <w:vAlign w:val="center"/>
          </w:tcPr>
          <w:p w14:paraId="050C745C"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D8B20E"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33AB9D"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4B686B"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5DF1CE86"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08CDC0C" w14:textId="77777777" w:rsidR="00FF796E" w:rsidRPr="006D6B0E" w:rsidRDefault="00FF796E" w:rsidP="00006D5F">
            <w:pPr>
              <w:jc w:val="center"/>
              <w:rPr>
                <w:rFonts w:ascii="仿宋" w:eastAsia="仿宋" w:hAnsi="仿宋"/>
                <w:szCs w:val="21"/>
              </w:rPr>
            </w:pPr>
          </w:p>
        </w:tc>
      </w:tr>
      <w:tr w:rsidR="00FF796E" w:rsidRPr="006D6B0E" w14:paraId="2BDD5051"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4C09EBF8"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42</w:t>
            </w:r>
          </w:p>
        </w:tc>
        <w:tc>
          <w:tcPr>
            <w:tcW w:w="1617" w:type="dxa"/>
            <w:vMerge w:val="restart"/>
            <w:tcBorders>
              <w:top w:val="single" w:sz="4" w:space="0" w:color="auto"/>
              <w:left w:val="single" w:sz="4" w:space="0" w:color="auto"/>
              <w:right w:val="single" w:sz="4" w:space="0" w:color="auto"/>
            </w:tcBorders>
            <w:shd w:val="clear" w:color="auto" w:fill="auto"/>
            <w:vAlign w:val="center"/>
          </w:tcPr>
          <w:p w14:paraId="33AE59DE"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K1窄</w:t>
            </w:r>
            <w:proofErr w:type="gramStart"/>
            <w:r w:rsidRPr="006D6B0E">
              <w:rPr>
                <w:rFonts w:ascii="仿宋" w:eastAsia="仿宋" w:hAnsi="仿宋" w:hint="eastAsia"/>
                <w:szCs w:val="21"/>
              </w:rPr>
              <w:t>体付驾左</w:t>
            </w:r>
            <w:proofErr w:type="gramEnd"/>
            <w:r w:rsidRPr="006D6B0E">
              <w:rPr>
                <w:rFonts w:ascii="仿宋" w:eastAsia="仿宋" w:hAnsi="仿宋" w:hint="eastAsia"/>
                <w:szCs w:val="21"/>
              </w:rPr>
              <w:t>后支脚</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2BA6C25"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左后支脚</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D3A0C3"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下料冲孔复合模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CAF9BC"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14685.48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DB712C"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1909.11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7B917095"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16594.59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5990EE6" w14:textId="77777777" w:rsidR="00FF796E" w:rsidRPr="006D6B0E" w:rsidRDefault="00FF796E" w:rsidP="00006D5F">
            <w:pPr>
              <w:jc w:val="center"/>
              <w:rPr>
                <w:rFonts w:ascii="仿宋" w:eastAsia="仿宋" w:hAnsi="仿宋"/>
                <w:szCs w:val="21"/>
              </w:rPr>
            </w:pPr>
          </w:p>
        </w:tc>
      </w:tr>
      <w:tr w:rsidR="00FF796E" w:rsidRPr="006D6B0E" w14:paraId="6442C690"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645F0732"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43</w:t>
            </w:r>
          </w:p>
        </w:tc>
        <w:tc>
          <w:tcPr>
            <w:tcW w:w="1617" w:type="dxa"/>
            <w:vMerge/>
            <w:tcBorders>
              <w:left w:val="single" w:sz="4" w:space="0" w:color="auto"/>
              <w:right w:val="single" w:sz="4" w:space="0" w:color="auto"/>
            </w:tcBorders>
            <w:vAlign w:val="center"/>
          </w:tcPr>
          <w:p w14:paraId="2CA3E5DA"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26B5AA1F"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4C3D82"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成型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E05A53"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10096.27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F60188"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1312.51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56A5C760"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11408.78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0DE8937" w14:textId="77777777" w:rsidR="00FF796E" w:rsidRPr="006D6B0E" w:rsidRDefault="00FF796E" w:rsidP="00006D5F">
            <w:pPr>
              <w:jc w:val="center"/>
              <w:rPr>
                <w:rFonts w:ascii="仿宋" w:eastAsia="仿宋" w:hAnsi="仿宋"/>
                <w:szCs w:val="21"/>
              </w:rPr>
            </w:pPr>
          </w:p>
        </w:tc>
      </w:tr>
      <w:tr w:rsidR="00FF796E" w:rsidRPr="006D6B0E" w14:paraId="18669E05"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0C87C5E"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44</w:t>
            </w:r>
          </w:p>
        </w:tc>
        <w:tc>
          <w:tcPr>
            <w:tcW w:w="1617" w:type="dxa"/>
            <w:vMerge/>
            <w:tcBorders>
              <w:left w:val="single" w:sz="4" w:space="0" w:color="auto"/>
              <w:right w:val="single" w:sz="4" w:space="0" w:color="auto"/>
            </w:tcBorders>
            <w:vAlign w:val="center"/>
          </w:tcPr>
          <w:p w14:paraId="56581E3B" w14:textId="77777777" w:rsidR="00FF796E" w:rsidRPr="006D6B0E" w:rsidRDefault="00FF796E" w:rsidP="006D6B0E">
            <w:pPr>
              <w:jc w:val="center"/>
              <w:rPr>
                <w:rFonts w:ascii="仿宋" w:eastAsia="仿宋" w:hAnsi="仿宋"/>
                <w:szCs w:val="21"/>
              </w:rPr>
            </w:pPr>
          </w:p>
        </w:tc>
        <w:tc>
          <w:tcPr>
            <w:tcW w:w="1134" w:type="dxa"/>
            <w:vMerge/>
            <w:tcBorders>
              <w:left w:val="single" w:sz="4" w:space="0" w:color="auto"/>
              <w:right w:val="single" w:sz="4" w:space="0" w:color="auto"/>
            </w:tcBorders>
            <w:vAlign w:val="center"/>
          </w:tcPr>
          <w:p w14:paraId="0D8C8F7C"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69378D" w14:textId="77777777" w:rsidR="00FF796E" w:rsidRPr="006D6B0E" w:rsidRDefault="00FF796E" w:rsidP="006D6B0E">
            <w:pPr>
              <w:jc w:val="center"/>
              <w:rPr>
                <w:rFonts w:ascii="仿宋" w:eastAsia="仿宋" w:hAnsi="仿宋"/>
                <w:szCs w:val="21"/>
              </w:rPr>
            </w:pPr>
            <w:r w:rsidRPr="006D6B0E">
              <w:rPr>
                <w:rFonts w:ascii="仿宋" w:eastAsia="仿宋" w:hAnsi="仿宋" w:hint="eastAsia"/>
                <w:szCs w:val="21"/>
              </w:rPr>
              <w:t>冲孔切断</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84FC35"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8260.58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CC4AE2"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1073.88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2B617A79" w14:textId="77777777" w:rsidR="00FF796E" w:rsidRPr="006D6B0E" w:rsidRDefault="00FF796E" w:rsidP="00006D5F">
            <w:pPr>
              <w:jc w:val="center"/>
              <w:rPr>
                <w:rFonts w:ascii="仿宋" w:eastAsia="仿宋" w:hAnsi="仿宋"/>
                <w:szCs w:val="21"/>
              </w:rPr>
            </w:pPr>
            <w:r w:rsidRPr="006D6B0E">
              <w:rPr>
                <w:rFonts w:ascii="仿宋" w:eastAsia="仿宋" w:hAnsi="仿宋" w:hint="eastAsia"/>
                <w:szCs w:val="21"/>
              </w:rPr>
              <w:t xml:space="preserve">9334.46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5A43A8A" w14:textId="77777777" w:rsidR="00FF796E" w:rsidRPr="006D6B0E" w:rsidRDefault="00FF796E" w:rsidP="00006D5F">
            <w:pPr>
              <w:jc w:val="center"/>
              <w:rPr>
                <w:rFonts w:ascii="仿宋" w:eastAsia="仿宋" w:hAnsi="仿宋"/>
                <w:szCs w:val="21"/>
              </w:rPr>
            </w:pPr>
          </w:p>
        </w:tc>
      </w:tr>
      <w:tr w:rsidR="00FF796E" w:rsidRPr="006D6B0E" w14:paraId="0BB9E6D3" w14:textId="77777777" w:rsidTr="00FF796E">
        <w:trPr>
          <w:trHeight w:val="364"/>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33C8F025" w14:textId="77777777" w:rsidR="00FF796E" w:rsidRPr="006D6B0E" w:rsidRDefault="00FF796E" w:rsidP="006D6B0E">
            <w:pPr>
              <w:jc w:val="center"/>
              <w:rPr>
                <w:rFonts w:ascii="仿宋" w:eastAsia="仿宋" w:hAnsi="仿宋"/>
                <w:szCs w:val="21"/>
              </w:rPr>
            </w:pPr>
            <w:r>
              <w:rPr>
                <w:rFonts w:ascii="仿宋" w:eastAsia="仿宋" w:hAnsi="仿宋" w:hint="eastAsia"/>
                <w:szCs w:val="21"/>
              </w:rPr>
              <w:t>合计</w:t>
            </w:r>
          </w:p>
        </w:tc>
        <w:tc>
          <w:tcPr>
            <w:tcW w:w="1617" w:type="dxa"/>
            <w:tcBorders>
              <w:left w:val="single" w:sz="4" w:space="0" w:color="auto"/>
              <w:bottom w:val="single" w:sz="4" w:space="0" w:color="auto"/>
              <w:right w:val="single" w:sz="4" w:space="0" w:color="auto"/>
            </w:tcBorders>
            <w:vAlign w:val="center"/>
          </w:tcPr>
          <w:p w14:paraId="3EB19C79" w14:textId="77777777" w:rsidR="00FF796E" w:rsidRPr="006D6B0E" w:rsidRDefault="00FF796E" w:rsidP="006D6B0E">
            <w:pPr>
              <w:jc w:val="center"/>
              <w:rPr>
                <w:rFonts w:ascii="仿宋" w:eastAsia="仿宋" w:hAnsi="仿宋"/>
                <w:szCs w:val="21"/>
              </w:rPr>
            </w:pPr>
          </w:p>
        </w:tc>
        <w:tc>
          <w:tcPr>
            <w:tcW w:w="1134" w:type="dxa"/>
            <w:tcBorders>
              <w:left w:val="single" w:sz="4" w:space="0" w:color="auto"/>
              <w:bottom w:val="single" w:sz="4" w:space="0" w:color="auto"/>
              <w:right w:val="single" w:sz="4" w:space="0" w:color="auto"/>
            </w:tcBorders>
            <w:vAlign w:val="center"/>
          </w:tcPr>
          <w:p w14:paraId="3ECCB06A" w14:textId="77777777" w:rsidR="00FF796E" w:rsidRPr="006D6B0E" w:rsidRDefault="00FF796E" w:rsidP="006D6B0E">
            <w:pPr>
              <w:jc w:val="center"/>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989FE9" w14:textId="77777777" w:rsidR="00FF796E" w:rsidRPr="006D6B0E" w:rsidRDefault="00FF796E" w:rsidP="006D6B0E">
            <w:pPr>
              <w:jc w:val="center"/>
              <w:rPr>
                <w:rFonts w:ascii="仿宋" w:eastAsia="仿宋" w:hAnsi="仿宋"/>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3B7978" w14:textId="77777777" w:rsidR="00FF796E" w:rsidRPr="006D6B0E" w:rsidRDefault="00FF796E" w:rsidP="00006D5F">
            <w:pPr>
              <w:jc w:val="center"/>
              <w:rPr>
                <w:rFonts w:ascii="仿宋" w:eastAsia="仿宋" w:hAnsi="仿宋"/>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AFE9E7" w14:textId="77777777" w:rsidR="00FF796E" w:rsidRPr="006D6B0E" w:rsidRDefault="00FF796E" w:rsidP="00006D5F">
            <w:pPr>
              <w:jc w:val="center"/>
              <w:rPr>
                <w:rFonts w:ascii="宋体" w:hAnsi="宋体" w:cs="宋体"/>
                <w:color w:val="000000"/>
                <w:sz w:val="22"/>
                <w:szCs w:val="22"/>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36AD1FC1" w14:textId="77777777" w:rsidR="00FF796E" w:rsidRPr="00FC221D" w:rsidRDefault="00FF796E" w:rsidP="00006D5F">
            <w:pPr>
              <w:jc w:val="center"/>
              <w:rPr>
                <w:rFonts w:ascii="仿宋" w:eastAsia="仿宋" w:hAnsi="仿宋"/>
                <w:szCs w:val="21"/>
              </w:rPr>
            </w:pPr>
            <w:r w:rsidRPr="00FC221D">
              <w:rPr>
                <w:rFonts w:ascii="仿宋" w:eastAsia="仿宋" w:hAnsi="仿宋" w:hint="eastAsia"/>
                <w:szCs w:val="21"/>
              </w:rPr>
              <w:t xml:space="preserve">540361.45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AA80AFA" w14:textId="77777777" w:rsidR="00FF796E" w:rsidRPr="00FC221D" w:rsidRDefault="00FF796E" w:rsidP="00006D5F">
            <w:pPr>
              <w:jc w:val="center"/>
              <w:rPr>
                <w:rFonts w:ascii="仿宋" w:eastAsia="仿宋" w:hAnsi="仿宋"/>
                <w:szCs w:val="21"/>
              </w:rPr>
            </w:pPr>
          </w:p>
        </w:tc>
      </w:tr>
    </w:tbl>
    <w:p w14:paraId="75D8E37F" w14:textId="77777777" w:rsidR="00F73791" w:rsidRDefault="00F73791" w:rsidP="00C00BD1">
      <w:pPr>
        <w:spacing w:line="360" w:lineRule="auto"/>
        <w:jc w:val="left"/>
        <w:rPr>
          <w:rFonts w:ascii="仿宋" w:eastAsia="仿宋" w:hAnsi="仿宋" w:cs="仿宋"/>
          <w:b/>
          <w:color w:val="000000"/>
          <w:sz w:val="24"/>
          <w:szCs w:val="24"/>
        </w:rPr>
      </w:pPr>
    </w:p>
    <w:p w14:paraId="1C9C7DD8" w14:textId="77777777" w:rsidR="00F73791" w:rsidRDefault="00F73791" w:rsidP="00C00BD1">
      <w:pPr>
        <w:spacing w:line="360" w:lineRule="auto"/>
        <w:jc w:val="left"/>
        <w:rPr>
          <w:rFonts w:ascii="仿宋" w:eastAsia="仿宋" w:hAnsi="仿宋" w:cs="仿宋"/>
          <w:b/>
          <w:color w:val="000000"/>
          <w:sz w:val="24"/>
          <w:szCs w:val="24"/>
        </w:rPr>
      </w:pPr>
    </w:p>
    <w:p w14:paraId="3A9480F0" w14:textId="77777777" w:rsidR="00F73791" w:rsidRDefault="00F73791" w:rsidP="00C00BD1">
      <w:pPr>
        <w:spacing w:line="360" w:lineRule="auto"/>
        <w:jc w:val="left"/>
        <w:rPr>
          <w:rFonts w:ascii="仿宋" w:eastAsia="仿宋" w:hAnsi="仿宋" w:cs="仿宋"/>
          <w:b/>
          <w:color w:val="000000"/>
          <w:sz w:val="24"/>
          <w:szCs w:val="24"/>
        </w:rPr>
      </w:pPr>
    </w:p>
    <w:p w14:paraId="6E235D3D" w14:textId="77777777" w:rsidR="00F73791" w:rsidRDefault="00F73791" w:rsidP="00C00BD1">
      <w:pPr>
        <w:spacing w:line="360" w:lineRule="auto"/>
        <w:jc w:val="left"/>
        <w:rPr>
          <w:rFonts w:ascii="仿宋" w:eastAsia="仿宋" w:hAnsi="仿宋" w:cs="仿宋"/>
          <w:b/>
          <w:color w:val="000000"/>
          <w:sz w:val="24"/>
          <w:szCs w:val="24"/>
        </w:rPr>
      </w:pPr>
    </w:p>
    <w:p w14:paraId="5DBCD622" w14:textId="77777777" w:rsidR="00F73791" w:rsidRDefault="00F73791" w:rsidP="00C00BD1">
      <w:pPr>
        <w:spacing w:line="360" w:lineRule="auto"/>
        <w:jc w:val="left"/>
        <w:rPr>
          <w:rFonts w:ascii="仿宋" w:eastAsia="仿宋" w:hAnsi="仿宋" w:cs="仿宋"/>
          <w:b/>
          <w:color w:val="000000"/>
          <w:sz w:val="24"/>
          <w:szCs w:val="24"/>
        </w:rPr>
      </w:pPr>
    </w:p>
    <w:p w14:paraId="306FC2A0" w14:textId="77777777" w:rsidR="00221EF9" w:rsidRDefault="00221EF9" w:rsidP="00C00BD1">
      <w:pPr>
        <w:spacing w:line="360" w:lineRule="auto"/>
        <w:jc w:val="left"/>
        <w:rPr>
          <w:rFonts w:ascii="仿宋" w:eastAsia="仿宋" w:hAnsi="仿宋" w:cs="仿宋"/>
          <w:b/>
          <w:color w:val="000000"/>
          <w:sz w:val="24"/>
          <w:szCs w:val="24"/>
        </w:rPr>
      </w:pPr>
    </w:p>
    <w:p w14:paraId="4A8A39A8" w14:textId="77777777" w:rsidR="00221EF9" w:rsidRDefault="00221EF9" w:rsidP="00C00BD1">
      <w:pPr>
        <w:spacing w:line="360" w:lineRule="auto"/>
        <w:jc w:val="left"/>
        <w:rPr>
          <w:rFonts w:ascii="仿宋" w:eastAsia="仿宋" w:hAnsi="仿宋" w:cs="仿宋"/>
          <w:b/>
          <w:color w:val="000000"/>
          <w:sz w:val="24"/>
          <w:szCs w:val="24"/>
        </w:rPr>
      </w:pPr>
    </w:p>
    <w:p w14:paraId="33D2D173" w14:textId="77777777" w:rsidR="000B6085" w:rsidRDefault="000B6085" w:rsidP="00C00BD1">
      <w:pPr>
        <w:spacing w:line="360" w:lineRule="auto"/>
        <w:jc w:val="left"/>
        <w:rPr>
          <w:rFonts w:ascii="仿宋" w:eastAsia="仿宋" w:hAnsi="仿宋" w:cs="仿宋"/>
          <w:b/>
          <w:color w:val="000000"/>
          <w:sz w:val="24"/>
          <w:szCs w:val="24"/>
        </w:rPr>
      </w:pPr>
    </w:p>
    <w:p w14:paraId="39BA0670" w14:textId="77777777" w:rsidR="006D6B0E" w:rsidRDefault="006D6B0E" w:rsidP="00C00BD1">
      <w:pPr>
        <w:spacing w:line="360" w:lineRule="auto"/>
        <w:jc w:val="left"/>
        <w:rPr>
          <w:rFonts w:ascii="仿宋" w:eastAsia="仿宋" w:hAnsi="仿宋" w:cs="仿宋"/>
          <w:b/>
          <w:color w:val="000000"/>
          <w:sz w:val="24"/>
          <w:szCs w:val="24"/>
        </w:rPr>
      </w:pPr>
    </w:p>
    <w:p w14:paraId="7EB85959" w14:textId="77777777" w:rsidR="006D6B0E" w:rsidRDefault="006D6B0E" w:rsidP="00C00BD1">
      <w:pPr>
        <w:spacing w:line="360" w:lineRule="auto"/>
        <w:jc w:val="left"/>
        <w:rPr>
          <w:rFonts w:ascii="仿宋" w:eastAsia="仿宋" w:hAnsi="仿宋" w:cs="仿宋"/>
          <w:b/>
          <w:color w:val="000000"/>
          <w:sz w:val="24"/>
          <w:szCs w:val="24"/>
        </w:rPr>
      </w:pPr>
    </w:p>
    <w:p w14:paraId="0148B308" w14:textId="77777777" w:rsidR="00F73791" w:rsidRDefault="00F73791" w:rsidP="00C00BD1">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lastRenderedPageBreak/>
        <w:t>附件2：</w:t>
      </w:r>
    </w:p>
    <w:tbl>
      <w:tblPr>
        <w:tblStyle w:val="ac"/>
        <w:tblW w:w="0" w:type="auto"/>
        <w:jc w:val="center"/>
        <w:tblLayout w:type="fixed"/>
        <w:tblLook w:val="04A0" w:firstRow="1" w:lastRow="0" w:firstColumn="1" w:lastColumn="0" w:noHBand="0" w:noVBand="1"/>
      </w:tblPr>
      <w:tblGrid>
        <w:gridCol w:w="641"/>
        <w:gridCol w:w="2148"/>
        <w:gridCol w:w="1411"/>
        <w:gridCol w:w="1701"/>
        <w:gridCol w:w="1559"/>
        <w:gridCol w:w="1560"/>
        <w:gridCol w:w="903"/>
      </w:tblGrid>
      <w:tr w:rsidR="001F1A0C" w:rsidRPr="006D6B0E" w14:paraId="282B63B6" w14:textId="77777777" w:rsidTr="001F1A0C">
        <w:trPr>
          <w:trHeight w:val="285"/>
          <w:jc w:val="center"/>
        </w:trPr>
        <w:tc>
          <w:tcPr>
            <w:tcW w:w="641" w:type="dxa"/>
            <w:vAlign w:val="center"/>
            <w:hideMark/>
          </w:tcPr>
          <w:p w14:paraId="5D08EB95"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序号</w:t>
            </w:r>
          </w:p>
        </w:tc>
        <w:tc>
          <w:tcPr>
            <w:tcW w:w="2148" w:type="dxa"/>
            <w:vAlign w:val="center"/>
            <w:hideMark/>
          </w:tcPr>
          <w:p w14:paraId="3A429D61" w14:textId="4BF1039F" w:rsidR="001F1A0C" w:rsidRPr="00FC221D" w:rsidRDefault="001F1A0C" w:rsidP="00FC221D">
            <w:pPr>
              <w:jc w:val="center"/>
              <w:rPr>
                <w:rFonts w:ascii="仿宋" w:eastAsia="仿宋" w:hAnsi="仿宋"/>
                <w:szCs w:val="21"/>
              </w:rPr>
            </w:pPr>
            <w:r>
              <w:rPr>
                <w:rFonts w:ascii="仿宋" w:eastAsia="仿宋" w:hAnsi="仿宋" w:hint="eastAsia"/>
                <w:szCs w:val="21"/>
              </w:rPr>
              <w:t>工序</w:t>
            </w:r>
            <w:r w:rsidRPr="00FC221D">
              <w:rPr>
                <w:rFonts w:ascii="仿宋" w:eastAsia="仿宋" w:hAnsi="仿宋" w:hint="eastAsia"/>
                <w:szCs w:val="21"/>
              </w:rPr>
              <w:t>名称</w:t>
            </w:r>
          </w:p>
        </w:tc>
        <w:tc>
          <w:tcPr>
            <w:tcW w:w="1411" w:type="dxa"/>
            <w:vAlign w:val="center"/>
            <w:hideMark/>
          </w:tcPr>
          <w:p w14:paraId="289C66E9" w14:textId="1E5E94FF" w:rsidR="001F1A0C" w:rsidRPr="00FC221D" w:rsidRDefault="001F1A0C" w:rsidP="00FC221D">
            <w:pPr>
              <w:jc w:val="center"/>
              <w:rPr>
                <w:rFonts w:ascii="仿宋" w:eastAsia="仿宋" w:hAnsi="仿宋"/>
                <w:szCs w:val="21"/>
              </w:rPr>
            </w:pPr>
            <w:r>
              <w:rPr>
                <w:rFonts w:ascii="仿宋" w:eastAsia="仿宋" w:hAnsi="仿宋" w:hint="eastAsia"/>
                <w:szCs w:val="21"/>
              </w:rPr>
              <w:t>工装</w:t>
            </w:r>
            <w:r w:rsidRPr="00FC221D">
              <w:rPr>
                <w:rFonts w:ascii="仿宋" w:eastAsia="仿宋" w:hAnsi="仿宋" w:hint="eastAsia"/>
                <w:szCs w:val="21"/>
              </w:rPr>
              <w:t>名称</w:t>
            </w:r>
          </w:p>
        </w:tc>
        <w:tc>
          <w:tcPr>
            <w:tcW w:w="1701" w:type="dxa"/>
            <w:vAlign w:val="center"/>
            <w:hideMark/>
          </w:tcPr>
          <w:p w14:paraId="0261A220" w14:textId="428A4ABC" w:rsidR="001F1A0C" w:rsidRPr="00FC221D" w:rsidRDefault="001F1A0C" w:rsidP="00006D5F">
            <w:pPr>
              <w:jc w:val="center"/>
              <w:rPr>
                <w:rFonts w:ascii="仿宋" w:eastAsia="仿宋" w:hAnsi="仿宋"/>
                <w:szCs w:val="21"/>
              </w:rPr>
            </w:pPr>
            <w:proofErr w:type="gramStart"/>
            <w:r w:rsidRPr="00FC221D">
              <w:rPr>
                <w:rFonts w:ascii="仿宋" w:eastAsia="仿宋" w:hAnsi="仿宋" w:hint="eastAsia"/>
                <w:szCs w:val="21"/>
              </w:rPr>
              <w:t>未税总价</w:t>
            </w:r>
            <w:proofErr w:type="gramEnd"/>
            <w:r>
              <w:rPr>
                <w:rFonts w:ascii="仿宋" w:eastAsia="仿宋" w:hAnsi="仿宋" w:hint="eastAsia"/>
                <w:szCs w:val="21"/>
              </w:rPr>
              <w:t>（元）</w:t>
            </w:r>
          </w:p>
        </w:tc>
        <w:tc>
          <w:tcPr>
            <w:tcW w:w="1559" w:type="dxa"/>
            <w:vAlign w:val="center"/>
          </w:tcPr>
          <w:p w14:paraId="769559FF" w14:textId="6DCA9702" w:rsidR="001F1A0C" w:rsidRPr="00FC221D" w:rsidRDefault="001F1A0C" w:rsidP="00006D5F">
            <w:pPr>
              <w:jc w:val="center"/>
              <w:rPr>
                <w:rFonts w:ascii="仿宋" w:eastAsia="仿宋" w:hAnsi="仿宋"/>
                <w:szCs w:val="21"/>
              </w:rPr>
            </w:pPr>
            <w:r w:rsidRPr="00FC221D">
              <w:rPr>
                <w:rFonts w:ascii="仿宋" w:eastAsia="仿宋" w:hAnsi="仿宋" w:hint="eastAsia"/>
                <w:szCs w:val="21"/>
              </w:rPr>
              <w:t>税额</w:t>
            </w:r>
            <w:r>
              <w:rPr>
                <w:rFonts w:ascii="仿宋" w:eastAsia="仿宋" w:hAnsi="仿宋" w:hint="eastAsia"/>
                <w:szCs w:val="21"/>
              </w:rPr>
              <w:t>（元）</w:t>
            </w:r>
          </w:p>
        </w:tc>
        <w:tc>
          <w:tcPr>
            <w:tcW w:w="1560" w:type="dxa"/>
            <w:vAlign w:val="center"/>
          </w:tcPr>
          <w:p w14:paraId="5AAA8A91" w14:textId="7AC00D15" w:rsidR="001F1A0C" w:rsidRPr="00FC221D" w:rsidRDefault="001F1A0C" w:rsidP="001F1A0C">
            <w:pPr>
              <w:jc w:val="center"/>
              <w:rPr>
                <w:rFonts w:ascii="仿宋" w:eastAsia="仿宋" w:hAnsi="仿宋"/>
                <w:szCs w:val="21"/>
              </w:rPr>
            </w:pPr>
            <w:r>
              <w:rPr>
                <w:rFonts w:ascii="仿宋" w:eastAsia="仿宋" w:hAnsi="仿宋" w:hint="eastAsia"/>
                <w:szCs w:val="21"/>
              </w:rPr>
              <w:t>含税总价（元）</w:t>
            </w:r>
          </w:p>
        </w:tc>
        <w:tc>
          <w:tcPr>
            <w:tcW w:w="903" w:type="dxa"/>
            <w:noWrap/>
            <w:vAlign w:val="center"/>
            <w:hideMark/>
          </w:tcPr>
          <w:p w14:paraId="5B92C20D"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备注</w:t>
            </w:r>
          </w:p>
        </w:tc>
      </w:tr>
      <w:tr w:rsidR="001F1A0C" w:rsidRPr="006D6B0E" w14:paraId="66684731" w14:textId="77777777" w:rsidTr="001F1A0C">
        <w:trPr>
          <w:trHeight w:val="285"/>
          <w:jc w:val="center"/>
        </w:trPr>
        <w:tc>
          <w:tcPr>
            <w:tcW w:w="641" w:type="dxa"/>
            <w:vAlign w:val="center"/>
            <w:hideMark/>
          </w:tcPr>
          <w:p w14:paraId="239D01AE"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45</w:t>
            </w:r>
          </w:p>
        </w:tc>
        <w:tc>
          <w:tcPr>
            <w:tcW w:w="2148" w:type="dxa"/>
            <w:vAlign w:val="center"/>
            <w:hideMark/>
          </w:tcPr>
          <w:p w14:paraId="59562B67"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前支脚与定位销铆接</w:t>
            </w:r>
          </w:p>
        </w:tc>
        <w:tc>
          <w:tcPr>
            <w:tcW w:w="1411" w:type="dxa"/>
            <w:vAlign w:val="center"/>
            <w:hideMark/>
          </w:tcPr>
          <w:p w14:paraId="59CBFB4A"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铆接工装</w:t>
            </w:r>
          </w:p>
        </w:tc>
        <w:tc>
          <w:tcPr>
            <w:tcW w:w="1701" w:type="dxa"/>
            <w:vAlign w:val="center"/>
          </w:tcPr>
          <w:p w14:paraId="5E81B2EC"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11014.11</w:t>
            </w:r>
          </w:p>
        </w:tc>
        <w:tc>
          <w:tcPr>
            <w:tcW w:w="1559" w:type="dxa"/>
            <w:vAlign w:val="center"/>
          </w:tcPr>
          <w:p w14:paraId="30B9E865"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1431.83</w:t>
            </w:r>
          </w:p>
        </w:tc>
        <w:tc>
          <w:tcPr>
            <w:tcW w:w="1560" w:type="dxa"/>
            <w:vAlign w:val="center"/>
          </w:tcPr>
          <w:p w14:paraId="671535C4"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12445.95</w:t>
            </w:r>
          </w:p>
        </w:tc>
        <w:tc>
          <w:tcPr>
            <w:tcW w:w="903" w:type="dxa"/>
            <w:vAlign w:val="center"/>
          </w:tcPr>
          <w:p w14:paraId="33BCA08E" w14:textId="77777777" w:rsidR="001F1A0C" w:rsidRPr="00FC221D" w:rsidRDefault="001F1A0C" w:rsidP="00006D5F">
            <w:pPr>
              <w:jc w:val="center"/>
              <w:rPr>
                <w:rFonts w:ascii="仿宋" w:eastAsia="仿宋" w:hAnsi="仿宋"/>
                <w:szCs w:val="21"/>
              </w:rPr>
            </w:pPr>
          </w:p>
        </w:tc>
      </w:tr>
      <w:tr w:rsidR="001F1A0C" w:rsidRPr="006D6B0E" w14:paraId="056A7F82" w14:textId="77777777" w:rsidTr="001F1A0C">
        <w:trPr>
          <w:trHeight w:val="285"/>
          <w:jc w:val="center"/>
        </w:trPr>
        <w:tc>
          <w:tcPr>
            <w:tcW w:w="641" w:type="dxa"/>
            <w:vAlign w:val="center"/>
            <w:hideMark/>
          </w:tcPr>
          <w:p w14:paraId="49801A50"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46</w:t>
            </w:r>
          </w:p>
        </w:tc>
        <w:tc>
          <w:tcPr>
            <w:tcW w:w="2148" w:type="dxa"/>
            <w:vAlign w:val="center"/>
            <w:hideMark/>
          </w:tcPr>
          <w:p w14:paraId="527E3E09"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前后支脚与垫片碰焊</w:t>
            </w:r>
          </w:p>
        </w:tc>
        <w:tc>
          <w:tcPr>
            <w:tcW w:w="1411" w:type="dxa"/>
            <w:vAlign w:val="center"/>
            <w:hideMark/>
          </w:tcPr>
          <w:p w14:paraId="501ECA57"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凸</w:t>
            </w:r>
            <w:proofErr w:type="gramEnd"/>
            <w:r w:rsidRPr="00FC221D">
              <w:rPr>
                <w:rFonts w:ascii="仿宋" w:eastAsia="仿宋" w:hAnsi="仿宋" w:hint="eastAsia"/>
                <w:szCs w:val="21"/>
              </w:rPr>
              <w:t>焊工装</w:t>
            </w:r>
          </w:p>
        </w:tc>
        <w:tc>
          <w:tcPr>
            <w:tcW w:w="1701" w:type="dxa"/>
            <w:vAlign w:val="center"/>
          </w:tcPr>
          <w:p w14:paraId="27C4B2B6"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1835.69</w:t>
            </w:r>
          </w:p>
        </w:tc>
        <w:tc>
          <w:tcPr>
            <w:tcW w:w="1559" w:type="dxa"/>
            <w:vAlign w:val="center"/>
          </w:tcPr>
          <w:p w14:paraId="4008C7C9"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238.64</w:t>
            </w:r>
          </w:p>
        </w:tc>
        <w:tc>
          <w:tcPr>
            <w:tcW w:w="1560" w:type="dxa"/>
            <w:vAlign w:val="center"/>
          </w:tcPr>
          <w:p w14:paraId="2BE5316E"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2074.32</w:t>
            </w:r>
          </w:p>
        </w:tc>
        <w:tc>
          <w:tcPr>
            <w:tcW w:w="903" w:type="dxa"/>
            <w:vAlign w:val="center"/>
          </w:tcPr>
          <w:p w14:paraId="12A60069" w14:textId="77777777" w:rsidR="001F1A0C" w:rsidRPr="00FC221D" w:rsidRDefault="001F1A0C" w:rsidP="00006D5F">
            <w:pPr>
              <w:jc w:val="center"/>
              <w:rPr>
                <w:rFonts w:ascii="仿宋" w:eastAsia="仿宋" w:hAnsi="仿宋"/>
                <w:szCs w:val="21"/>
              </w:rPr>
            </w:pPr>
          </w:p>
        </w:tc>
      </w:tr>
      <w:tr w:rsidR="001F1A0C" w:rsidRPr="006D6B0E" w14:paraId="2177921A" w14:textId="77777777" w:rsidTr="001F1A0C">
        <w:trPr>
          <w:trHeight w:val="540"/>
          <w:jc w:val="center"/>
        </w:trPr>
        <w:tc>
          <w:tcPr>
            <w:tcW w:w="641" w:type="dxa"/>
            <w:vAlign w:val="center"/>
            <w:hideMark/>
          </w:tcPr>
          <w:p w14:paraId="61AA5D04"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47</w:t>
            </w:r>
          </w:p>
        </w:tc>
        <w:tc>
          <w:tcPr>
            <w:tcW w:w="2148" w:type="dxa"/>
            <w:vAlign w:val="center"/>
            <w:hideMark/>
          </w:tcPr>
          <w:p w14:paraId="5FBF4488"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窄体</w:t>
            </w:r>
            <w:proofErr w:type="gramStart"/>
            <w:r w:rsidRPr="00FC221D">
              <w:rPr>
                <w:rFonts w:ascii="仿宋" w:eastAsia="仿宋" w:hAnsi="仿宋" w:hint="eastAsia"/>
                <w:szCs w:val="21"/>
              </w:rPr>
              <w:t>司机座左前</w:t>
            </w:r>
            <w:proofErr w:type="gramEnd"/>
            <w:r w:rsidRPr="00FC221D">
              <w:rPr>
                <w:rFonts w:ascii="仿宋" w:eastAsia="仿宋" w:hAnsi="仿宋" w:hint="eastAsia"/>
                <w:szCs w:val="21"/>
              </w:rPr>
              <w:t>后支脚与滑道冲铆</w:t>
            </w:r>
          </w:p>
        </w:tc>
        <w:tc>
          <w:tcPr>
            <w:tcW w:w="1411" w:type="dxa"/>
            <w:vAlign w:val="center"/>
            <w:hideMark/>
          </w:tcPr>
          <w:p w14:paraId="47B50CB1"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冲铆工装</w:t>
            </w:r>
          </w:p>
        </w:tc>
        <w:tc>
          <w:tcPr>
            <w:tcW w:w="1701" w:type="dxa"/>
            <w:vAlign w:val="center"/>
          </w:tcPr>
          <w:p w14:paraId="3C9F775F"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1835.69</w:t>
            </w:r>
          </w:p>
        </w:tc>
        <w:tc>
          <w:tcPr>
            <w:tcW w:w="1559" w:type="dxa"/>
            <w:vAlign w:val="center"/>
          </w:tcPr>
          <w:p w14:paraId="4CB33F84"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238.64</w:t>
            </w:r>
          </w:p>
        </w:tc>
        <w:tc>
          <w:tcPr>
            <w:tcW w:w="1560" w:type="dxa"/>
            <w:vAlign w:val="center"/>
          </w:tcPr>
          <w:p w14:paraId="13989A26"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2074.32</w:t>
            </w:r>
          </w:p>
        </w:tc>
        <w:tc>
          <w:tcPr>
            <w:tcW w:w="903" w:type="dxa"/>
            <w:vAlign w:val="center"/>
          </w:tcPr>
          <w:p w14:paraId="605E6C8F" w14:textId="77777777" w:rsidR="001F1A0C" w:rsidRPr="00FC221D" w:rsidRDefault="001F1A0C" w:rsidP="00006D5F">
            <w:pPr>
              <w:jc w:val="center"/>
              <w:rPr>
                <w:rFonts w:ascii="仿宋" w:eastAsia="仿宋" w:hAnsi="仿宋"/>
                <w:szCs w:val="21"/>
              </w:rPr>
            </w:pPr>
          </w:p>
        </w:tc>
      </w:tr>
      <w:tr w:rsidR="001F1A0C" w:rsidRPr="006D6B0E" w14:paraId="0DF9E1B1" w14:textId="77777777" w:rsidTr="001F1A0C">
        <w:trPr>
          <w:trHeight w:val="540"/>
          <w:jc w:val="center"/>
        </w:trPr>
        <w:tc>
          <w:tcPr>
            <w:tcW w:w="641" w:type="dxa"/>
            <w:vAlign w:val="center"/>
            <w:hideMark/>
          </w:tcPr>
          <w:p w14:paraId="032CB55C"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48</w:t>
            </w:r>
          </w:p>
        </w:tc>
        <w:tc>
          <w:tcPr>
            <w:tcW w:w="2148" w:type="dxa"/>
            <w:vAlign w:val="center"/>
            <w:hideMark/>
          </w:tcPr>
          <w:p w14:paraId="65362997"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窄体司机座右前后支脚与滑道冲铆</w:t>
            </w:r>
          </w:p>
        </w:tc>
        <w:tc>
          <w:tcPr>
            <w:tcW w:w="1411" w:type="dxa"/>
            <w:vAlign w:val="center"/>
            <w:hideMark/>
          </w:tcPr>
          <w:p w14:paraId="69E67546"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冲铆工装</w:t>
            </w:r>
          </w:p>
        </w:tc>
        <w:tc>
          <w:tcPr>
            <w:tcW w:w="1701" w:type="dxa"/>
            <w:vAlign w:val="center"/>
          </w:tcPr>
          <w:p w14:paraId="02D3B272"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1835.69</w:t>
            </w:r>
          </w:p>
        </w:tc>
        <w:tc>
          <w:tcPr>
            <w:tcW w:w="1559" w:type="dxa"/>
            <w:vAlign w:val="center"/>
          </w:tcPr>
          <w:p w14:paraId="0E7160E9"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238.64</w:t>
            </w:r>
          </w:p>
        </w:tc>
        <w:tc>
          <w:tcPr>
            <w:tcW w:w="1560" w:type="dxa"/>
            <w:vAlign w:val="center"/>
          </w:tcPr>
          <w:p w14:paraId="2E9F858B"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2074.32</w:t>
            </w:r>
          </w:p>
        </w:tc>
        <w:tc>
          <w:tcPr>
            <w:tcW w:w="903" w:type="dxa"/>
            <w:vAlign w:val="center"/>
          </w:tcPr>
          <w:p w14:paraId="38D2E722" w14:textId="77777777" w:rsidR="001F1A0C" w:rsidRPr="00FC221D" w:rsidRDefault="001F1A0C" w:rsidP="00006D5F">
            <w:pPr>
              <w:jc w:val="center"/>
              <w:rPr>
                <w:rFonts w:ascii="仿宋" w:eastAsia="仿宋" w:hAnsi="仿宋"/>
                <w:szCs w:val="21"/>
              </w:rPr>
            </w:pPr>
          </w:p>
        </w:tc>
      </w:tr>
      <w:tr w:rsidR="001F1A0C" w:rsidRPr="006D6B0E" w14:paraId="196BFA89" w14:textId="77777777" w:rsidTr="001F1A0C">
        <w:trPr>
          <w:trHeight w:val="540"/>
          <w:jc w:val="center"/>
        </w:trPr>
        <w:tc>
          <w:tcPr>
            <w:tcW w:w="641" w:type="dxa"/>
            <w:vAlign w:val="center"/>
            <w:hideMark/>
          </w:tcPr>
          <w:p w14:paraId="4653EAB7"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49</w:t>
            </w:r>
          </w:p>
        </w:tc>
        <w:tc>
          <w:tcPr>
            <w:tcW w:w="2148" w:type="dxa"/>
            <w:vAlign w:val="center"/>
            <w:hideMark/>
          </w:tcPr>
          <w:p w14:paraId="1C6036CA"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窄体</w:t>
            </w:r>
            <w:proofErr w:type="gramStart"/>
            <w:r w:rsidRPr="00FC221D">
              <w:rPr>
                <w:rFonts w:ascii="仿宋" w:eastAsia="仿宋" w:hAnsi="仿宋" w:hint="eastAsia"/>
                <w:szCs w:val="21"/>
              </w:rPr>
              <w:t>副司机座左前</w:t>
            </w:r>
            <w:proofErr w:type="gramEnd"/>
            <w:r w:rsidRPr="00FC221D">
              <w:rPr>
                <w:rFonts w:ascii="仿宋" w:eastAsia="仿宋" w:hAnsi="仿宋" w:hint="eastAsia"/>
                <w:szCs w:val="21"/>
              </w:rPr>
              <w:t>后支脚与滑道冲铆</w:t>
            </w:r>
          </w:p>
        </w:tc>
        <w:tc>
          <w:tcPr>
            <w:tcW w:w="1411" w:type="dxa"/>
            <w:vAlign w:val="center"/>
            <w:hideMark/>
          </w:tcPr>
          <w:p w14:paraId="3222A1B9"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冲铆工装</w:t>
            </w:r>
          </w:p>
        </w:tc>
        <w:tc>
          <w:tcPr>
            <w:tcW w:w="1701" w:type="dxa"/>
            <w:vAlign w:val="center"/>
          </w:tcPr>
          <w:p w14:paraId="0C6365C2"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1835.69</w:t>
            </w:r>
          </w:p>
        </w:tc>
        <w:tc>
          <w:tcPr>
            <w:tcW w:w="1559" w:type="dxa"/>
            <w:vAlign w:val="center"/>
          </w:tcPr>
          <w:p w14:paraId="5C437B72"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238.64</w:t>
            </w:r>
          </w:p>
        </w:tc>
        <w:tc>
          <w:tcPr>
            <w:tcW w:w="1560" w:type="dxa"/>
            <w:vAlign w:val="center"/>
          </w:tcPr>
          <w:p w14:paraId="23E3B88E"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2074.32</w:t>
            </w:r>
          </w:p>
        </w:tc>
        <w:tc>
          <w:tcPr>
            <w:tcW w:w="903" w:type="dxa"/>
            <w:vAlign w:val="center"/>
          </w:tcPr>
          <w:p w14:paraId="722BE7E4" w14:textId="77777777" w:rsidR="001F1A0C" w:rsidRPr="00FC221D" w:rsidRDefault="001F1A0C" w:rsidP="00006D5F">
            <w:pPr>
              <w:jc w:val="center"/>
              <w:rPr>
                <w:rFonts w:ascii="仿宋" w:eastAsia="仿宋" w:hAnsi="仿宋"/>
                <w:szCs w:val="21"/>
              </w:rPr>
            </w:pPr>
          </w:p>
        </w:tc>
      </w:tr>
      <w:tr w:rsidR="001F1A0C" w:rsidRPr="006D6B0E" w14:paraId="79C48809" w14:textId="77777777" w:rsidTr="001F1A0C">
        <w:trPr>
          <w:trHeight w:val="540"/>
          <w:jc w:val="center"/>
        </w:trPr>
        <w:tc>
          <w:tcPr>
            <w:tcW w:w="641" w:type="dxa"/>
            <w:vAlign w:val="center"/>
            <w:hideMark/>
          </w:tcPr>
          <w:p w14:paraId="5E77120A"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50</w:t>
            </w:r>
          </w:p>
        </w:tc>
        <w:tc>
          <w:tcPr>
            <w:tcW w:w="2148" w:type="dxa"/>
            <w:vAlign w:val="center"/>
            <w:hideMark/>
          </w:tcPr>
          <w:p w14:paraId="18FBF349"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窄体副司机座右前后支脚与滑道冲铆</w:t>
            </w:r>
          </w:p>
        </w:tc>
        <w:tc>
          <w:tcPr>
            <w:tcW w:w="1411" w:type="dxa"/>
            <w:vAlign w:val="center"/>
            <w:hideMark/>
          </w:tcPr>
          <w:p w14:paraId="14B0EF58"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冲铆工装</w:t>
            </w:r>
          </w:p>
        </w:tc>
        <w:tc>
          <w:tcPr>
            <w:tcW w:w="1701" w:type="dxa"/>
            <w:vAlign w:val="center"/>
          </w:tcPr>
          <w:p w14:paraId="7D704FBE"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1835.69</w:t>
            </w:r>
          </w:p>
        </w:tc>
        <w:tc>
          <w:tcPr>
            <w:tcW w:w="1559" w:type="dxa"/>
            <w:vAlign w:val="center"/>
          </w:tcPr>
          <w:p w14:paraId="58B03657"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238.64</w:t>
            </w:r>
          </w:p>
        </w:tc>
        <w:tc>
          <w:tcPr>
            <w:tcW w:w="1560" w:type="dxa"/>
            <w:vAlign w:val="center"/>
          </w:tcPr>
          <w:p w14:paraId="7B218D6E"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2074.32</w:t>
            </w:r>
          </w:p>
        </w:tc>
        <w:tc>
          <w:tcPr>
            <w:tcW w:w="903" w:type="dxa"/>
            <w:vAlign w:val="center"/>
          </w:tcPr>
          <w:p w14:paraId="513BAF65" w14:textId="77777777" w:rsidR="001F1A0C" w:rsidRPr="00FC221D" w:rsidRDefault="001F1A0C" w:rsidP="00006D5F">
            <w:pPr>
              <w:jc w:val="center"/>
              <w:rPr>
                <w:rFonts w:ascii="仿宋" w:eastAsia="仿宋" w:hAnsi="仿宋"/>
                <w:szCs w:val="21"/>
              </w:rPr>
            </w:pPr>
          </w:p>
        </w:tc>
      </w:tr>
      <w:tr w:rsidR="001F1A0C" w:rsidRPr="006D6B0E" w14:paraId="056CA464" w14:textId="77777777" w:rsidTr="001F1A0C">
        <w:trPr>
          <w:trHeight w:val="540"/>
          <w:jc w:val="center"/>
        </w:trPr>
        <w:tc>
          <w:tcPr>
            <w:tcW w:w="641" w:type="dxa"/>
            <w:vAlign w:val="center"/>
            <w:hideMark/>
          </w:tcPr>
          <w:p w14:paraId="03A3B304"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51</w:t>
            </w:r>
          </w:p>
        </w:tc>
        <w:tc>
          <w:tcPr>
            <w:tcW w:w="2148" w:type="dxa"/>
            <w:vAlign w:val="center"/>
            <w:hideMark/>
          </w:tcPr>
          <w:p w14:paraId="3A1749BD"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宽体</w:t>
            </w:r>
            <w:proofErr w:type="gramStart"/>
            <w:r w:rsidRPr="00FC221D">
              <w:rPr>
                <w:rFonts w:ascii="仿宋" w:eastAsia="仿宋" w:hAnsi="仿宋" w:hint="eastAsia"/>
                <w:szCs w:val="21"/>
              </w:rPr>
              <w:t>司机座左前</w:t>
            </w:r>
            <w:proofErr w:type="gramEnd"/>
            <w:r w:rsidRPr="00FC221D">
              <w:rPr>
                <w:rFonts w:ascii="仿宋" w:eastAsia="仿宋" w:hAnsi="仿宋" w:hint="eastAsia"/>
                <w:szCs w:val="21"/>
              </w:rPr>
              <w:t>后支脚与滑道冲铆</w:t>
            </w:r>
          </w:p>
        </w:tc>
        <w:tc>
          <w:tcPr>
            <w:tcW w:w="1411" w:type="dxa"/>
            <w:vAlign w:val="center"/>
            <w:hideMark/>
          </w:tcPr>
          <w:p w14:paraId="2A74B4B9"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冲铆工装</w:t>
            </w:r>
          </w:p>
        </w:tc>
        <w:tc>
          <w:tcPr>
            <w:tcW w:w="1701" w:type="dxa"/>
            <w:vAlign w:val="center"/>
          </w:tcPr>
          <w:p w14:paraId="46D333AC"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1835.69</w:t>
            </w:r>
          </w:p>
        </w:tc>
        <w:tc>
          <w:tcPr>
            <w:tcW w:w="1559" w:type="dxa"/>
            <w:vAlign w:val="center"/>
          </w:tcPr>
          <w:p w14:paraId="2F722BD2"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238.64</w:t>
            </w:r>
          </w:p>
        </w:tc>
        <w:tc>
          <w:tcPr>
            <w:tcW w:w="1560" w:type="dxa"/>
            <w:vAlign w:val="center"/>
          </w:tcPr>
          <w:p w14:paraId="4A07E510"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2074.32</w:t>
            </w:r>
          </w:p>
        </w:tc>
        <w:tc>
          <w:tcPr>
            <w:tcW w:w="903" w:type="dxa"/>
            <w:vAlign w:val="center"/>
          </w:tcPr>
          <w:p w14:paraId="2BEB857C" w14:textId="77777777" w:rsidR="001F1A0C" w:rsidRPr="00FC221D" w:rsidRDefault="001F1A0C" w:rsidP="00006D5F">
            <w:pPr>
              <w:jc w:val="center"/>
              <w:rPr>
                <w:rFonts w:ascii="仿宋" w:eastAsia="仿宋" w:hAnsi="仿宋"/>
                <w:szCs w:val="21"/>
              </w:rPr>
            </w:pPr>
          </w:p>
        </w:tc>
      </w:tr>
      <w:tr w:rsidR="001F1A0C" w:rsidRPr="006D6B0E" w14:paraId="320DAC0B" w14:textId="77777777" w:rsidTr="001F1A0C">
        <w:trPr>
          <w:trHeight w:val="540"/>
          <w:jc w:val="center"/>
        </w:trPr>
        <w:tc>
          <w:tcPr>
            <w:tcW w:w="641" w:type="dxa"/>
            <w:vAlign w:val="center"/>
            <w:hideMark/>
          </w:tcPr>
          <w:p w14:paraId="33EB489A"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52</w:t>
            </w:r>
          </w:p>
        </w:tc>
        <w:tc>
          <w:tcPr>
            <w:tcW w:w="2148" w:type="dxa"/>
            <w:vAlign w:val="center"/>
            <w:hideMark/>
          </w:tcPr>
          <w:p w14:paraId="644CFF3B"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宽体司机座右前后支脚与滑道冲铆</w:t>
            </w:r>
          </w:p>
        </w:tc>
        <w:tc>
          <w:tcPr>
            <w:tcW w:w="1411" w:type="dxa"/>
            <w:vAlign w:val="center"/>
            <w:hideMark/>
          </w:tcPr>
          <w:p w14:paraId="78E8589E"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冲铆工装</w:t>
            </w:r>
          </w:p>
        </w:tc>
        <w:tc>
          <w:tcPr>
            <w:tcW w:w="1701" w:type="dxa"/>
            <w:vAlign w:val="center"/>
          </w:tcPr>
          <w:p w14:paraId="04A4637F"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1835.69</w:t>
            </w:r>
          </w:p>
        </w:tc>
        <w:tc>
          <w:tcPr>
            <w:tcW w:w="1559" w:type="dxa"/>
            <w:vAlign w:val="center"/>
          </w:tcPr>
          <w:p w14:paraId="3189BCBB"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238.64</w:t>
            </w:r>
          </w:p>
        </w:tc>
        <w:tc>
          <w:tcPr>
            <w:tcW w:w="1560" w:type="dxa"/>
            <w:vAlign w:val="center"/>
          </w:tcPr>
          <w:p w14:paraId="0C1A1140"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2074.32</w:t>
            </w:r>
          </w:p>
        </w:tc>
        <w:tc>
          <w:tcPr>
            <w:tcW w:w="903" w:type="dxa"/>
            <w:vAlign w:val="center"/>
          </w:tcPr>
          <w:p w14:paraId="5F148A62" w14:textId="77777777" w:rsidR="001F1A0C" w:rsidRPr="00FC221D" w:rsidRDefault="001F1A0C" w:rsidP="00006D5F">
            <w:pPr>
              <w:jc w:val="center"/>
              <w:rPr>
                <w:rFonts w:ascii="仿宋" w:eastAsia="仿宋" w:hAnsi="仿宋"/>
                <w:szCs w:val="21"/>
              </w:rPr>
            </w:pPr>
          </w:p>
        </w:tc>
      </w:tr>
      <w:tr w:rsidR="001F1A0C" w:rsidRPr="006D6B0E" w14:paraId="7DA8270F" w14:textId="77777777" w:rsidTr="001F1A0C">
        <w:trPr>
          <w:trHeight w:val="540"/>
          <w:jc w:val="center"/>
        </w:trPr>
        <w:tc>
          <w:tcPr>
            <w:tcW w:w="641" w:type="dxa"/>
            <w:vAlign w:val="center"/>
            <w:hideMark/>
          </w:tcPr>
          <w:p w14:paraId="518DDEB0"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53</w:t>
            </w:r>
          </w:p>
        </w:tc>
        <w:tc>
          <w:tcPr>
            <w:tcW w:w="2148" w:type="dxa"/>
            <w:vAlign w:val="center"/>
            <w:hideMark/>
          </w:tcPr>
          <w:p w14:paraId="4AA4E4B9"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宽体</w:t>
            </w:r>
            <w:proofErr w:type="gramStart"/>
            <w:r w:rsidRPr="00FC221D">
              <w:rPr>
                <w:rFonts w:ascii="仿宋" w:eastAsia="仿宋" w:hAnsi="仿宋" w:hint="eastAsia"/>
                <w:szCs w:val="21"/>
              </w:rPr>
              <w:t>副司机座左前</w:t>
            </w:r>
            <w:proofErr w:type="gramEnd"/>
            <w:r w:rsidRPr="00FC221D">
              <w:rPr>
                <w:rFonts w:ascii="仿宋" w:eastAsia="仿宋" w:hAnsi="仿宋" w:hint="eastAsia"/>
                <w:szCs w:val="21"/>
              </w:rPr>
              <w:t>后支脚与滑道冲铆</w:t>
            </w:r>
          </w:p>
        </w:tc>
        <w:tc>
          <w:tcPr>
            <w:tcW w:w="1411" w:type="dxa"/>
            <w:vAlign w:val="center"/>
            <w:hideMark/>
          </w:tcPr>
          <w:p w14:paraId="32E75E6E"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冲铆工装</w:t>
            </w:r>
          </w:p>
        </w:tc>
        <w:tc>
          <w:tcPr>
            <w:tcW w:w="1701" w:type="dxa"/>
            <w:vAlign w:val="center"/>
          </w:tcPr>
          <w:p w14:paraId="38EABFDF"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1835.69</w:t>
            </w:r>
          </w:p>
        </w:tc>
        <w:tc>
          <w:tcPr>
            <w:tcW w:w="1559" w:type="dxa"/>
            <w:vAlign w:val="center"/>
          </w:tcPr>
          <w:p w14:paraId="20CF97AB"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238.64</w:t>
            </w:r>
          </w:p>
        </w:tc>
        <w:tc>
          <w:tcPr>
            <w:tcW w:w="1560" w:type="dxa"/>
            <w:vAlign w:val="center"/>
          </w:tcPr>
          <w:p w14:paraId="56FA43CD"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2074.32</w:t>
            </w:r>
          </w:p>
        </w:tc>
        <w:tc>
          <w:tcPr>
            <w:tcW w:w="903" w:type="dxa"/>
            <w:vAlign w:val="center"/>
          </w:tcPr>
          <w:p w14:paraId="5A07F0A7" w14:textId="77777777" w:rsidR="001F1A0C" w:rsidRPr="00FC221D" w:rsidRDefault="001F1A0C" w:rsidP="00006D5F">
            <w:pPr>
              <w:jc w:val="center"/>
              <w:rPr>
                <w:rFonts w:ascii="仿宋" w:eastAsia="仿宋" w:hAnsi="仿宋"/>
                <w:szCs w:val="21"/>
              </w:rPr>
            </w:pPr>
          </w:p>
        </w:tc>
      </w:tr>
      <w:tr w:rsidR="001F1A0C" w:rsidRPr="006D6B0E" w14:paraId="3ED71611" w14:textId="77777777" w:rsidTr="001F1A0C">
        <w:trPr>
          <w:trHeight w:val="285"/>
          <w:jc w:val="center"/>
        </w:trPr>
        <w:tc>
          <w:tcPr>
            <w:tcW w:w="641" w:type="dxa"/>
            <w:vAlign w:val="center"/>
            <w:hideMark/>
          </w:tcPr>
          <w:p w14:paraId="36EF55F9"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54</w:t>
            </w:r>
          </w:p>
        </w:tc>
        <w:tc>
          <w:tcPr>
            <w:tcW w:w="2148" w:type="dxa"/>
            <w:vAlign w:val="center"/>
            <w:hideMark/>
          </w:tcPr>
          <w:p w14:paraId="16C1FE1D"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窄车滑轨</w:t>
            </w:r>
            <w:proofErr w:type="gramEnd"/>
            <w:r w:rsidRPr="00FC221D">
              <w:rPr>
                <w:rFonts w:ascii="仿宋" w:eastAsia="仿宋" w:hAnsi="仿宋" w:hint="eastAsia"/>
                <w:szCs w:val="21"/>
              </w:rPr>
              <w:t>总成调试</w:t>
            </w:r>
          </w:p>
        </w:tc>
        <w:tc>
          <w:tcPr>
            <w:tcW w:w="1411" w:type="dxa"/>
            <w:vAlign w:val="center"/>
            <w:hideMark/>
          </w:tcPr>
          <w:p w14:paraId="2B3E4B0B"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调试工装</w:t>
            </w:r>
          </w:p>
        </w:tc>
        <w:tc>
          <w:tcPr>
            <w:tcW w:w="1701" w:type="dxa"/>
            <w:vAlign w:val="center"/>
          </w:tcPr>
          <w:p w14:paraId="7BF7B065"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11014.11</w:t>
            </w:r>
          </w:p>
        </w:tc>
        <w:tc>
          <w:tcPr>
            <w:tcW w:w="1559" w:type="dxa"/>
            <w:vAlign w:val="center"/>
          </w:tcPr>
          <w:p w14:paraId="68370ACD"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1431.83</w:t>
            </w:r>
          </w:p>
        </w:tc>
        <w:tc>
          <w:tcPr>
            <w:tcW w:w="1560" w:type="dxa"/>
            <w:vAlign w:val="center"/>
          </w:tcPr>
          <w:p w14:paraId="22A63AE8"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12445.95</w:t>
            </w:r>
          </w:p>
        </w:tc>
        <w:tc>
          <w:tcPr>
            <w:tcW w:w="903" w:type="dxa"/>
            <w:vAlign w:val="center"/>
          </w:tcPr>
          <w:p w14:paraId="5E2EA75A" w14:textId="77777777" w:rsidR="001F1A0C" w:rsidRPr="00FC221D" w:rsidRDefault="001F1A0C" w:rsidP="00006D5F">
            <w:pPr>
              <w:jc w:val="center"/>
              <w:rPr>
                <w:rFonts w:ascii="仿宋" w:eastAsia="仿宋" w:hAnsi="仿宋"/>
                <w:szCs w:val="21"/>
              </w:rPr>
            </w:pPr>
          </w:p>
        </w:tc>
      </w:tr>
      <w:tr w:rsidR="001F1A0C" w:rsidRPr="006D6B0E" w14:paraId="1FE746D6" w14:textId="77777777" w:rsidTr="001F1A0C">
        <w:trPr>
          <w:trHeight w:val="285"/>
          <w:jc w:val="center"/>
        </w:trPr>
        <w:tc>
          <w:tcPr>
            <w:tcW w:w="641" w:type="dxa"/>
            <w:vAlign w:val="center"/>
            <w:hideMark/>
          </w:tcPr>
          <w:p w14:paraId="5C765301"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55</w:t>
            </w:r>
          </w:p>
        </w:tc>
        <w:tc>
          <w:tcPr>
            <w:tcW w:w="2148" w:type="dxa"/>
            <w:vAlign w:val="center"/>
            <w:hideMark/>
          </w:tcPr>
          <w:p w14:paraId="425B3C7B"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宽车滑轨</w:t>
            </w:r>
            <w:proofErr w:type="gramEnd"/>
            <w:r w:rsidRPr="00FC221D">
              <w:rPr>
                <w:rFonts w:ascii="仿宋" w:eastAsia="仿宋" w:hAnsi="仿宋" w:hint="eastAsia"/>
                <w:szCs w:val="21"/>
              </w:rPr>
              <w:t>总成调试</w:t>
            </w:r>
          </w:p>
        </w:tc>
        <w:tc>
          <w:tcPr>
            <w:tcW w:w="1411" w:type="dxa"/>
            <w:vAlign w:val="center"/>
            <w:hideMark/>
          </w:tcPr>
          <w:p w14:paraId="412C22D6"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调试工装</w:t>
            </w:r>
          </w:p>
        </w:tc>
        <w:tc>
          <w:tcPr>
            <w:tcW w:w="1701" w:type="dxa"/>
            <w:vAlign w:val="center"/>
          </w:tcPr>
          <w:p w14:paraId="411A9934"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11014.11</w:t>
            </w:r>
          </w:p>
        </w:tc>
        <w:tc>
          <w:tcPr>
            <w:tcW w:w="1559" w:type="dxa"/>
            <w:vAlign w:val="center"/>
          </w:tcPr>
          <w:p w14:paraId="347428F2"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1431.83</w:t>
            </w:r>
          </w:p>
        </w:tc>
        <w:tc>
          <w:tcPr>
            <w:tcW w:w="1560" w:type="dxa"/>
            <w:vAlign w:val="center"/>
          </w:tcPr>
          <w:p w14:paraId="6753A993"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12445.95</w:t>
            </w:r>
          </w:p>
        </w:tc>
        <w:tc>
          <w:tcPr>
            <w:tcW w:w="903" w:type="dxa"/>
            <w:vAlign w:val="center"/>
          </w:tcPr>
          <w:p w14:paraId="0F9D4831" w14:textId="77777777" w:rsidR="001F1A0C" w:rsidRPr="00FC221D" w:rsidRDefault="001F1A0C" w:rsidP="00006D5F">
            <w:pPr>
              <w:jc w:val="center"/>
              <w:rPr>
                <w:rFonts w:ascii="仿宋" w:eastAsia="仿宋" w:hAnsi="仿宋"/>
                <w:szCs w:val="21"/>
              </w:rPr>
            </w:pPr>
          </w:p>
        </w:tc>
      </w:tr>
      <w:tr w:rsidR="001F1A0C" w:rsidRPr="006D6B0E" w14:paraId="0FD8FE6E" w14:textId="77777777" w:rsidTr="001F1A0C">
        <w:trPr>
          <w:trHeight w:val="285"/>
          <w:jc w:val="center"/>
        </w:trPr>
        <w:tc>
          <w:tcPr>
            <w:tcW w:w="641" w:type="dxa"/>
            <w:vAlign w:val="center"/>
            <w:hideMark/>
          </w:tcPr>
          <w:p w14:paraId="06953AB7"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56</w:t>
            </w:r>
          </w:p>
        </w:tc>
        <w:tc>
          <w:tcPr>
            <w:tcW w:w="2148" w:type="dxa"/>
            <w:vAlign w:val="center"/>
            <w:hideMark/>
          </w:tcPr>
          <w:p w14:paraId="25FA3016"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滑道单件封头</w:t>
            </w:r>
          </w:p>
        </w:tc>
        <w:tc>
          <w:tcPr>
            <w:tcW w:w="1411" w:type="dxa"/>
            <w:vAlign w:val="center"/>
            <w:hideMark/>
          </w:tcPr>
          <w:p w14:paraId="0A1378EA"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封头工装</w:t>
            </w:r>
          </w:p>
        </w:tc>
        <w:tc>
          <w:tcPr>
            <w:tcW w:w="1701" w:type="dxa"/>
            <w:vAlign w:val="center"/>
          </w:tcPr>
          <w:p w14:paraId="6192C850"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1835.69</w:t>
            </w:r>
          </w:p>
        </w:tc>
        <w:tc>
          <w:tcPr>
            <w:tcW w:w="1559" w:type="dxa"/>
            <w:vAlign w:val="center"/>
          </w:tcPr>
          <w:p w14:paraId="571BA27E"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238.64</w:t>
            </w:r>
          </w:p>
        </w:tc>
        <w:tc>
          <w:tcPr>
            <w:tcW w:w="1560" w:type="dxa"/>
            <w:vAlign w:val="center"/>
          </w:tcPr>
          <w:p w14:paraId="5A359829"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2074.32</w:t>
            </w:r>
          </w:p>
        </w:tc>
        <w:tc>
          <w:tcPr>
            <w:tcW w:w="903" w:type="dxa"/>
            <w:vAlign w:val="center"/>
          </w:tcPr>
          <w:p w14:paraId="551B354F" w14:textId="77777777" w:rsidR="001F1A0C" w:rsidRPr="00FC221D" w:rsidRDefault="001F1A0C" w:rsidP="00006D5F">
            <w:pPr>
              <w:jc w:val="center"/>
              <w:rPr>
                <w:rFonts w:ascii="仿宋" w:eastAsia="仿宋" w:hAnsi="仿宋"/>
                <w:szCs w:val="21"/>
              </w:rPr>
            </w:pPr>
          </w:p>
        </w:tc>
      </w:tr>
      <w:tr w:rsidR="001F1A0C" w:rsidRPr="006D6B0E" w14:paraId="149196D5" w14:textId="77777777" w:rsidTr="001F1A0C">
        <w:trPr>
          <w:trHeight w:val="285"/>
          <w:jc w:val="center"/>
        </w:trPr>
        <w:tc>
          <w:tcPr>
            <w:tcW w:w="641" w:type="dxa"/>
            <w:vAlign w:val="center"/>
            <w:hideMark/>
          </w:tcPr>
          <w:p w14:paraId="12A57690"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57</w:t>
            </w:r>
          </w:p>
        </w:tc>
        <w:tc>
          <w:tcPr>
            <w:tcW w:w="2148" w:type="dxa"/>
            <w:vAlign w:val="center"/>
            <w:hideMark/>
          </w:tcPr>
          <w:p w14:paraId="70C2396B"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滑轨总成上部封头</w:t>
            </w:r>
          </w:p>
        </w:tc>
        <w:tc>
          <w:tcPr>
            <w:tcW w:w="1411" w:type="dxa"/>
            <w:vAlign w:val="center"/>
            <w:hideMark/>
          </w:tcPr>
          <w:p w14:paraId="6621A62B"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封头工装</w:t>
            </w:r>
          </w:p>
        </w:tc>
        <w:tc>
          <w:tcPr>
            <w:tcW w:w="1701" w:type="dxa"/>
            <w:vAlign w:val="center"/>
          </w:tcPr>
          <w:p w14:paraId="3515DDAC"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1835.69</w:t>
            </w:r>
          </w:p>
        </w:tc>
        <w:tc>
          <w:tcPr>
            <w:tcW w:w="1559" w:type="dxa"/>
            <w:vAlign w:val="center"/>
          </w:tcPr>
          <w:p w14:paraId="22E5D94A"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238.64</w:t>
            </w:r>
          </w:p>
        </w:tc>
        <w:tc>
          <w:tcPr>
            <w:tcW w:w="1560" w:type="dxa"/>
            <w:vAlign w:val="center"/>
          </w:tcPr>
          <w:p w14:paraId="66CDC27F"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2074.32</w:t>
            </w:r>
          </w:p>
        </w:tc>
        <w:tc>
          <w:tcPr>
            <w:tcW w:w="903" w:type="dxa"/>
            <w:vAlign w:val="center"/>
          </w:tcPr>
          <w:p w14:paraId="7EAB8170" w14:textId="77777777" w:rsidR="001F1A0C" w:rsidRPr="00FC221D" w:rsidRDefault="001F1A0C" w:rsidP="00006D5F">
            <w:pPr>
              <w:jc w:val="center"/>
              <w:rPr>
                <w:rFonts w:ascii="仿宋" w:eastAsia="仿宋" w:hAnsi="仿宋"/>
                <w:szCs w:val="21"/>
              </w:rPr>
            </w:pPr>
          </w:p>
        </w:tc>
      </w:tr>
      <w:tr w:rsidR="001F1A0C" w:rsidRPr="006D6B0E" w14:paraId="0CADF50C" w14:textId="77777777" w:rsidTr="001F1A0C">
        <w:trPr>
          <w:trHeight w:val="540"/>
          <w:jc w:val="center"/>
        </w:trPr>
        <w:tc>
          <w:tcPr>
            <w:tcW w:w="641" w:type="dxa"/>
            <w:vAlign w:val="center"/>
            <w:hideMark/>
          </w:tcPr>
          <w:p w14:paraId="305427A5"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58</w:t>
            </w:r>
          </w:p>
        </w:tc>
        <w:tc>
          <w:tcPr>
            <w:tcW w:w="2148" w:type="dxa"/>
            <w:vAlign w:val="center"/>
            <w:hideMark/>
          </w:tcPr>
          <w:p w14:paraId="2781BC9C"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滑轨总成前端底部封头</w:t>
            </w:r>
          </w:p>
        </w:tc>
        <w:tc>
          <w:tcPr>
            <w:tcW w:w="1411" w:type="dxa"/>
            <w:vAlign w:val="center"/>
            <w:hideMark/>
          </w:tcPr>
          <w:p w14:paraId="372D7414"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封头工装</w:t>
            </w:r>
          </w:p>
        </w:tc>
        <w:tc>
          <w:tcPr>
            <w:tcW w:w="1701" w:type="dxa"/>
            <w:vAlign w:val="center"/>
          </w:tcPr>
          <w:p w14:paraId="37F51FA1"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3671.37</w:t>
            </w:r>
          </w:p>
        </w:tc>
        <w:tc>
          <w:tcPr>
            <w:tcW w:w="1559" w:type="dxa"/>
            <w:vAlign w:val="center"/>
          </w:tcPr>
          <w:p w14:paraId="51CB2247"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477.28</w:t>
            </w:r>
          </w:p>
        </w:tc>
        <w:tc>
          <w:tcPr>
            <w:tcW w:w="1560" w:type="dxa"/>
            <w:vAlign w:val="center"/>
          </w:tcPr>
          <w:p w14:paraId="78EEDFDF"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4148.65</w:t>
            </w:r>
          </w:p>
        </w:tc>
        <w:tc>
          <w:tcPr>
            <w:tcW w:w="903" w:type="dxa"/>
            <w:vAlign w:val="center"/>
          </w:tcPr>
          <w:p w14:paraId="7F0F654B" w14:textId="77777777" w:rsidR="001F1A0C" w:rsidRPr="00FC221D" w:rsidRDefault="001F1A0C" w:rsidP="00006D5F">
            <w:pPr>
              <w:jc w:val="center"/>
              <w:rPr>
                <w:rFonts w:ascii="仿宋" w:eastAsia="仿宋" w:hAnsi="仿宋"/>
                <w:szCs w:val="21"/>
              </w:rPr>
            </w:pPr>
          </w:p>
        </w:tc>
      </w:tr>
      <w:tr w:rsidR="001F1A0C" w:rsidRPr="006D6B0E" w14:paraId="40BC3A76" w14:textId="77777777" w:rsidTr="001F1A0C">
        <w:trPr>
          <w:trHeight w:val="285"/>
          <w:jc w:val="center"/>
        </w:trPr>
        <w:tc>
          <w:tcPr>
            <w:tcW w:w="641" w:type="dxa"/>
            <w:vAlign w:val="center"/>
            <w:hideMark/>
          </w:tcPr>
          <w:p w14:paraId="089E7826"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59</w:t>
            </w:r>
          </w:p>
        </w:tc>
        <w:tc>
          <w:tcPr>
            <w:tcW w:w="2148" w:type="dxa"/>
            <w:vAlign w:val="center"/>
            <w:hideMark/>
          </w:tcPr>
          <w:p w14:paraId="4273F26A"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滑芯螺栓</w:t>
            </w:r>
            <w:proofErr w:type="gramEnd"/>
            <w:r w:rsidRPr="00FC221D">
              <w:rPr>
                <w:rFonts w:ascii="仿宋" w:eastAsia="仿宋" w:hAnsi="仿宋" w:hint="eastAsia"/>
                <w:szCs w:val="21"/>
              </w:rPr>
              <w:t>冲铆</w:t>
            </w:r>
          </w:p>
        </w:tc>
        <w:tc>
          <w:tcPr>
            <w:tcW w:w="1411" w:type="dxa"/>
            <w:vAlign w:val="center"/>
            <w:hideMark/>
          </w:tcPr>
          <w:p w14:paraId="7527B794"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冲铆工装</w:t>
            </w:r>
          </w:p>
        </w:tc>
        <w:tc>
          <w:tcPr>
            <w:tcW w:w="1701" w:type="dxa"/>
            <w:vAlign w:val="center"/>
          </w:tcPr>
          <w:p w14:paraId="0470009C"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1835.69</w:t>
            </w:r>
          </w:p>
        </w:tc>
        <w:tc>
          <w:tcPr>
            <w:tcW w:w="1559" w:type="dxa"/>
            <w:vAlign w:val="center"/>
          </w:tcPr>
          <w:p w14:paraId="57D411F9"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238.64</w:t>
            </w:r>
          </w:p>
        </w:tc>
        <w:tc>
          <w:tcPr>
            <w:tcW w:w="1560" w:type="dxa"/>
            <w:vAlign w:val="center"/>
          </w:tcPr>
          <w:p w14:paraId="7DC26B39"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2074.32</w:t>
            </w:r>
          </w:p>
        </w:tc>
        <w:tc>
          <w:tcPr>
            <w:tcW w:w="903" w:type="dxa"/>
            <w:vAlign w:val="center"/>
          </w:tcPr>
          <w:p w14:paraId="26986DE2" w14:textId="77777777" w:rsidR="001F1A0C" w:rsidRPr="00FC221D" w:rsidRDefault="001F1A0C" w:rsidP="00006D5F">
            <w:pPr>
              <w:jc w:val="center"/>
              <w:rPr>
                <w:rFonts w:ascii="仿宋" w:eastAsia="仿宋" w:hAnsi="仿宋"/>
                <w:szCs w:val="21"/>
              </w:rPr>
            </w:pPr>
          </w:p>
        </w:tc>
      </w:tr>
      <w:tr w:rsidR="001F1A0C" w:rsidRPr="006D6B0E" w14:paraId="5AEEBD9E" w14:textId="77777777" w:rsidTr="001F1A0C">
        <w:trPr>
          <w:trHeight w:val="285"/>
          <w:jc w:val="center"/>
        </w:trPr>
        <w:tc>
          <w:tcPr>
            <w:tcW w:w="641" w:type="dxa"/>
            <w:vAlign w:val="center"/>
            <w:hideMark/>
          </w:tcPr>
          <w:p w14:paraId="101BA606"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60</w:t>
            </w:r>
          </w:p>
        </w:tc>
        <w:tc>
          <w:tcPr>
            <w:tcW w:w="2148" w:type="dxa"/>
            <w:vAlign w:val="center"/>
            <w:hideMark/>
          </w:tcPr>
          <w:p w14:paraId="0FBCEFE7"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滑芯与</w:t>
            </w:r>
            <w:proofErr w:type="gramEnd"/>
            <w:r w:rsidRPr="00FC221D">
              <w:rPr>
                <w:rFonts w:ascii="仿宋" w:eastAsia="仿宋" w:hAnsi="仿宋" w:hint="eastAsia"/>
                <w:szCs w:val="21"/>
              </w:rPr>
              <w:t>M8螺母</w:t>
            </w:r>
          </w:p>
        </w:tc>
        <w:tc>
          <w:tcPr>
            <w:tcW w:w="1411" w:type="dxa"/>
            <w:vAlign w:val="center"/>
            <w:hideMark/>
          </w:tcPr>
          <w:p w14:paraId="5E4C1B7A"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凸</w:t>
            </w:r>
            <w:proofErr w:type="gramEnd"/>
            <w:r w:rsidRPr="00FC221D">
              <w:rPr>
                <w:rFonts w:ascii="仿宋" w:eastAsia="仿宋" w:hAnsi="仿宋" w:hint="eastAsia"/>
                <w:szCs w:val="21"/>
              </w:rPr>
              <w:t>焊工装</w:t>
            </w:r>
          </w:p>
        </w:tc>
        <w:tc>
          <w:tcPr>
            <w:tcW w:w="1701" w:type="dxa"/>
            <w:vAlign w:val="center"/>
          </w:tcPr>
          <w:p w14:paraId="741B782F"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6424.90</w:t>
            </w:r>
          </w:p>
        </w:tc>
        <w:tc>
          <w:tcPr>
            <w:tcW w:w="1559" w:type="dxa"/>
            <w:vAlign w:val="center"/>
          </w:tcPr>
          <w:p w14:paraId="5CDE9171"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835.24</w:t>
            </w:r>
          </w:p>
        </w:tc>
        <w:tc>
          <w:tcPr>
            <w:tcW w:w="1560" w:type="dxa"/>
            <w:vAlign w:val="center"/>
          </w:tcPr>
          <w:p w14:paraId="617E8B51"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7260.13</w:t>
            </w:r>
          </w:p>
        </w:tc>
        <w:tc>
          <w:tcPr>
            <w:tcW w:w="903" w:type="dxa"/>
            <w:vAlign w:val="center"/>
          </w:tcPr>
          <w:p w14:paraId="4EB39883" w14:textId="77777777" w:rsidR="001F1A0C" w:rsidRPr="00FC221D" w:rsidRDefault="001F1A0C" w:rsidP="00006D5F">
            <w:pPr>
              <w:jc w:val="center"/>
              <w:rPr>
                <w:rFonts w:ascii="仿宋" w:eastAsia="仿宋" w:hAnsi="仿宋"/>
                <w:szCs w:val="21"/>
              </w:rPr>
            </w:pPr>
          </w:p>
        </w:tc>
      </w:tr>
      <w:tr w:rsidR="001F1A0C" w:rsidRPr="006D6B0E" w14:paraId="2233E20B" w14:textId="77777777" w:rsidTr="001F1A0C">
        <w:trPr>
          <w:trHeight w:val="285"/>
          <w:jc w:val="center"/>
        </w:trPr>
        <w:tc>
          <w:tcPr>
            <w:tcW w:w="641" w:type="dxa"/>
            <w:vAlign w:val="center"/>
            <w:hideMark/>
          </w:tcPr>
          <w:p w14:paraId="13ED430C"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61</w:t>
            </w:r>
          </w:p>
        </w:tc>
        <w:tc>
          <w:tcPr>
            <w:tcW w:w="2148" w:type="dxa"/>
            <w:vAlign w:val="center"/>
            <w:hideMark/>
          </w:tcPr>
          <w:p w14:paraId="1031E560"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总成试验</w:t>
            </w:r>
          </w:p>
        </w:tc>
        <w:tc>
          <w:tcPr>
            <w:tcW w:w="1411" w:type="dxa"/>
            <w:vAlign w:val="center"/>
            <w:hideMark/>
          </w:tcPr>
          <w:p w14:paraId="65394853"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试验工装</w:t>
            </w:r>
          </w:p>
        </w:tc>
        <w:tc>
          <w:tcPr>
            <w:tcW w:w="1701" w:type="dxa"/>
            <w:vAlign w:val="center"/>
          </w:tcPr>
          <w:p w14:paraId="3134651E"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14685.48</w:t>
            </w:r>
          </w:p>
        </w:tc>
        <w:tc>
          <w:tcPr>
            <w:tcW w:w="1559" w:type="dxa"/>
            <w:vAlign w:val="center"/>
          </w:tcPr>
          <w:p w14:paraId="421802FE"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1909.11</w:t>
            </w:r>
          </w:p>
        </w:tc>
        <w:tc>
          <w:tcPr>
            <w:tcW w:w="1560" w:type="dxa"/>
            <w:vAlign w:val="center"/>
          </w:tcPr>
          <w:p w14:paraId="2E37B4F9"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16594.59</w:t>
            </w:r>
          </w:p>
        </w:tc>
        <w:tc>
          <w:tcPr>
            <w:tcW w:w="903" w:type="dxa"/>
            <w:vAlign w:val="center"/>
          </w:tcPr>
          <w:p w14:paraId="2A26811C" w14:textId="77777777" w:rsidR="001F1A0C" w:rsidRPr="00FC221D" w:rsidRDefault="001F1A0C" w:rsidP="00006D5F">
            <w:pPr>
              <w:jc w:val="center"/>
              <w:rPr>
                <w:rFonts w:ascii="仿宋" w:eastAsia="仿宋" w:hAnsi="仿宋"/>
                <w:szCs w:val="21"/>
              </w:rPr>
            </w:pPr>
          </w:p>
        </w:tc>
      </w:tr>
      <w:tr w:rsidR="001F1A0C" w:rsidRPr="006D6B0E" w14:paraId="0EEE34E5" w14:textId="77777777" w:rsidTr="001F1A0C">
        <w:trPr>
          <w:trHeight w:val="285"/>
          <w:jc w:val="center"/>
        </w:trPr>
        <w:tc>
          <w:tcPr>
            <w:tcW w:w="641" w:type="dxa"/>
            <w:vAlign w:val="center"/>
            <w:hideMark/>
          </w:tcPr>
          <w:p w14:paraId="3B7395CA"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62</w:t>
            </w:r>
          </w:p>
        </w:tc>
        <w:tc>
          <w:tcPr>
            <w:tcW w:w="2148" w:type="dxa"/>
            <w:vAlign w:val="center"/>
            <w:hideMark/>
          </w:tcPr>
          <w:p w14:paraId="5C463F65"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滑芯与滑芯</w:t>
            </w:r>
            <w:proofErr w:type="gramEnd"/>
            <w:r w:rsidRPr="00FC221D">
              <w:rPr>
                <w:rFonts w:ascii="仿宋" w:eastAsia="仿宋" w:hAnsi="仿宋" w:hint="eastAsia"/>
                <w:szCs w:val="21"/>
              </w:rPr>
              <w:t>支架碰焊</w:t>
            </w:r>
          </w:p>
        </w:tc>
        <w:tc>
          <w:tcPr>
            <w:tcW w:w="1411" w:type="dxa"/>
            <w:vAlign w:val="center"/>
            <w:hideMark/>
          </w:tcPr>
          <w:p w14:paraId="0DFAFDCE"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凸</w:t>
            </w:r>
            <w:proofErr w:type="gramEnd"/>
            <w:r w:rsidRPr="00FC221D">
              <w:rPr>
                <w:rFonts w:ascii="仿宋" w:eastAsia="仿宋" w:hAnsi="仿宋" w:hint="eastAsia"/>
                <w:szCs w:val="21"/>
              </w:rPr>
              <w:t>焊工装</w:t>
            </w:r>
          </w:p>
        </w:tc>
        <w:tc>
          <w:tcPr>
            <w:tcW w:w="1701" w:type="dxa"/>
            <w:vAlign w:val="center"/>
          </w:tcPr>
          <w:p w14:paraId="7C6C927B"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7342.74</w:t>
            </w:r>
          </w:p>
        </w:tc>
        <w:tc>
          <w:tcPr>
            <w:tcW w:w="1559" w:type="dxa"/>
            <w:vAlign w:val="center"/>
          </w:tcPr>
          <w:p w14:paraId="6C3C6B3F"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954.56</w:t>
            </w:r>
          </w:p>
        </w:tc>
        <w:tc>
          <w:tcPr>
            <w:tcW w:w="1560" w:type="dxa"/>
            <w:vAlign w:val="center"/>
          </w:tcPr>
          <w:p w14:paraId="64EB45BF"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8297.30</w:t>
            </w:r>
          </w:p>
        </w:tc>
        <w:tc>
          <w:tcPr>
            <w:tcW w:w="903" w:type="dxa"/>
            <w:vAlign w:val="center"/>
          </w:tcPr>
          <w:p w14:paraId="30DFA5F3" w14:textId="77777777" w:rsidR="001F1A0C" w:rsidRPr="00FC221D" w:rsidRDefault="001F1A0C" w:rsidP="00006D5F">
            <w:pPr>
              <w:jc w:val="center"/>
              <w:rPr>
                <w:rFonts w:ascii="仿宋" w:eastAsia="仿宋" w:hAnsi="仿宋"/>
                <w:szCs w:val="21"/>
              </w:rPr>
            </w:pPr>
          </w:p>
        </w:tc>
      </w:tr>
      <w:tr w:rsidR="001F1A0C" w:rsidRPr="006D6B0E" w14:paraId="25BB82AE" w14:textId="77777777" w:rsidTr="001F1A0C">
        <w:trPr>
          <w:trHeight w:val="540"/>
          <w:jc w:val="center"/>
        </w:trPr>
        <w:tc>
          <w:tcPr>
            <w:tcW w:w="641" w:type="dxa"/>
            <w:vAlign w:val="center"/>
            <w:hideMark/>
          </w:tcPr>
          <w:p w14:paraId="636FF1F5"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63</w:t>
            </w:r>
          </w:p>
        </w:tc>
        <w:tc>
          <w:tcPr>
            <w:tcW w:w="2148" w:type="dxa"/>
            <w:vAlign w:val="center"/>
            <w:hideMark/>
          </w:tcPr>
          <w:p w14:paraId="58A229C1"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宽车正驾左右</w:t>
            </w:r>
            <w:proofErr w:type="gramEnd"/>
            <w:r w:rsidRPr="00FC221D">
              <w:rPr>
                <w:rFonts w:ascii="仿宋" w:eastAsia="仿宋" w:hAnsi="仿宋" w:hint="eastAsia"/>
                <w:szCs w:val="21"/>
              </w:rPr>
              <w:t>滑轨滑道组件检具</w:t>
            </w:r>
          </w:p>
        </w:tc>
        <w:tc>
          <w:tcPr>
            <w:tcW w:w="1411" w:type="dxa"/>
            <w:vAlign w:val="center"/>
            <w:hideMark/>
          </w:tcPr>
          <w:p w14:paraId="6028C493"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组件检具</w:t>
            </w:r>
          </w:p>
        </w:tc>
        <w:tc>
          <w:tcPr>
            <w:tcW w:w="1701" w:type="dxa"/>
            <w:vAlign w:val="center"/>
          </w:tcPr>
          <w:p w14:paraId="7E16610E"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25699.59</w:t>
            </w:r>
          </w:p>
        </w:tc>
        <w:tc>
          <w:tcPr>
            <w:tcW w:w="1559" w:type="dxa"/>
            <w:vAlign w:val="center"/>
          </w:tcPr>
          <w:p w14:paraId="3B9657B6"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3340.95</w:t>
            </w:r>
          </w:p>
        </w:tc>
        <w:tc>
          <w:tcPr>
            <w:tcW w:w="1560" w:type="dxa"/>
            <w:vAlign w:val="center"/>
          </w:tcPr>
          <w:p w14:paraId="11AFC440"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29040.54</w:t>
            </w:r>
          </w:p>
        </w:tc>
        <w:tc>
          <w:tcPr>
            <w:tcW w:w="903" w:type="dxa"/>
            <w:vAlign w:val="center"/>
          </w:tcPr>
          <w:p w14:paraId="1F088AA4" w14:textId="77777777" w:rsidR="001F1A0C" w:rsidRPr="00FC221D" w:rsidRDefault="001F1A0C" w:rsidP="00006D5F">
            <w:pPr>
              <w:jc w:val="center"/>
              <w:rPr>
                <w:rFonts w:ascii="仿宋" w:eastAsia="仿宋" w:hAnsi="仿宋"/>
                <w:szCs w:val="21"/>
              </w:rPr>
            </w:pPr>
          </w:p>
        </w:tc>
      </w:tr>
      <w:tr w:rsidR="001F1A0C" w:rsidRPr="006D6B0E" w14:paraId="34BE1B1A" w14:textId="77777777" w:rsidTr="001F1A0C">
        <w:trPr>
          <w:trHeight w:val="540"/>
          <w:jc w:val="center"/>
        </w:trPr>
        <w:tc>
          <w:tcPr>
            <w:tcW w:w="641" w:type="dxa"/>
            <w:vAlign w:val="center"/>
            <w:hideMark/>
          </w:tcPr>
          <w:p w14:paraId="25912388"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64</w:t>
            </w:r>
          </w:p>
        </w:tc>
        <w:tc>
          <w:tcPr>
            <w:tcW w:w="2148" w:type="dxa"/>
            <w:vAlign w:val="center"/>
            <w:hideMark/>
          </w:tcPr>
          <w:p w14:paraId="4C0CD579"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宽车付驾左右</w:t>
            </w:r>
            <w:proofErr w:type="gramEnd"/>
            <w:r w:rsidRPr="00FC221D">
              <w:rPr>
                <w:rFonts w:ascii="仿宋" w:eastAsia="仿宋" w:hAnsi="仿宋" w:hint="eastAsia"/>
                <w:szCs w:val="21"/>
              </w:rPr>
              <w:t>滑轨滑道组件检具</w:t>
            </w:r>
          </w:p>
        </w:tc>
        <w:tc>
          <w:tcPr>
            <w:tcW w:w="1411" w:type="dxa"/>
            <w:vAlign w:val="center"/>
            <w:hideMark/>
          </w:tcPr>
          <w:p w14:paraId="23665E39"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组件检具</w:t>
            </w:r>
          </w:p>
        </w:tc>
        <w:tc>
          <w:tcPr>
            <w:tcW w:w="1701" w:type="dxa"/>
            <w:vAlign w:val="center"/>
          </w:tcPr>
          <w:p w14:paraId="1B23E0F9"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25699.59</w:t>
            </w:r>
          </w:p>
        </w:tc>
        <w:tc>
          <w:tcPr>
            <w:tcW w:w="1559" w:type="dxa"/>
            <w:vAlign w:val="center"/>
          </w:tcPr>
          <w:p w14:paraId="4A7A5F70"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3340.95</w:t>
            </w:r>
          </w:p>
        </w:tc>
        <w:tc>
          <w:tcPr>
            <w:tcW w:w="1560" w:type="dxa"/>
            <w:vAlign w:val="center"/>
          </w:tcPr>
          <w:p w14:paraId="53AC2141"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29040.54</w:t>
            </w:r>
          </w:p>
        </w:tc>
        <w:tc>
          <w:tcPr>
            <w:tcW w:w="903" w:type="dxa"/>
            <w:vAlign w:val="center"/>
          </w:tcPr>
          <w:p w14:paraId="0D84A517" w14:textId="77777777" w:rsidR="001F1A0C" w:rsidRPr="00FC221D" w:rsidRDefault="001F1A0C" w:rsidP="00006D5F">
            <w:pPr>
              <w:jc w:val="center"/>
              <w:rPr>
                <w:rFonts w:ascii="仿宋" w:eastAsia="仿宋" w:hAnsi="仿宋"/>
                <w:szCs w:val="21"/>
              </w:rPr>
            </w:pPr>
          </w:p>
        </w:tc>
      </w:tr>
      <w:tr w:rsidR="001F1A0C" w:rsidRPr="006D6B0E" w14:paraId="467EFA16" w14:textId="77777777" w:rsidTr="001F1A0C">
        <w:trPr>
          <w:trHeight w:val="540"/>
          <w:jc w:val="center"/>
        </w:trPr>
        <w:tc>
          <w:tcPr>
            <w:tcW w:w="641" w:type="dxa"/>
            <w:vAlign w:val="center"/>
            <w:hideMark/>
          </w:tcPr>
          <w:p w14:paraId="7C2293AD"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lastRenderedPageBreak/>
              <w:t>65</w:t>
            </w:r>
          </w:p>
        </w:tc>
        <w:tc>
          <w:tcPr>
            <w:tcW w:w="2148" w:type="dxa"/>
            <w:vAlign w:val="center"/>
            <w:hideMark/>
          </w:tcPr>
          <w:p w14:paraId="55884EE1"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窄车正驾左右</w:t>
            </w:r>
            <w:proofErr w:type="gramEnd"/>
            <w:r w:rsidRPr="00FC221D">
              <w:rPr>
                <w:rFonts w:ascii="仿宋" w:eastAsia="仿宋" w:hAnsi="仿宋" w:hint="eastAsia"/>
                <w:szCs w:val="21"/>
              </w:rPr>
              <w:t>滑轨滑道组件检具</w:t>
            </w:r>
          </w:p>
        </w:tc>
        <w:tc>
          <w:tcPr>
            <w:tcW w:w="1411" w:type="dxa"/>
            <w:vAlign w:val="center"/>
            <w:hideMark/>
          </w:tcPr>
          <w:p w14:paraId="6946F177"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组件检具</w:t>
            </w:r>
          </w:p>
        </w:tc>
        <w:tc>
          <w:tcPr>
            <w:tcW w:w="1701" w:type="dxa"/>
            <w:vAlign w:val="center"/>
          </w:tcPr>
          <w:p w14:paraId="5F333DA5"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25699.59</w:t>
            </w:r>
          </w:p>
        </w:tc>
        <w:tc>
          <w:tcPr>
            <w:tcW w:w="1559" w:type="dxa"/>
            <w:vAlign w:val="center"/>
          </w:tcPr>
          <w:p w14:paraId="4BD0BC41"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3340.95</w:t>
            </w:r>
          </w:p>
        </w:tc>
        <w:tc>
          <w:tcPr>
            <w:tcW w:w="1560" w:type="dxa"/>
            <w:vAlign w:val="center"/>
          </w:tcPr>
          <w:p w14:paraId="21D2F73C"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29040.54</w:t>
            </w:r>
          </w:p>
        </w:tc>
        <w:tc>
          <w:tcPr>
            <w:tcW w:w="903" w:type="dxa"/>
            <w:vAlign w:val="center"/>
          </w:tcPr>
          <w:p w14:paraId="356388AC" w14:textId="77777777" w:rsidR="001F1A0C" w:rsidRPr="00FC221D" w:rsidRDefault="001F1A0C" w:rsidP="00006D5F">
            <w:pPr>
              <w:jc w:val="center"/>
              <w:rPr>
                <w:rFonts w:ascii="仿宋" w:eastAsia="仿宋" w:hAnsi="仿宋"/>
                <w:szCs w:val="21"/>
              </w:rPr>
            </w:pPr>
          </w:p>
        </w:tc>
      </w:tr>
      <w:tr w:rsidR="001F1A0C" w:rsidRPr="006D6B0E" w14:paraId="0F9270B1" w14:textId="77777777" w:rsidTr="001F1A0C">
        <w:trPr>
          <w:trHeight w:val="540"/>
          <w:jc w:val="center"/>
        </w:trPr>
        <w:tc>
          <w:tcPr>
            <w:tcW w:w="641" w:type="dxa"/>
            <w:vAlign w:val="center"/>
            <w:hideMark/>
          </w:tcPr>
          <w:p w14:paraId="104D0266"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66</w:t>
            </w:r>
          </w:p>
        </w:tc>
        <w:tc>
          <w:tcPr>
            <w:tcW w:w="2148" w:type="dxa"/>
            <w:vAlign w:val="center"/>
            <w:hideMark/>
          </w:tcPr>
          <w:p w14:paraId="7561C5D0"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窄车付驾左右</w:t>
            </w:r>
            <w:proofErr w:type="gramEnd"/>
            <w:r w:rsidRPr="00FC221D">
              <w:rPr>
                <w:rFonts w:ascii="仿宋" w:eastAsia="仿宋" w:hAnsi="仿宋" w:hint="eastAsia"/>
                <w:szCs w:val="21"/>
              </w:rPr>
              <w:t>滑轨滑道组件检具</w:t>
            </w:r>
          </w:p>
        </w:tc>
        <w:tc>
          <w:tcPr>
            <w:tcW w:w="1411" w:type="dxa"/>
            <w:vAlign w:val="center"/>
            <w:hideMark/>
          </w:tcPr>
          <w:p w14:paraId="42EEB6B2"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组件检具</w:t>
            </w:r>
          </w:p>
        </w:tc>
        <w:tc>
          <w:tcPr>
            <w:tcW w:w="1701" w:type="dxa"/>
            <w:vAlign w:val="center"/>
          </w:tcPr>
          <w:p w14:paraId="6A9DB55C"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12849.80</w:t>
            </w:r>
          </w:p>
        </w:tc>
        <w:tc>
          <w:tcPr>
            <w:tcW w:w="1559" w:type="dxa"/>
            <w:vAlign w:val="center"/>
          </w:tcPr>
          <w:p w14:paraId="3F437EC9"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1670.47</w:t>
            </w:r>
          </w:p>
        </w:tc>
        <w:tc>
          <w:tcPr>
            <w:tcW w:w="1560" w:type="dxa"/>
            <w:vAlign w:val="center"/>
          </w:tcPr>
          <w:p w14:paraId="1B63C23C"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14520.27</w:t>
            </w:r>
          </w:p>
        </w:tc>
        <w:tc>
          <w:tcPr>
            <w:tcW w:w="903" w:type="dxa"/>
            <w:vAlign w:val="center"/>
          </w:tcPr>
          <w:p w14:paraId="5D1F29C6" w14:textId="77777777" w:rsidR="001F1A0C" w:rsidRPr="00FC221D" w:rsidRDefault="001F1A0C" w:rsidP="00006D5F">
            <w:pPr>
              <w:jc w:val="center"/>
              <w:rPr>
                <w:rFonts w:ascii="仿宋" w:eastAsia="仿宋" w:hAnsi="仿宋"/>
                <w:szCs w:val="21"/>
              </w:rPr>
            </w:pPr>
          </w:p>
        </w:tc>
      </w:tr>
      <w:tr w:rsidR="001F1A0C" w:rsidRPr="006D6B0E" w14:paraId="5358D8A0" w14:textId="77777777" w:rsidTr="001F1A0C">
        <w:trPr>
          <w:trHeight w:val="540"/>
          <w:jc w:val="center"/>
        </w:trPr>
        <w:tc>
          <w:tcPr>
            <w:tcW w:w="641" w:type="dxa"/>
            <w:vAlign w:val="center"/>
            <w:hideMark/>
          </w:tcPr>
          <w:p w14:paraId="7FF9EF05"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67</w:t>
            </w:r>
          </w:p>
        </w:tc>
        <w:tc>
          <w:tcPr>
            <w:tcW w:w="2148" w:type="dxa"/>
            <w:vAlign w:val="center"/>
            <w:hideMark/>
          </w:tcPr>
          <w:p w14:paraId="32537FEA"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宽车正驾左</w:t>
            </w:r>
            <w:proofErr w:type="gramEnd"/>
            <w:r w:rsidRPr="00FC221D">
              <w:rPr>
                <w:rFonts w:ascii="仿宋" w:eastAsia="仿宋" w:hAnsi="仿宋" w:hint="eastAsia"/>
                <w:szCs w:val="21"/>
              </w:rPr>
              <w:t>/右滑轨总成检具</w:t>
            </w:r>
          </w:p>
        </w:tc>
        <w:tc>
          <w:tcPr>
            <w:tcW w:w="1411" w:type="dxa"/>
            <w:vAlign w:val="center"/>
            <w:hideMark/>
          </w:tcPr>
          <w:p w14:paraId="485EF977"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总成检具</w:t>
            </w:r>
          </w:p>
        </w:tc>
        <w:tc>
          <w:tcPr>
            <w:tcW w:w="1701" w:type="dxa"/>
            <w:vAlign w:val="center"/>
          </w:tcPr>
          <w:p w14:paraId="3CC61EFE"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25699.59</w:t>
            </w:r>
          </w:p>
        </w:tc>
        <w:tc>
          <w:tcPr>
            <w:tcW w:w="1559" w:type="dxa"/>
            <w:vAlign w:val="center"/>
          </w:tcPr>
          <w:p w14:paraId="179FD1C4"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3340.95</w:t>
            </w:r>
          </w:p>
        </w:tc>
        <w:tc>
          <w:tcPr>
            <w:tcW w:w="1560" w:type="dxa"/>
            <w:vAlign w:val="center"/>
          </w:tcPr>
          <w:p w14:paraId="693EF75C"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29040.54</w:t>
            </w:r>
          </w:p>
        </w:tc>
        <w:tc>
          <w:tcPr>
            <w:tcW w:w="903" w:type="dxa"/>
            <w:vAlign w:val="center"/>
          </w:tcPr>
          <w:p w14:paraId="2FA4763D" w14:textId="77777777" w:rsidR="001F1A0C" w:rsidRPr="00FC221D" w:rsidRDefault="001F1A0C" w:rsidP="00006D5F">
            <w:pPr>
              <w:jc w:val="center"/>
              <w:rPr>
                <w:rFonts w:ascii="仿宋" w:eastAsia="仿宋" w:hAnsi="仿宋"/>
                <w:szCs w:val="21"/>
              </w:rPr>
            </w:pPr>
          </w:p>
        </w:tc>
      </w:tr>
      <w:tr w:rsidR="001F1A0C" w:rsidRPr="006D6B0E" w14:paraId="497ECF48" w14:textId="77777777" w:rsidTr="001F1A0C">
        <w:trPr>
          <w:trHeight w:val="540"/>
          <w:jc w:val="center"/>
        </w:trPr>
        <w:tc>
          <w:tcPr>
            <w:tcW w:w="641" w:type="dxa"/>
            <w:vAlign w:val="center"/>
            <w:hideMark/>
          </w:tcPr>
          <w:p w14:paraId="127B637F"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68</w:t>
            </w:r>
          </w:p>
        </w:tc>
        <w:tc>
          <w:tcPr>
            <w:tcW w:w="2148" w:type="dxa"/>
            <w:vAlign w:val="center"/>
            <w:hideMark/>
          </w:tcPr>
          <w:p w14:paraId="22A4ABCC"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宽车副驾左</w:t>
            </w:r>
            <w:proofErr w:type="gramEnd"/>
            <w:r w:rsidRPr="00FC221D">
              <w:rPr>
                <w:rFonts w:ascii="仿宋" w:eastAsia="仿宋" w:hAnsi="仿宋" w:hint="eastAsia"/>
                <w:szCs w:val="21"/>
              </w:rPr>
              <w:t>/右滑轨总成检具</w:t>
            </w:r>
          </w:p>
        </w:tc>
        <w:tc>
          <w:tcPr>
            <w:tcW w:w="1411" w:type="dxa"/>
            <w:vAlign w:val="center"/>
            <w:hideMark/>
          </w:tcPr>
          <w:p w14:paraId="225F6E7A"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总成检具</w:t>
            </w:r>
          </w:p>
        </w:tc>
        <w:tc>
          <w:tcPr>
            <w:tcW w:w="1701" w:type="dxa"/>
            <w:vAlign w:val="center"/>
          </w:tcPr>
          <w:p w14:paraId="1635DE38"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25699.59</w:t>
            </w:r>
          </w:p>
        </w:tc>
        <w:tc>
          <w:tcPr>
            <w:tcW w:w="1559" w:type="dxa"/>
            <w:vAlign w:val="center"/>
          </w:tcPr>
          <w:p w14:paraId="2B9ABD4C"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3340.95</w:t>
            </w:r>
          </w:p>
        </w:tc>
        <w:tc>
          <w:tcPr>
            <w:tcW w:w="1560" w:type="dxa"/>
            <w:vAlign w:val="center"/>
          </w:tcPr>
          <w:p w14:paraId="6A5CD3DD"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29040.54</w:t>
            </w:r>
          </w:p>
        </w:tc>
        <w:tc>
          <w:tcPr>
            <w:tcW w:w="903" w:type="dxa"/>
            <w:vAlign w:val="center"/>
          </w:tcPr>
          <w:p w14:paraId="0638BB87" w14:textId="77777777" w:rsidR="001F1A0C" w:rsidRPr="00FC221D" w:rsidRDefault="001F1A0C" w:rsidP="00006D5F">
            <w:pPr>
              <w:jc w:val="center"/>
              <w:rPr>
                <w:rFonts w:ascii="仿宋" w:eastAsia="仿宋" w:hAnsi="仿宋"/>
                <w:szCs w:val="21"/>
              </w:rPr>
            </w:pPr>
          </w:p>
        </w:tc>
      </w:tr>
      <w:tr w:rsidR="001F1A0C" w:rsidRPr="006D6B0E" w14:paraId="0CECB44B" w14:textId="77777777" w:rsidTr="001F1A0C">
        <w:trPr>
          <w:trHeight w:val="540"/>
          <w:jc w:val="center"/>
        </w:trPr>
        <w:tc>
          <w:tcPr>
            <w:tcW w:w="641" w:type="dxa"/>
            <w:vAlign w:val="center"/>
            <w:hideMark/>
          </w:tcPr>
          <w:p w14:paraId="20E2E190"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69</w:t>
            </w:r>
          </w:p>
        </w:tc>
        <w:tc>
          <w:tcPr>
            <w:tcW w:w="2148" w:type="dxa"/>
            <w:vAlign w:val="center"/>
            <w:hideMark/>
          </w:tcPr>
          <w:p w14:paraId="3AF41413"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窄车正驾左</w:t>
            </w:r>
            <w:proofErr w:type="gramEnd"/>
            <w:r w:rsidRPr="00FC221D">
              <w:rPr>
                <w:rFonts w:ascii="仿宋" w:eastAsia="仿宋" w:hAnsi="仿宋" w:hint="eastAsia"/>
                <w:szCs w:val="21"/>
              </w:rPr>
              <w:t>/右滑轨总成检具</w:t>
            </w:r>
          </w:p>
        </w:tc>
        <w:tc>
          <w:tcPr>
            <w:tcW w:w="1411" w:type="dxa"/>
            <w:vAlign w:val="center"/>
            <w:hideMark/>
          </w:tcPr>
          <w:p w14:paraId="40B2F0AC"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总成检具</w:t>
            </w:r>
          </w:p>
        </w:tc>
        <w:tc>
          <w:tcPr>
            <w:tcW w:w="1701" w:type="dxa"/>
            <w:vAlign w:val="center"/>
          </w:tcPr>
          <w:p w14:paraId="2BFD0CE9"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25699.59</w:t>
            </w:r>
          </w:p>
        </w:tc>
        <w:tc>
          <w:tcPr>
            <w:tcW w:w="1559" w:type="dxa"/>
            <w:vAlign w:val="center"/>
          </w:tcPr>
          <w:p w14:paraId="25E51CE4"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3340.95</w:t>
            </w:r>
          </w:p>
        </w:tc>
        <w:tc>
          <w:tcPr>
            <w:tcW w:w="1560" w:type="dxa"/>
            <w:vAlign w:val="center"/>
          </w:tcPr>
          <w:p w14:paraId="61920CED"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29040.54</w:t>
            </w:r>
          </w:p>
        </w:tc>
        <w:tc>
          <w:tcPr>
            <w:tcW w:w="903" w:type="dxa"/>
            <w:vAlign w:val="center"/>
          </w:tcPr>
          <w:p w14:paraId="3B06BF7B" w14:textId="77777777" w:rsidR="001F1A0C" w:rsidRPr="00FC221D" w:rsidRDefault="001F1A0C" w:rsidP="00006D5F">
            <w:pPr>
              <w:jc w:val="center"/>
              <w:rPr>
                <w:rFonts w:ascii="仿宋" w:eastAsia="仿宋" w:hAnsi="仿宋"/>
                <w:szCs w:val="21"/>
              </w:rPr>
            </w:pPr>
          </w:p>
        </w:tc>
      </w:tr>
      <w:tr w:rsidR="001F1A0C" w:rsidRPr="006D6B0E" w14:paraId="3665990A" w14:textId="77777777" w:rsidTr="001F1A0C">
        <w:trPr>
          <w:trHeight w:val="540"/>
          <w:jc w:val="center"/>
        </w:trPr>
        <w:tc>
          <w:tcPr>
            <w:tcW w:w="641" w:type="dxa"/>
            <w:vAlign w:val="center"/>
            <w:hideMark/>
          </w:tcPr>
          <w:p w14:paraId="6FCD5638"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70</w:t>
            </w:r>
          </w:p>
        </w:tc>
        <w:tc>
          <w:tcPr>
            <w:tcW w:w="2148" w:type="dxa"/>
            <w:vAlign w:val="center"/>
            <w:hideMark/>
          </w:tcPr>
          <w:p w14:paraId="33718C4B"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窄车副驾左</w:t>
            </w:r>
            <w:proofErr w:type="gramEnd"/>
            <w:r w:rsidRPr="00FC221D">
              <w:rPr>
                <w:rFonts w:ascii="仿宋" w:eastAsia="仿宋" w:hAnsi="仿宋" w:hint="eastAsia"/>
                <w:szCs w:val="21"/>
              </w:rPr>
              <w:t>/右滑轨总成检具</w:t>
            </w:r>
          </w:p>
        </w:tc>
        <w:tc>
          <w:tcPr>
            <w:tcW w:w="1411" w:type="dxa"/>
            <w:vAlign w:val="center"/>
            <w:hideMark/>
          </w:tcPr>
          <w:p w14:paraId="261FED18"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总成检具</w:t>
            </w:r>
          </w:p>
        </w:tc>
        <w:tc>
          <w:tcPr>
            <w:tcW w:w="1701" w:type="dxa"/>
            <w:vAlign w:val="center"/>
          </w:tcPr>
          <w:p w14:paraId="30CA8FE5"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12849.80</w:t>
            </w:r>
          </w:p>
        </w:tc>
        <w:tc>
          <w:tcPr>
            <w:tcW w:w="1559" w:type="dxa"/>
            <w:vAlign w:val="center"/>
          </w:tcPr>
          <w:p w14:paraId="65FF1ACE"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1670.47</w:t>
            </w:r>
          </w:p>
        </w:tc>
        <w:tc>
          <w:tcPr>
            <w:tcW w:w="1560" w:type="dxa"/>
            <w:vAlign w:val="center"/>
          </w:tcPr>
          <w:p w14:paraId="06B45025"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14520.27</w:t>
            </w:r>
          </w:p>
        </w:tc>
        <w:tc>
          <w:tcPr>
            <w:tcW w:w="903" w:type="dxa"/>
            <w:vAlign w:val="center"/>
          </w:tcPr>
          <w:p w14:paraId="4E733FDB" w14:textId="77777777" w:rsidR="001F1A0C" w:rsidRPr="00FC221D" w:rsidRDefault="001F1A0C" w:rsidP="00006D5F">
            <w:pPr>
              <w:jc w:val="center"/>
              <w:rPr>
                <w:rFonts w:ascii="仿宋" w:eastAsia="仿宋" w:hAnsi="仿宋"/>
                <w:szCs w:val="21"/>
              </w:rPr>
            </w:pPr>
          </w:p>
        </w:tc>
      </w:tr>
      <w:tr w:rsidR="001F1A0C" w:rsidRPr="006D6B0E" w14:paraId="5289DB0D" w14:textId="77777777" w:rsidTr="001F1A0C">
        <w:trPr>
          <w:trHeight w:val="285"/>
          <w:jc w:val="center"/>
        </w:trPr>
        <w:tc>
          <w:tcPr>
            <w:tcW w:w="641" w:type="dxa"/>
            <w:vAlign w:val="center"/>
            <w:hideMark/>
          </w:tcPr>
          <w:p w14:paraId="72ACDE5C"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71</w:t>
            </w:r>
          </w:p>
        </w:tc>
        <w:tc>
          <w:tcPr>
            <w:tcW w:w="2148" w:type="dxa"/>
            <w:vAlign w:val="center"/>
            <w:hideMark/>
          </w:tcPr>
          <w:p w14:paraId="6CDB656E"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滑芯组件</w:t>
            </w:r>
            <w:proofErr w:type="gramEnd"/>
            <w:r w:rsidRPr="00FC221D">
              <w:rPr>
                <w:rFonts w:ascii="仿宋" w:eastAsia="仿宋" w:hAnsi="仿宋" w:hint="eastAsia"/>
                <w:szCs w:val="21"/>
              </w:rPr>
              <w:t>检具</w:t>
            </w:r>
          </w:p>
        </w:tc>
        <w:tc>
          <w:tcPr>
            <w:tcW w:w="1411" w:type="dxa"/>
            <w:vAlign w:val="center"/>
            <w:hideMark/>
          </w:tcPr>
          <w:p w14:paraId="37CF3076"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组件检具</w:t>
            </w:r>
          </w:p>
        </w:tc>
        <w:tc>
          <w:tcPr>
            <w:tcW w:w="1701" w:type="dxa"/>
            <w:vAlign w:val="center"/>
          </w:tcPr>
          <w:p w14:paraId="144A17EA"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3671.37</w:t>
            </w:r>
          </w:p>
        </w:tc>
        <w:tc>
          <w:tcPr>
            <w:tcW w:w="1559" w:type="dxa"/>
            <w:vAlign w:val="center"/>
          </w:tcPr>
          <w:p w14:paraId="7984203B"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477.28</w:t>
            </w:r>
          </w:p>
        </w:tc>
        <w:tc>
          <w:tcPr>
            <w:tcW w:w="1560" w:type="dxa"/>
            <w:vAlign w:val="center"/>
          </w:tcPr>
          <w:p w14:paraId="5CD5686D"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4148.65</w:t>
            </w:r>
          </w:p>
        </w:tc>
        <w:tc>
          <w:tcPr>
            <w:tcW w:w="903" w:type="dxa"/>
            <w:vAlign w:val="center"/>
          </w:tcPr>
          <w:p w14:paraId="0213F425" w14:textId="77777777" w:rsidR="001F1A0C" w:rsidRPr="00FC221D" w:rsidRDefault="001F1A0C" w:rsidP="00006D5F">
            <w:pPr>
              <w:jc w:val="center"/>
              <w:rPr>
                <w:rFonts w:ascii="仿宋" w:eastAsia="仿宋" w:hAnsi="仿宋"/>
                <w:szCs w:val="21"/>
              </w:rPr>
            </w:pPr>
          </w:p>
        </w:tc>
      </w:tr>
      <w:tr w:rsidR="001F1A0C" w:rsidRPr="006D6B0E" w14:paraId="6C2C2AE5" w14:textId="77777777" w:rsidTr="001F1A0C">
        <w:trPr>
          <w:trHeight w:val="540"/>
          <w:jc w:val="center"/>
        </w:trPr>
        <w:tc>
          <w:tcPr>
            <w:tcW w:w="641" w:type="dxa"/>
            <w:vAlign w:val="center"/>
            <w:hideMark/>
          </w:tcPr>
          <w:p w14:paraId="0DA550A1"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72</w:t>
            </w:r>
          </w:p>
        </w:tc>
        <w:tc>
          <w:tcPr>
            <w:tcW w:w="2148" w:type="dxa"/>
            <w:vAlign w:val="center"/>
            <w:hideMark/>
          </w:tcPr>
          <w:p w14:paraId="1A12DEDF"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窄车正驾</w:t>
            </w:r>
            <w:proofErr w:type="gramEnd"/>
            <w:r w:rsidRPr="00FC221D">
              <w:rPr>
                <w:rFonts w:ascii="仿宋" w:eastAsia="仿宋" w:hAnsi="仿宋" w:hint="eastAsia"/>
                <w:szCs w:val="21"/>
              </w:rPr>
              <w:t>滑轨左/右前支脚检具</w:t>
            </w:r>
          </w:p>
        </w:tc>
        <w:tc>
          <w:tcPr>
            <w:tcW w:w="1411" w:type="dxa"/>
            <w:vAlign w:val="center"/>
            <w:hideMark/>
          </w:tcPr>
          <w:p w14:paraId="60FCD532"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单件检具</w:t>
            </w:r>
          </w:p>
        </w:tc>
        <w:tc>
          <w:tcPr>
            <w:tcW w:w="1701" w:type="dxa"/>
            <w:vAlign w:val="center"/>
          </w:tcPr>
          <w:p w14:paraId="32F459A3"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9178.43</w:t>
            </w:r>
          </w:p>
        </w:tc>
        <w:tc>
          <w:tcPr>
            <w:tcW w:w="1559" w:type="dxa"/>
            <w:vAlign w:val="center"/>
          </w:tcPr>
          <w:p w14:paraId="631F9742"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1193.20</w:t>
            </w:r>
          </w:p>
        </w:tc>
        <w:tc>
          <w:tcPr>
            <w:tcW w:w="1560" w:type="dxa"/>
            <w:vAlign w:val="center"/>
          </w:tcPr>
          <w:p w14:paraId="4DFA9F09"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10371.62</w:t>
            </w:r>
          </w:p>
        </w:tc>
        <w:tc>
          <w:tcPr>
            <w:tcW w:w="903" w:type="dxa"/>
            <w:vAlign w:val="center"/>
          </w:tcPr>
          <w:p w14:paraId="22B3F0DE" w14:textId="77777777" w:rsidR="001F1A0C" w:rsidRPr="00FC221D" w:rsidRDefault="001F1A0C" w:rsidP="00006D5F">
            <w:pPr>
              <w:jc w:val="center"/>
              <w:rPr>
                <w:rFonts w:ascii="仿宋" w:eastAsia="仿宋" w:hAnsi="仿宋"/>
                <w:szCs w:val="21"/>
              </w:rPr>
            </w:pPr>
          </w:p>
        </w:tc>
      </w:tr>
      <w:tr w:rsidR="001F1A0C" w:rsidRPr="006D6B0E" w14:paraId="2B0B95B5" w14:textId="77777777" w:rsidTr="001F1A0C">
        <w:trPr>
          <w:trHeight w:val="540"/>
          <w:jc w:val="center"/>
        </w:trPr>
        <w:tc>
          <w:tcPr>
            <w:tcW w:w="641" w:type="dxa"/>
            <w:vAlign w:val="center"/>
            <w:hideMark/>
          </w:tcPr>
          <w:p w14:paraId="75768082"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73</w:t>
            </w:r>
          </w:p>
        </w:tc>
        <w:tc>
          <w:tcPr>
            <w:tcW w:w="2148" w:type="dxa"/>
            <w:vAlign w:val="center"/>
            <w:hideMark/>
          </w:tcPr>
          <w:p w14:paraId="5E2CFC07"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窄车正驾</w:t>
            </w:r>
            <w:proofErr w:type="gramEnd"/>
            <w:r w:rsidRPr="00FC221D">
              <w:rPr>
                <w:rFonts w:ascii="仿宋" w:eastAsia="仿宋" w:hAnsi="仿宋" w:hint="eastAsia"/>
                <w:szCs w:val="21"/>
              </w:rPr>
              <w:t>滑轨左/右后支脚检具</w:t>
            </w:r>
          </w:p>
        </w:tc>
        <w:tc>
          <w:tcPr>
            <w:tcW w:w="1411" w:type="dxa"/>
            <w:vAlign w:val="center"/>
            <w:hideMark/>
          </w:tcPr>
          <w:p w14:paraId="7ECD7BAB"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单件检具</w:t>
            </w:r>
          </w:p>
        </w:tc>
        <w:tc>
          <w:tcPr>
            <w:tcW w:w="1701" w:type="dxa"/>
            <w:vAlign w:val="center"/>
          </w:tcPr>
          <w:p w14:paraId="3DCF0069"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9178.43</w:t>
            </w:r>
          </w:p>
        </w:tc>
        <w:tc>
          <w:tcPr>
            <w:tcW w:w="1559" w:type="dxa"/>
            <w:vAlign w:val="center"/>
          </w:tcPr>
          <w:p w14:paraId="494FA066"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1193.20</w:t>
            </w:r>
          </w:p>
        </w:tc>
        <w:tc>
          <w:tcPr>
            <w:tcW w:w="1560" w:type="dxa"/>
            <w:vAlign w:val="center"/>
          </w:tcPr>
          <w:p w14:paraId="0EC9443F"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10371.62</w:t>
            </w:r>
          </w:p>
        </w:tc>
        <w:tc>
          <w:tcPr>
            <w:tcW w:w="903" w:type="dxa"/>
            <w:vAlign w:val="center"/>
          </w:tcPr>
          <w:p w14:paraId="5A4BDA89" w14:textId="77777777" w:rsidR="001F1A0C" w:rsidRPr="00FC221D" w:rsidRDefault="001F1A0C" w:rsidP="00006D5F">
            <w:pPr>
              <w:jc w:val="center"/>
              <w:rPr>
                <w:rFonts w:ascii="仿宋" w:eastAsia="仿宋" w:hAnsi="仿宋"/>
                <w:szCs w:val="21"/>
              </w:rPr>
            </w:pPr>
          </w:p>
        </w:tc>
      </w:tr>
      <w:tr w:rsidR="001F1A0C" w:rsidRPr="006D6B0E" w14:paraId="0C5CA47C" w14:textId="77777777" w:rsidTr="001F1A0C">
        <w:trPr>
          <w:trHeight w:val="540"/>
          <w:jc w:val="center"/>
        </w:trPr>
        <w:tc>
          <w:tcPr>
            <w:tcW w:w="641" w:type="dxa"/>
            <w:vAlign w:val="center"/>
            <w:hideMark/>
          </w:tcPr>
          <w:p w14:paraId="767B15B8"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74</w:t>
            </w:r>
          </w:p>
        </w:tc>
        <w:tc>
          <w:tcPr>
            <w:tcW w:w="2148" w:type="dxa"/>
            <w:vAlign w:val="center"/>
            <w:hideMark/>
          </w:tcPr>
          <w:p w14:paraId="6AFD334B"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窄车副驾</w:t>
            </w:r>
            <w:proofErr w:type="gramEnd"/>
            <w:r w:rsidRPr="00FC221D">
              <w:rPr>
                <w:rFonts w:ascii="仿宋" w:eastAsia="仿宋" w:hAnsi="仿宋" w:hint="eastAsia"/>
                <w:szCs w:val="21"/>
              </w:rPr>
              <w:t>滑轨左/右前支脚检具</w:t>
            </w:r>
          </w:p>
        </w:tc>
        <w:tc>
          <w:tcPr>
            <w:tcW w:w="1411" w:type="dxa"/>
            <w:vAlign w:val="center"/>
            <w:hideMark/>
          </w:tcPr>
          <w:p w14:paraId="0EA5C367"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单件检具</w:t>
            </w:r>
          </w:p>
        </w:tc>
        <w:tc>
          <w:tcPr>
            <w:tcW w:w="1701" w:type="dxa"/>
            <w:vAlign w:val="center"/>
          </w:tcPr>
          <w:p w14:paraId="00FAC793"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9178.43</w:t>
            </w:r>
          </w:p>
        </w:tc>
        <w:tc>
          <w:tcPr>
            <w:tcW w:w="1559" w:type="dxa"/>
            <w:vAlign w:val="center"/>
          </w:tcPr>
          <w:p w14:paraId="2FC6F0E6"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1193.20</w:t>
            </w:r>
          </w:p>
        </w:tc>
        <w:tc>
          <w:tcPr>
            <w:tcW w:w="1560" w:type="dxa"/>
            <w:vAlign w:val="center"/>
          </w:tcPr>
          <w:p w14:paraId="7E147E9E"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10371.62</w:t>
            </w:r>
          </w:p>
        </w:tc>
        <w:tc>
          <w:tcPr>
            <w:tcW w:w="903" w:type="dxa"/>
            <w:vAlign w:val="center"/>
          </w:tcPr>
          <w:p w14:paraId="734A81A6" w14:textId="77777777" w:rsidR="001F1A0C" w:rsidRPr="00FC221D" w:rsidRDefault="001F1A0C" w:rsidP="00006D5F">
            <w:pPr>
              <w:jc w:val="center"/>
              <w:rPr>
                <w:rFonts w:ascii="仿宋" w:eastAsia="仿宋" w:hAnsi="仿宋"/>
                <w:szCs w:val="21"/>
              </w:rPr>
            </w:pPr>
          </w:p>
        </w:tc>
      </w:tr>
      <w:tr w:rsidR="001F1A0C" w:rsidRPr="006D6B0E" w14:paraId="5CDEBAD8" w14:textId="77777777" w:rsidTr="001F1A0C">
        <w:trPr>
          <w:trHeight w:val="540"/>
          <w:jc w:val="center"/>
        </w:trPr>
        <w:tc>
          <w:tcPr>
            <w:tcW w:w="641" w:type="dxa"/>
            <w:vAlign w:val="center"/>
            <w:hideMark/>
          </w:tcPr>
          <w:p w14:paraId="591EE12B"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75</w:t>
            </w:r>
          </w:p>
        </w:tc>
        <w:tc>
          <w:tcPr>
            <w:tcW w:w="2148" w:type="dxa"/>
            <w:vAlign w:val="center"/>
            <w:hideMark/>
          </w:tcPr>
          <w:p w14:paraId="10B10A56"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窄车副驾</w:t>
            </w:r>
            <w:proofErr w:type="gramEnd"/>
            <w:r w:rsidRPr="00FC221D">
              <w:rPr>
                <w:rFonts w:ascii="仿宋" w:eastAsia="仿宋" w:hAnsi="仿宋" w:hint="eastAsia"/>
                <w:szCs w:val="21"/>
              </w:rPr>
              <w:t>滑轨左/右后支脚检具</w:t>
            </w:r>
          </w:p>
        </w:tc>
        <w:tc>
          <w:tcPr>
            <w:tcW w:w="1411" w:type="dxa"/>
            <w:vAlign w:val="center"/>
            <w:hideMark/>
          </w:tcPr>
          <w:p w14:paraId="72E6454E"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单件检具</w:t>
            </w:r>
          </w:p>
        </w:tc>
        <w:tc>
          <w:tcPr>
            <w:tcW w:w="1701" w:type="dxa"/>
            <w:vAlign w:val="center"/>
          </w:tcPr>
          <w:p w14:paraId="4BF46B20"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9178.43</w:t>
            </w:r>
          </w:p>
        </w:tc>
        <w:tc>
          <w:tcPr>
            <w:tcW w:w="1559" w:type="dxa"/>
            <w:vAlign w:val="center"/>
          </w:tcPr>
          <w:p w14:paraId="7ABE78FF"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1193.20</w:t>
            </w:r>
          </w:p>
        </w:tc>
        <w:tc>
          <w:tcPr>
            <w:tcW w:w="1560" w:type="dxa"/>
            <w:vAlign w:val="center"/>
          </w:tcPr>
          <w:p w14:paraId="7834CEB0"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10371.62</w:t>
            </w:r>
          </w:p>
        </w:tc>
        <w:tc>
          <w:tcPr>
            <w:tcW w:w="903" w:type="dxa"/>
            <w:vAlign w:val="center"/>
          </w:tcPr>
          <w:p w14:paraId="1CEA201D" w14:textId="77777777" w:rsidR="001F1A0C" w:rsidRPr="00FC221D" w:rsidRDefault="001F1A0C" w:rsidP="00006D5F">
            <w:pPr>
              <w:jc w:val="center"/>
              <w:rPr>
                <w:rFonts w:ascii="仿宋" w:eastAsia="仿宋" w:hAnsi="仿宋"/>
                <w:szCs w:val="21"/>
              </w:rPr>
            </w:pPr>
          </w:p>
        </w:tc>
      </w:tr>
      <w:tr w:rsidR="001F1A0C" w:rsidRPr="006D6B0E" w14:paraId="0A5B4047" w14:textId="77777777" w:rsidTr="001F1A0C">
        <w:trPr>
          <w:trHeight w:val="540"/>
          <w:jc w:val="center"/>
        </w:trPr>
        <w:tc>
          <w:tcPr>
            <w:tcW w:w="641" w:type="dxa"/>
            <w:vAlign w:val="center"/>
            <w:hideMark/>
          </w:tcPr>
          <w:p w14:paraId="67B2E727"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76</w:t>
            </w:r>
          </w:p>
        </w:tc>
        <w:tc>
          <w:tcPr>
            <w:tcW w:w="2148" w:type="dxa"/>
            <w:vAlign w:val="center"/>
            <w:hideMark/>
          </w:tcPr>
          <w:p w14:paraId="555AB894"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宽车正驾</w:t>
            </w:r>
            <w:proofErr w:type="gramEnd"/>
            <w:r w:rsidRPr="00FC221D">
              <w:rPr>
                <w:rFonts w:ascii="仿宋" w:eastAsia="仿宋" w:hAnsi="仿宋" w:hint="eastAsia"/>
                <w:szCs w:val="21"/>
              </w:rPr>
              <w:t>滑轨左/右前支脚检具</w:t>
            </w:r>
          </w:p>
        </w:tc>
        <w:tc>
          <w:tcPr>
            <w:tcW w:w="1411" w:type="dxa"/>
            <w:vAlign w:val="center"/>
            <w:hideMark/>
          </w:tcPr>
          <w:p w14:paraId="1467F7CF"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单件检具</w:t>
            </w:r>
          </w:p>
        </w:tc>
        <w:tc>
          <w:tcPr>
            <w:tcW w:w="1701" w:type="dxa"/>
            <w:vAlign w:val="center"/>
          </w:tcPr>
          <w:p w14:paraId="09F52743"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9178.43</w:t>
            </w:r>
          </w:p>
        </w:tc>
        <w:tc>
          <w:tcPr>
            <w:tcW w:w="1559" w:type="dxa"/>
            <w:vAlign w:val="center"/>
          </w:tcPr>
          <w:p w14:paraId="1CEFE320"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1193.20</w:t>
            </w:r>
          </w:p>
        </w:tc>
        <w:tc>
          <w:tcPr>
            <w:tcW w:w="1560" w:type="dxa"/>
            <w:vAlign w:val="center"/>
          </w:tcPr>
          <w:p w14:paraId="39E8F56D"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10371.62</w:t>
            </w:r>
          </w:p>
        </w:tc>
        <w:tc>
          <w:tcPr>
            <w:tcW w:w="903" w:type="dxa"/>
            <w:vAlign w:val="center"/>
          </w:tcPr>
          <w:p w14:paraId="391C3648" w14:textId="77777777" w:rsidR="001F1A0C" w:rsidRPr="00FC221D" w:rsidRDefault="001F1A0C" w:rsidP="00006D5F">
            <w:pPr>
              <w:jc w:val="center"/>
              <w:rPr>
                <w:rFonts w:ascii="仿宋" w:eastAsia="仿宋" w:hAnsi="仿宋"/>
                <w:szCs w:val="21"/>
              </w:rPr>
            </w:pPr>
          </w:p>
        </w:tc>
      </w:tr>
      <w:tr w:rsidR="001F1A0C" w:rsidRPr="006D6B0E" w14:paraId="4F529741" w14:textId="77777777" w:rsidTr="001F1A0C">
        <w:trPr>
          <w:trHeight w:val="540"/>
          <w:jc w:val="center"/>
        </w:trPr>
        <w:tc>
          <w:tcPr>
            <w:tcW w:w="641" w:type="dxa"/>
            <w:vAlign w:val="center"/>
            <w:hideMark/>
          </w:tcPr>
          <w:p w14:paraId="69BD8848"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77</w:t>
            </w:r>
          </w:p>
        </w:tc>
        <w:tc>
          <w:tcPr>
            <w:tcW w:w="2148" w:type="dxa"/>
            <w:vAlign w:val="center"/>
            <w:hideMark/>
          </w:tcPr>
          <w:p w14:paraId="27221D9B"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宽车正驾</w:t>
            </w:r>
            <w:proofErr w:type="gramEnd"/>
            <w:r w:rsidRPr="00FC221D">
              <w:rPr>
                <w:rFonts w:ascii="仿宋" w:eastAsia="仿宋" w:hAnsi="仿宋" w:hint="eastAsia"/>
                <w:szCs w:val="21"/>
              </w:rPr>
              <w:t>滑轨左后支脚检具</w:t>
            </w:r>
          </w:p>
        </w:tc>
        <w:tc>
          <w:tcPr>
            <w:tcW w:w="1411" w:type="dxa"/>
            <w:vAlign w:val="center"/>
            <w:hideMark/>
          </w:tcPr>
          <w:p w14:paraId="62D688EA"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单件检具</w:t>
            </w:r>
          </w:p>
        </w:tc>
        <w:tc>
          <w:tcPr>
            <w:tcW w:w="1701" w:type="dxa"/>
            <w:vAlign w:val="center"/>
          </w:tcPr>
          <w:p w14:paraId="11714F3C"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5507.06</w:t>
            </w:r>
          </w:p>
        </w:tc>
        <w:tc>
          <w:tcPr>
            <w:tcW w:w="1559" w:type="dxa"/>
            <w:vAlign w:val="center"/>
          </w:tcPr>
          <w:p w14:paraId="42F96698"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715.92</w:t>
            </w:r>
          </w:p>
        </w:tc>
        <w:tc>
          <w:tcPr>
            <w:tcW w:w="1560" w:type="dxa"/>
            <w:vAlign w:val="center"/>
          </w:tcPr>
          <w:p w14:paraId="74E1BF17"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6222.97</w:t>
            </w:r>
          </w:p>
        </w:tc>
        <w:tc>
          <w:tcPr>
            <w:tcW w:w="903" w:type="dxa"/>
            <w:vAlign w:val="center"/>
          </w:tcPr>
          <w:p w14:paraId="136CC873" w14:textId="77777777" w:rsidR="001F1A0C" w:rsidRPr="00FC221D" w:rsidRDefault="001F1A0C" w:rsidP="00006D5F">
            <w:pPr>
              <w:jc w:val="center"/>
              <w:rPr>
                <w:rFonts w:ascii="仿宋" w:eastAsia="仿宋" w:hAnsi="仿宋"/>
                <w:szCs w:val="21"/>
              </w:rPr>
            </w:pPr>
          </w:p>
        </w:tc>
      </w:tr>
      <w:tr w:rsidR="001F1A0C" w:rsidRPr="006D6B0E" w14:paraId="5CCBC76A" w14:textId="77777777" w:rsidTr="001F1A0C">
        <w:trPr>
          <w:trHeight w:val="540"/>
          <w:jc w:val="center"/>
        </w:trPr>
        <w:tc>
          <w:tcPr>
            <w:tcW w:w="641" w:type="dxa"/>
            <w:vAlign w:val="center"/>
            <w:hideMark/>
          </w:tcPr>
          <w:p w14:paraId="2E816A49"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78</w:t>
            </w:r>
          </w:p>
        </w:tc>
        <w:tc>
          <w:tcPr>
            <w:tcW w:w="2148" w:type="dxa"/>
            <w:vAlign w:val="center"/>
            <w:hideMark/>
          </w:tcPr>
          <w:p w14:paraId="35D74BE9"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宽车副驾</w:t>
            </w:r>
            <w:proofErr w:type="gramEnd"/>
            <w:r w:rsidRPr="00FC221D">
              <w:rPr>
                <w:rFonts w:ascii="仿宋" w:eastAsia="仿宋" w:hAnsi="仿宋" w:hint="eastAsia"/>
                <w:szCs w:val="21"/>
              </w:rPr>
              <w:t>滑轨左后支脚检具</w:t>
            </w:r>
          </w:p>
        </w:tc>
        <w:tc>
          <w:tcPr>
            <w:tcW w:w="1411" w:type="dxa"/>
            <w:vAlign w:val="center"/>
            <w:hideMark/>
          </w:tcPr>
          <w:p w14:paraId="1F87F7DF"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单件检具</w:t>
            </w:r>
          </w:p>
        </w:tc>
        <w:tc>
          <w:tcPr>
            <w:tcW w:w="1701" w:type="dxa"/>
            <w:vAlign w:val="center"/>
          </w:tcPr>
          <w:p w14:paraId="4313B82E"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5507.06</w:t>
            </w:r>
          </w:p>
        </w:tc>
        <w:tc>
          <w:tcPr>
            <w:tcW w:w="1559" w:type="dxa"/>
            <w:vAlign w:val="center"/>
          </w:tcPr>
          <w:p w14:paraId="668D9D97"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715.92</w:t>
            </w:r>
          </w:p>
        </w:tc>
        <w:tc>
          <w:tcPr>
            <w:tcW w:w="1560" w:type="dxa"/>
            <w:vAlign w:val="center"/>
          </w:tcPr>
          <w:p w14:paraId="61E3A4BC"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6222.97</w:t>
            </w:r>
          </w:p>
        </w:tc>
        <w:tc>
          <w:tcPr>
            <w:tcW w:w="903" w:type="dxa"/>
            <w:vAlign w:val="center"/>
          </w:tcPr>
          <w:p w14:paraId="7533BC4D" w14:textId="77777777" w:rsidR="001F1A0C" w:rsidRPr="00FC221D" w:rsidRDefault="001F1A0C" w:rsidP="00006D5F">
            <w:pPr>
              <w:jc w:val="center"/>
              <w:rPr>
                <w:rFonts w:ascii="仿宋" w:eastAsia="仿宋" w:hAnsi="仿宋"/>
                <w:szCs w:val="21"/>
              </w:rPr>
            </w:pPr>
          </w:p>
        </w:tc>
      </w:tr>
      <w:tr w:rsidR="001F1A0C" w:rsidRPr="006D6B0E" w14:paraId="407B557F" w14:textId="77777777" w:rsidTr="001F1A0C">
        <w:trPr>
          <w:trHeight w:val="285"/>
          <w:jc w:val="center"/>
        </w:trPr>
        <w:tc>
          <w:tcPr>
            <w:tcW w:w="641" w:type="dxa"/>
            <w:vAlign w:val="center"/>
            <w:hideMark/>
          </w:tcPr>
          <w:p w14:paraId="10AE07A6"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79</w:t>
            </w:r>
          </w:p>
        </w:tc>
        <w:tc>
          <w:tcPr>
            <w:tcW w:w="2148" w:type="dxa"/>
            <w:vAlign w:val="center"/>
            <w:hideMark/>
          </w:tcPr>
          <w:p w14:paraId="7F68327C"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操纵杆检具</w:t>
            </w:r>
          </w:p>
        </w:tc>
        <w:tc>
          <w:tcPr>
            <w:tcW w:w="1411" w:type="dxa"/>
            <w:vAlign w:val="center"/>
            <w:hideMark/>
          </w:tcPr>
          <w:p w14:paraId="5B65AE50"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单件检具</w:t>
            </w:r>
          </w:p>
        </w:tc>
        <w:tc>
          <w:tcPr>
            <w:tcW w:w="1701" w:type="dxa"/>
            <w:vAlign w:val="center"/>
          </w:tcPr>
          <w:p w14:paraId="4D835AB4"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1835.69</w:t>
            </w:r>
          </w:p>
        </w:tc>
        <w:tc>
          <w:tcPr>
            <w:tcW w:w="1559" w:type="dxa"/>
            <w:vAlign w:val="center"/>
          </w:tcPr>
          <w:p w14:paraId="433B93EA"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238.64</w:t>
            </w:r>
          </w:p>
        </w:tc>
        <w:tc>
          <w:tcPr>
            <w:tcW w:w="1560" w:type="dxa"/>
            <w:vAlign w:val="center"/>
          </w:tcPr>
          <w:p w14:paraId="5FA660C2"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2074.32</w:t>
            </w:r>
          </w:p>
        </w:tc>
        <w:tc>
          <w:tcPr>
            <w:tcW w:w="903" w:type="dxa"/>
            <w:vAlign w:val="center"/>
          </w:tcPr>
          <w:p w14:paraId="0CDAC9C5" w14:textId="77777777" w:rsidR="001F1A0C" w:rsidRPr="00FC221D" w:rsidRDefault="001F1A0C" w:rsidP="00006D5F">
            <w:pPr>
              <w:jc w:val="center"/>
              <w:rPr>
                <w:rFonts w:ascii="仿宋" w:eastAsia="仿宋" w:hAnsi="仿宋"/>
                <w:szCs w:val="21"/>
              </w:rPr>
            </w:pPr>
          </w:p>
        </w:tc>
      </w:tr>
      <w:tr w:rsidR="001F1A0C" w:rsidRPr="006D6B0E" w14:paraId="549828D9" w14:textId="77777777" w:rsidTr="001F1A0C">
        <w:trPr>
          <w:trHeight w:val="285"/>
          <w:jc w:val="center"/>
        </w:trPr>
        <w:tc>
          <w:tcPr>
            <w:tcW w:w="641" w:type="dxa"/>
            <w:vAlign w:val="center"/>
            <w:hideMark/>
          </w:tcPr>
          <w:p w14:paraId="568BB530"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80</w:t>
            </w:r>
          </w:p>
        </w:tc>
        <w:tc>
          <w:tcPr>
            <w:tcW w:w="2148" w:type="dxa"/>
            <w:vAlign w:val="center"/>
            <w:hideMark/>
          </w:tcPr>
          <w:p w14:paraId="48B2DA4A"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滑道料片检具</w:t>
            </w:r>
            <w:proofErr w:type="gramEnd"/>
          </w:p>
        </w:tc>
        <w:tc>
          <w:tcPr>
            <w:tcW w:w="1411" w:type="dxa"/>
            <w:vAlign w:val="center"/>
            <w:hideMark/>
          </w:tcPr>
          <w:p w14:paraId="106D1949"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单件检具</w:t>
            </w:r>
          </w:p>
        </w:tc>
        <w:tc>
          <w:tcPr>
            <w:tcW w:w="1701" w:type="dxa"/>
            <w:vAlign w:val="center"/>
          </w:tcPr>
          <w:p w14:paraId="0C8646E8"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4589.21</w:t>
            </w:r>
          </w:p>
        </w:tc>
        <w:tc>
          <w:tcPr>
            <w:tcW w:w="1559" w:type="dxa"/>
            <w:vAlign w:val="center"/>
          </w:tcPr>
          <w:p w14:paraId="165AF7AB"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596.60</w:t>
            </w:r>
          </w:p>
        </w:tc>
        <w:tc>
          <w:tcPr>
            <w:tcW w:w="1560" w:type="dxa"/>
            <w:vAlign w:val="center"/>
          </w:tcPr>
          <w:p w14:paraId="3ADC163D"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5185.81</w:t>
            </w:r>
          </w:p>
        </w:tc>
        <w:tc>
          <w:tcPr>
            <w:tcW w:w="903" w:type="dxa"/>
            <w:vAlign w:val="center"/>
          </w:tcPr>
          <w:p w14:paraId="284E0810" w14:textId="77777777" w:rsidR="001F1A0C" w:rsidRPr="00FC221D" w:rsidRDefault="001F1A0C" w:rsidP="00006D5F">
            <w:pPr>
              <w:jc w:val="center"/>
              <w:rPr>
                <w:rFonts w:ascii="仿宋" w:eastAsia="仿宋" w:hAnsi="仿宋"/>
                <w:szCs w:val="21"/>
              </w:rPr>
            </w:pPr>
          </w:p>
        </w:tc>
      </w:tr>
      <w:tr w:rsidR="001F1A0C" w:rsidRPr="006D6B0E" w14:paraId="2D3640DA" w14:textId="77777777" w:rsidTr="001F1A0C">
        <w:trPr>
          <w:trHeight w:val="285"/>
          <w:jc w:val="center"/>
        </w:trPr>
        <w:tc>
          <w:tcPr>
            <w:tcW w:w="641" w:type="dxa"/>
            <w:vAlign w:val="center"/>
            <w:hideMark/>
          </w:tcPr>
          <w:p w14:paraId="6C640145"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81</w:t>
            </w:r>
          </w:p>
        </w:tc>
        <w:tc>
          <w:tcPr>
            <w:tcW w:w="2148" w:type="dxa"/>
            <w:vAlign w:val="center"/>
            <w:hideMark/>
          </w:tcPr>
          <w:p w14:paraId="5391983F" w14:textId="77777777" w:rsidR="001F1A0C" w:rsidRPr="00FC221D" w:rsidRDefault="001F1A0C" w:rsidP="00FC221D">
            <w:pPr>
              <w:jc w:val="center"/>
              <w:rPr>
                <w:rFonts w:ascii="仿宋" w:eastAsia="仿宋" w:hAnsi="仿宋"/>
                <w:szCs w:val="21"/>
              </w:rPr>
            </w:pPr>
            <w:proofErr w:type="gramStart"/>
            <w:r w:rsidRPr="00FC221D">
              <w:rPr>
                <w:rFonts w:ascii="仿宋" w:eastAsia="仿宋" w:hAnsi="仿宋" w:hint="eastAsia"/>
                <w:szCs w:val="21"/>
              </w:rPr>
              <w:t>滑芯料片</w:t>
            </w:r>
            <w:proofErr w:type="gramEnd"/>
            <w:r w:rsidRPr="00FC221D">
              <w:rPr>
                <w:rFonts w:ascii="仿宋" w:eastAsia="仿宋" w:hAnsi="仿宋" w:hint="eastAsia"/>
                <w:szCs w:val="21"/>
              </w:rPr>
              <w:t>检具</w:t>
            </w:r>
          </w:p>
        </w:tc>
        <w:tc>
          <w:tcPr>
            <w:tcW w:w="1411" w:type="dxa"/>
            <w:vAlign w:val="center"/>
            <w:hideMark/>
          </w:tcPr>
          <w:p w14:paraId="138A7D2F"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单件检具</w:t>
            </w:r>
          </w:p>
        </w:tc>
        <w:tc>
          <w:tcPr>
            <w:tcW w:w="1701" w:type="dxa"/>
            <w:vAlign w:val="center"/>
          </w:tcPr>
          <w:p w14:paraId="3A83E701"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4589.21</w:t>
            </w:r>
          </w:p>
        </w:tc>
        <w:tc>
          <w:tcPr>
            <w:tcW w:w="1559" w:type="dxa"/>
            <w:vAlign w:val="center"/>
          </w:tcPr>
          <w:p w14:paraId="7141EA3A"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596.60</w:t>
            </w:r>
          </w:p>
        </w:tc>
        <w:tc>
          <w:tcPr>
            <w:tcW w:w="1560" w:type="dxa"/>
            <w:vAlign w:val="center"/>
          </w:tcPr>
          <w:p w14:paraId="08C39D3F"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5185.81</w:t>
            </w:r>
          </w:p>
        </w:tc>
        <w:tc>
          <w:tcPr>
            <w:tcW w:w="903" w:type="dxa"/>
            <w:vAlign w:val="center"/>
          </w:tcPr>
          <w:p w14:paraId="53743C33" w14:textId="77777777" w:rsidR="001F1A0C" w:rsidRPr="00FC221D" w:rsidRDefault="001F1A0C" w:rsidP="00006D5F">
            <w:pPr>
              <w:jc w:val="center"/>
              <w:rPr>
                <w:rFonts w:ascii="仿宋" w:eastAsia="仿宋" w:hAnsi="仿宋"/>
                <w:szCs w:val="21"/>
              </w:rPr>
            </w:pPr>
          </w:p>
        </w:tc>
      </w:tr>
      <w:tr w:rsidR="001F1A0C" w:rsidRPr="006D6B0E" w14:paraId="1A480433" w14:textId="77777777" w:rsidTr="001F1A0C">
        <w:trPr>
          <w:trHeight w:val="285"/>
          <w:jc w:val="center"/>
        </w:trPr>
        <w:tc>
          <w:tcPr>
            <w:tcW w:w="641" w:type="dxa"/>
            <w:vAlign w:val="center"/>
            <w:hideMark/>
          </w:tcPr>
          <w:p w14:paraId="1562BA3F"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82</w:t>
            </w:r>
          </w:p>
        </w:tc>
        <w:tc>
          <w:tcPr>
            <w:tcW w:w="2148" w:type="dxa"/>
            <w:vAlign w:val="center"/>
            <w:hideMark/>
          </w:tcPr>
          <w:p w14:paraId="078FCE91"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前支脚组件检具</w:t>
            </w:r>
          </w:p>
        </w:tc>
        <w:tc>
          <w:tcPr>
            <w:tcW w:w="1411" w:type="dxa"/>
            <w:vAlign w:val="center"/>
            <w:hideMark/>
          </w:tcPr>
          <w:p w14:paraId="32F455B0"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组件检具</w:t>
            </w:r>
          </w:p>
        </w:tc>
        <w:tc>
          <w:tcPr>
            <w:tcW w:w="1701" w:type="dxa"/>
            <w:vAlign w:val="center"/>
          </w:tcPr>
          <w:p w14:paraId="1664A4EA"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22946.06</w:t>
            </w:r>
          </w:p>
        </w:tc>
        <w:tc>
          <w:tcPr>
            <w:tcW w:w="1559" w:type="dxa"/>
            <w:vAlign w:val="center"/>
          </w:tcPr>
          <w:p w14:paraId="2E1757D0"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2982.99</w:t>
            </w:r>
          </w:p>
        </w:tc>
        <w:tc>
          <w:tcPr>
            <w:tcW w:w="1560" w:type="dxa"/>
            <w:vAlign w:val="center"/>
          </w:tcPr>
          <w:p w14:paraId="50907FE2"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25929.05</w:t>
            </w:r>
          </w:p>
        </w:tc>
        <w:tc>
          <w:tcPr>
            <w:tcW w:w="903" w:type="dxa"/>
            <w:vAlign w:val="center"/>
          </w:tcPr>
          <w:p w14:paraId="5286D937" w14:textId="77777777" w:rsidR="001F1A0C" w:rsidRPr="00FC221D" w:rsidRDefault="001F1A0C" w:rsidP="00006D5F">
            <w:pPr>
              <w:jc w:val="center"/>
              <w:rPr>
                <w:rFonts w:ascii="仿宋" w:eastAsia="仿宋" w:hAnsi="仿宋"/>
                <w:szCs w:val="21"/>
              </w:rPr>
            </w:pPr>
          </w:p>
        </w:tc>
      </w:tr>
      <w:tr w:rsidR="001F1A0C" w:rsidRPr="006D6B0E" w14:paraId="7840DB8A" w14:textId="77777777" w:rsidTr="001F1A0C">
        <w:trPr>
          <w:trHeight w:val="285"/>
          <w:jc w:val="center"/>
        </w:trPr>
        <w:tc>
          <w:tcPr>
            <w:tcW w:w="641" w:type="dxa"/>
            <w:vAlign w:val="center"/>
          </w:tcPr>
          <w:p w14:paraId="57D5DD9C" w14:textId="77777777" w:rsidR="001F1A0C" w:rsidRPr="00FC221D" w:rsidRDefault="001F1A0C" w:rsidP="00FC221D">
            <w:pPr>
              <w:jc w:val="center"/>
              <w:rPr>
                <w:rFonts w:ascii="仿宋" w:eastAsia="仿宋" w:hAnsi="仿宋"/>
                <w:szCs w:val="21"/>
              </w:rPr>
            </w:pPr>
            <w:r w:rsidRPr="00FC221D">
              <w:rPr>
                <w:rFonts w:ascii="仿宋" w:eastAsia="仿宋" w:hAnsi="仿宋" w:hint="eastAsia"/>
                <w:szCs w:val="21"/>
              </w:rPr>
              <w:t>合计</w:t>
            </w:r>
          </w:p>
        </w:tc>
        <w:tc>
          <w:tcPr>
            <w:tcW w:w="2148" w:type="dxa"/>
            <w:vAlign w:val="center"/>
          </w:tcPr>
          <w:p w14:paraId="42A395A5" w14:textId="77777777" w:rsidR="001F1A0C" w:rsidRPr="00FC221D" w:rsidRDefault="001F1A0C" w:rsidP="00FC221D">
            <w:pPr>
              <w:jc w:val="center"/>
              <w:rPr>
                <w:rFonts w:ascii="仿宋" w:eastAsia="仿宋" w:hAnsi="仿宋"/>
                <w:szCs w:val="21"/>
              </w:rPr>
            </w:pPr>
          </w:p>
        </w:tc>
        <w:tc>
          <w:tcPr>
            <w:tcW w:w="1411" w:type="dxa"/>
            <w:vAlign w:val="center"/>
          </w:tcPr>
          <w:p w14:paraId="18B0AAF8" w14:textId="77777777" w:rsidR="001F1A0C" w:rsidRPr="00FC221D" w:rsidRDefault="001F1A0C" w:rsidP="00FC221D">
            <w:pPr>
              <w:jc w:val="center"/>
              <w:rPr>
                <w:rFonts w:ascii="仿宋" w:eastAsia="仿宋" w:hAnsi="仿宋"/>
                <w:szCs w:val="21"/>
              </w:rPr>
            </w:pPr>
          </w:p>
        </w:tc>
        <w:tc>
          <w:tcPr>
            <w:tcW w:w="1701" w:type="dxa"/>
            <w:vAlign w:val="center"/>
          </w:tcPr>
          <w:p w14:paraId="0939F63B" w14:textId="77777777" w:rsidR="001F1A0C" w:rsidRPr="00FC221D" w:rsidRDefault="001F1A0C" w:rsidP="00FC221D">
            <w:pPr>
              <w:jc w:val="center"/>
              <w:rPr>
                <w:rFonts w:ascii="仿宋" w:eastAsia="仿宋" w:hAnsi="仿宋"/>
                <w:szCs w:val="21"/>
              </w:rPr>
            </w:pPr>
          </w:p>
        </w:tc>
        <w:tc>
          <w:tcPr>
            <w:tcW w:w="1559" w:type="dxa"/>
            <w:vAlign w:val="center"/>
          </w:tcPr>
          <w:p w14:paraId="0FA7F8F2" w14:textId="77777777" w:rsidR="001F1A0C" w:rsidRPr="00FC221D" w:rsidRDefault="001F1A0C" w:rsidP="00FC221D">
            <w:pPr>
              <w:jc w:val="center"/>
              <w:rPr>
                <w:rFonts w:ascii="仿宋" w:eastAsia="仿宋" w:hAnsi="仿宋"/>
                <w:szCs w:val="21"/>
              </w:rPr>
            </w:pPr>
          </w:p>
        </w:tc>
        <w:tc>
          <w:tcPr>
            <w:tcW w:w="1560" w:type="dxa"/>
            <w:vAlign w:val="center"/>
          </w:tcPr>
          <w:p w14:paraId="3A0628A4" w14:textId="77777777" w:rsidR="001F1A0C" w:rsidRPr="00FC221D" w:rsidRDefault="001F1A0C" w:rsidP="00006D5F">
            <w:pPr>
              <w:jc w:val="center"/>
              <w:rPr>
                <w:rFonts w:ascii="仿宋" w:eastAsia="仿宋" w:hAnsi="仿宋"/>
                <w:szCs w:val="21"/>
              </w:rPr>
            </w:pPr>
            <w:r w:rsidRPr="00FC221D">
              <w:rPr>
                <w:rFonts w:ascii="仿宋" w:eastAsia="仿宋" w:hAnsi="仿宋" w:hint="eastAsia"/>
                <w:szCs w:val="21"/>
              </w:rPr>
              <w:t>406567.54</w:t>
            </w:r>
          </w:p>
        </w:tc>
        <w:tc>
          <w:tcPr>
            <w:tcW w:w="903" w:type="dxa"/>
            <w:vAlign w:val="center"/>
          </w:tcPr>
          <w:p w14:paraId="1951F56B" w14:textId="77777777" w:rsidR="001F1A0C" w:rsidRPr="00FC221D" w:rsidRDefault="001F1A0C" w:rsidP="00006D5F">
            <w:pPr>
              <w:jc w:val="center"/>
              <w:rPr>
                <w:rFonts w:ascii="仿宋" w:eastAsia="仿宋" w:hAnsi="仿宋"/>
                <w:szCs w:val="21"/>
              </w:rPr>
            </w:pPr>
          </w:p>
        </w:tc>
      </w:tr>
    </w:tbl>
    <w:p w14:paraId="6B333CE2" w14:textId="77777777" w:rsidR="00F73791" w:rsidRPr="00F73791" w:rsidRDefault="00F73791" w:rsidP="00887FA7">
      <w:pPr>
        <w:rPr>
          <w:rFonts w:ascii="仿宋" w:eastAsia="仿宋" w:hAnsi="仿宋"/>
          <w:szCs w:val="21"/>
        </w:rPr>
      </w:pPr>
    </w:p>
    <w:sectPr w:rsidR="00F73791" w:rsidRPr="00F73791" w:rsidSect="004F480F">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10E12" w14:textId="77777777" w:rsidR="00F965D3" w:rsidRDefault="00F965D3">
      <w:r>
        <w:separator/>
      </w:r>
    </w:p>
  </w:endnote>
  <w:endnote w:type="continuationSeparator" w:id="0">
    <w:p w14:paraId="085ECB1A" w14:textId="77777777" w:rsidR="00F965D3" w:rsidRDefault="00F9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0F62C" w14:textId="77777777" w:rsidR="006D6B0E" w:rsidRDefault="006D6B0E">
    <w:pPr>
      <w:pStyle w:val="aa"/>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15C0C915" w14:textId="77777777" w:rsidR="006D6B0E" w:rsidRDefault="006D6B0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2C524662" w14:textId="77777777" w:rsidR="006D6B0E" w:rsidRDefault="006D6B0E">
            <w:pPr>
              <w:pStyle w:val="aa"/>
              <w:jc w:val="right"/>
            </w:pPr>
            <w:r>
              <w:rPr>
                <w:lang w:val="zh-CN"/>
              </w:rPr>
              <w:t xml:space="preserve"> </w:t>
            </w:r>
            <w:r>
              <w:rPr>
                <w:b/>
                <w:sz w:val="24"/>
                <w:szCs w:val="24"/>
              </w:rPr>
              <w:fldChar w:fldCharType="begin"/>
            </w:r>
            <w:r>
              <w:rPr>
                <w:b/>
              </w:rPr>
              <w:instrText>PAGE</w:instrText>
            </w:r>
            <w:r>
              <w:rPr>
                <w:b/>
                <w:sz w:val="24"/>
                <w:szCs w:val="24"/>
              </w:rPr>
              <w:fldChar w:fldCharType="separate"/>
            </w:r>
            <w:r w:rsidR="001B4245">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1B4245">
              <w:rPr>
                <w:b/>
                <w:noProof/>
              </w:rPr>
              <w:t>11</w:t>
            </w:r>
            <w:r>
              <w:rPr>
                <w:b/>
                <w:sz w:val="24"/>
                <w:szCs w:val="24"/>
              </w:rPr>
              <w:fldChar w:fldCharType="end"/>
            </w:r>
          </w:p>
        </w:sdtContent>
      </w:sdt>
    </w:sdtContent>
  </w:sdt>
  <w:p w14:paraId="6B62F078" w14:textId="77777777" w:rsidR="006D6B0E" w:rsidRDefault="006D6B0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6F586" w14:textId="77777777" w:rsidR="006D6B0E" w:rsidRDefault="006D6B0E">
    <w:pPr>
      <w:pStyle w:val="aa"/>
      <w:jc w:val="right"/>
    </w:pPr>
    <w:r>
      <w:rPr>
        <w:b/>
        <w:sz w:val="24"/>
        <w:szCs w:val="24"/>
      </w:rPr>
      <w:fldChar w:fldCharType="begin"/>
    </w:r>
    <w:r>
      <w:rPr>
        <w:b/>
      </w:rPr>
      <w:instrText>PAGE</w:instrText>
    </w:r>
    <w:r>
      <w:rPr>
        <w:b/>
        <w:sz w:val="24"/>
        <w:szCs w:val="24"/>
      </w:rPr>
      <w:fldChar w:fldCharType="separate"/>
    </w:r>
    <w:r w:rsidR="001B4245">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1B4245">
      <w:rPr>
        <w:b/>
        <w:noProof/>
      </w:rPr>
      <w:t>11</w:t>
    </w:r>
    <w:r>
      <w:rPr>
        <w:b/>
        <w:sz w:val="24"/>
        <w:szCs w:val="24"/>
      </w:rPr>
      <w:fldChar w:fldCharType="end"/>
    </w:r>
  </w:p>
  <w:p w14:paraId="0BA60686" w14:textId="77777777" w:rsidR="006D6B0E" w:rsidRDefault="006D6B0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60B31" w14:textId="77777777" w:rsidR="00F965D3" w:rsidRDefault="00F965D3">
      <w:r>
        <w:separator/>
      </w:r>
    </w:p>
  </w:footnote>
  <w:footnote w:type="continuationSeparator" w:id="0">
    <w:p w14:paraId="6FC355C4" w14:textId="77777777" w:rsidR="00F965D3" w:rsidRDefault="00F96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EBFF1" w14:textId="77777777" w:rsidR="006D6B0E" w:rsidRDefault="006D6B0E">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1C9D6" w14:textId="77777777" w:rsidR="006D6B0E" w:rsidRDefault="006D6B0E">
    <w:pPr>
      <w:pStyle w:val="a6"/>
      <w:tabs>
        <w:tab w:val="clear" w:pos="4153"/>
        <w:tab w:val="clear" w:pos="8306"/>
        <w:tab w:val="left" w:pos="5665"/>
      </w:tabs>
      <w:jc w:val="both"/>
      <w:rPr>
        <w:rFonts w:ascii="仿宋_GB2312" w:eastAsia="仿宋_GB2312"/>
      </w:rPr>
    </w:pPr>
    <w:r>
      <w:rPr>
        <w:noProof/>
      </w:rPr>
      <w:drawing>
        <wp:inline distT="0" distB="0" distL="0" distR="0" wp14:anchorId="4EADFF72" wp14:editId="042DA39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AEA1C4D"/>
    <w:multiLevelType w:val="hybridMultilevel"/>
    <w:tmpl w:val="052E1BBE"/>
    <w:lvl w:ilvl="0" w:tplc="33B403E6">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6">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0"/>
  </w:num>
  <w:num w:numId="3">
    <w:abstractNumId w:val="6"/>
  </w:num>
  <w:num w:numId="4">
    <w:abstractNumId w:val="0"/>
  </w:num>
  <w:num w:numId="5">
    <w:abstractNumId w:val="1"/>
  </w:num>
  <w:num w:numId="6">
    <w:abstractNumId w:val="7"/>
  </w:num>
  <w:num w:numId="7">
    <w:abstractNumId w:val="8"/>
  </w:num>
  <w:num w:numId="8">
    <w:abstractNumId w:val="11"/>
  </w:num>
  <w:num w:numId="9">
    <w:abstractNumId w:val="2"/>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8"/>
    <w:rsid w:val="0002539F"/>
    <w:rsid w:val="0002553D"/>
    <w:rsid w:val="00041260"/>
    <w:rsid w:val="00044E65"/>
    <w:rsid w:val="00045767"/>
    <w:rsid w:val="00050463"/>
    <w:rsid w:val="00071A81"/>
    <w:rsid w:val="00075DE5"/>
    <w:rsid w:val="0009178B"/>
    <w:rsid w:val="00091BDA"/>
    <w:rsid w:val="00093CEE"/>
    <w:rsid w:val="00094B66"/>
    <w:rsid w:val="00094DEC"/>
    <w:rsid w:val="00095C06"/>
    <w:rsid w:val="00096A2D"/>
    <w:rsid w:val="000A3560"/>
    <w:rsid w:val="000A4ED8"/>
    <w:rsid w:val="000B1CBA"/>
    <w:rsid w:val="000B38E8"/>
    <w:rsid w:val="000B6085"/>
    <w:rsid w:val="000C0C09"/>
    <w:rsid w:val="000C77F9"/>
    <w:rsid w:val="000C7A3A"/>
    <w:rsid w:val="000C7E0C"/>
    <w:rsid w:val="000D0A5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204D"/>
    <w:rsid w:val="001932AD"/>
    <w:rsid w:val="00194F32"/>
    <w:rsid w:val="001969B4"/>
    <w:rsid w:val="001A1502"/>
    <w:rsid w:val="001A64BB"/>
    <w:rsid w:val="001B2B01"/>
    <w:rsid w:val="001B4245"/>
    <w:rsid w:val="001B4DDF"/>
    <w:rsid w:val="001B4E60"/>
    <w:rsid w:val="001B6AED"/>
    <w:rsid w:val="001C24F3"/>
    <w:rsid w:val="001C26D4"/>
    <w:rsid w:val="001C71A1"/>
    <w:rsid w:val="001D6BF7"/>
    <w:rsid w:val="001E4260"/>
    <w:rsid w:val="001F1A0C"/>
    <w:rsid w:val="00202265"/>
    <w:rsid w:val="002100A3"/>
    <w:rsid w:val="00221EF9"/>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29CF"/>
    <w:rsid w:val="003670B2"/>
    <w:rsid w:val="00381B40"/>
    <w:rsid w:val="00394E9B"/>
    <w:rsid w:val="003B043F"/>
    <w:rsid w:val="003B16E6"/>
    <w:rsid w:val="003C298F"/>
    <w:rsid w:val="00403AD3"/>
    <w:rsid w:val="004042BD"/>
    <w:rsid w:val="00411070"/>
    <w:rsid w:val="004122B6"/>
    <w:rsid w:val="004137D6"/>
    <w:rsid w:val="00413BA7"/>
    <w:rsid w:val="004348CB"/>
    <w:rsid w:val="0044088A"/>
    <w:rsid w:val="004412EC"/>
    <w:rsid w:val="00442107"/>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3FA"/>
    <w:rsid w:val="004F7B52"/>
    <w:rsid w:val="0050430D"/>
    <w:rsid w:val="005055B0"/>
    <w:rsid w:val="00507A39"/>
    <w:rsid w:val="00527FE2"/>
    <w:rsid w:val="00530750"/>
    <w:rsid w:val="0053529B"/>
    <w:rsid w:val="00541779"/>
    <w:rsid w:val="00542813"/>
    <w:rsid w:val="00555404"/>
    <w:rsid w:val="005658A8"/>
    <w:rsid w:val="005710BF"/>
    <w:rsid w:val="00576DB0"/>
    <w:rsid w:val="00586556"/>
    <w:rsid w:val="005916A0"/>
    <w:rsid w:val="005A19B6"/>
    <w:rsid w:val="005C3AE4"/>
    <w:rsid w:val="005C7A7D"/>
    <w:rsid w:val="005D1767"/>
    <w:rsid w:val="005D1D15"/>
    <w:rsid w:val="005E3B9F"/>
    <w:rsid w:val="005F5EA2"/>
    <w:rsid w:val="00605E97"/>
    <w:rsid w:val="006539D8"/>
    <w:rsid w:val="006548C2"/>
    <w:rsid w:val="0065579B"/>
    <w:rsid w:val="00655FD6"/>
    <w:rsid w:val="00656723"/>
    <w:rsid w:val="00657448"/>
    <w:rsid w:val="00666E3B"/>
    <w:rsid w:val="006738F6"/>
    <w:rsid w:val="00677B72"/>
    <w:rsid w:val="00697753"/>
    <w:rsid w:val="006A2F95"/>
    <w:rsid w:val="006A7C85"/>
    <w:rsid w:val="006B349F"/>
    <w:rsid w:val="006D4065"/>
    <w:rsid w:val="006D6B0E"/>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A718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87FA7"/>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30039"/>
    <w:rsid w:val="00A35ED7"/>
    <w:rsid w:val="00A40E33"/>
    <w:rsid w:val="00A40E5E"/>
    <w:rsid w:val="00A4172E"/>
    <w:rsid w:val="00A4750B"/>
    <w:rsid w:val="00A51F7A"/>
    <w:rsid w:val="00A56A00"/>
    <w:rsid w:val="00A64EA3"/>
    <w:rsid w:val="00A65E0C"/>
    <w:rsid w:val="00A66B14"/>
    <w:rsid w:val="00A673C3"/>
    <w:rsid w:val="00A71063"/>
    <w:rsid w:val="00A94CF4"/>
    <w:rsid w:val="00A971FB"/>
    <w:rsid w:val="00AA6D49"/>
    <w:rsid w:val="00AA78CE"/>
    <w:rsid w:val="00AB6393"/>
    <w:rsid w:val="00AC6D3F"/>
    <w:rsid w:val="00AC76F4"/>
    <w:rsid w:val="00AD05DD"/>
    <w:rsid w:val="00AD0CE7"/>
    <w:rsid w:val="00AE10AA"/>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86ABD"/>
    <w:rsid w:val="00BA1AB7"/>
    <w:rsid w:val="00BA5FD0"/>
    <w:rsid w:val="00BB4C86"/>
    <w:rsid w:val="00BC34E6"/>
    <w:rsid w:val="00BD2BFD"/>
    <w:rsid w:val="00BD37B1"/>
    <w:rsid w:val="00BD5798"/>
    <w:rsid w:val="00BD5E01"/>
    <w:rsid w:val="00BF38C7"/>
    <w:rsid w:val="00BF78D9"/>
    <w:rsid w:val="00C00BD1"/>
    <w:rsid w:val="00C03006"/>
    <w:rsid w:val="00C05830"/>
    <w:rsid w:val="00C10C07"/>
    <w:rsid w:val="00C246DE"/>
    <w:rsid w:val="00C26B2E"/>
    <w:rsid w:val="00C411B7"/>
    <w:rsid w:val="00C44A0A"/>
    <w:rsid w:val="00C45A77"/>
    <w:rsid w:val="00C566A2"/>
    <w:rsid w:val="00C61139"/>
    <w:rsid w:val="00C63D18"/>
    <w:rsid w:val="00C64A64"/>
    <w:rsid w:val="00C6568B"/>
    <w:rsid w:val="00C65AF2"/>
    <w:rsid w:val="00C75FE1"/>
    <w:rsid w:val="00C876B8"/>
    <w:rsid w:val="00C9019C"/>
    <w:rsid w:val="00CA1DE2"/>
    <w:rsid w:val="00CA4D23"/>
    <w:rsid w:val="00CA5737"/>
    <w:rsid w:val="00CB0082"/>
    <w:rsid w:val="00CB2C7A"/>
    <w:rsid w:val="00CB4291"/>
    <w:rsid w:val="00CC4D7F"/>
    <w:rsid w:val="00CC61A5"/>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3321"/>
    <w:rsid w:val="00E3749F"/>
    <w:rsid w:val="00E37A0C"/>
    <w:rsid w:val="00E54E84"/>
    <w:rsid w:val="00E71172"/>
    <w:rsid w:val="00E7121D"/>
    <w:rsid w:val="00E775DB"/>
    <w:rsid w:val="00E94F91"/>
    <w:rsid w:val="00E95B9A"/>
    <w:rsid w:val="00E96595"/>
    <w:rsid w:val="00EC76FF"/>
    <w:rsid w:val="00ED0EFA"/>
    <w:rsid w:val="00ED54B9"/>
    <w:rsid w:val="00EE6320"/>
    <w:rsid w:val="00EE719A"/>
    <w:rsid w:val="00EF5236"/>
    <w:rsid w:val="00F02D68"/>
    <w:rsid w:val="00F04112"/>
    <w:rsid w:val="00F05918"/>
    <w:rsid w:val="00F103D2"/>
    <w:rsid w:val="00F11FA0"/>
    <w:rsid w:val="00F13286"/>
    <w:rsid w:val="00F1740D"/>
    <w:rsid w:val="00F17F40"/>
    <w:rsid w:val="00F2124A"/>
    <w:rsid w:val="00F22FE4"/>
    <w:rsid w:val="00F30B7D"/>
    <w:rsid w:val="00F3261F"/>
    <w:rsid w:val="00F46E54"/>
    <w:rsid w:val="00F5281F"/>
    <w:rsid w:val="00F5338B"/>
    <w:rsid w:val="00F603CB"/>
    <w:rsid w:val="00F66FFF"/>
    <w:rsid w:val="00F73791"/>
    <w:rsid w:val="00F75AEC"/>
    <w:rsid w:val="00F90AC8"/>
    <w:rsid w:val="00F93005"/>
    <w:rsid w:val="00F965D3"/>
    <w:rsid w:val="00FA6D8C"/>
    <w:rsid w:val="00FB1216"/>
    <w:rsid w:val="00FB1788"/>
    <w:rsid w:val="00FB5184"/>
    <w:rsid w:val="00FC221D"/>
    <w:rsid w:val="00FC6F09"/>
    <w:rsid w:val="00FD0741"/>
    <w:rsid w:val="00FE130E"/>
    <w:rsid w:val="00FE1C87"/>
    <w:rsid w:val="00FF3CA6"/>
    <w:rsid w:val="00FF796E"/>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E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table" w:styleId="ac">
    <w:name w:val="Table Grid"/>
    <w:basedOn w:val="a1"/>
    <w:uiPriority w:val="59"/>
    <w:rsid w:val="006D6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table" w:styleId="ac">
    <w:name w:val="Table Grid"/>
    <w:basedOn w:val="a1"/>
    <w:uiPriority w:val="59"/>
    <w:rsid w:val="006D6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1876">
      <w:bodyDiv w:val="1"/>
      <w:marLeft w:val="0"/>
      <w:marRight w:val="0"/>
      <w:marTop w:val="0"/>
      <w:marBottom w:val="0"/>
      <w:divBdr>
        <w:top w:val="none" w:sz="0" w:space="0" w:color="auto"/>
        <w:left w:val="none" w:sz="0" w:space="0" w:color="auto"/>
        <w:bottom w:val="none" w:sz="0" w:space="0" w:color="auto"/>
        <w:right w:val="none" w:sz="0" w:space="0" w:color="auto"/>
      </w:divBdr>
    </w:div>
    <w:div w:id="352651884">
      <w:bodyDiv w:val="1"/>
      <w:marLeft w:val="0"/>
      <w:marRight w:val="0"/>
      <w:marTop w:val="0"/>
      <w:marBottom w:val="0"/>
      <w:divBdr>
        <w:top w:val="none" w:sz="0" w:space="0" w:color="auto"/>
        <w:left w:val="none" w:sz="0" w:space="0" w:color="auto"/>
        <w:bottom w:val="none" w:sz="0" w:space="0" w:color="auto"/>
        <w:right w:val="none" w:sz="0" w:space="0" w:color="auto"/>
      </w:divBdr>
    </w:div>
    <w:div w:id="485710156">
      <w:bodyDiv w:val="1"/>
      <w:marLeft w:val="0"/>
      <w:marRight w:val="0"/>
      <w:marTop w:val="0"/>
      <w:marBottom w:val="0"/>
      <w:divBdr>
        <w:top w:val="none" w:sz="0" w:space="0" w:color="auto"/>
        <w:left w:val="none" w:sz="0" w:space="0" w:color="auto"/>
        <w:bottom w:val="none" w:sz="0" w:space="0" w:color="auto"/>
        <w:right w:val="none" w:sz="0" w:space="0" w:color="auto"/>
      </w:divBdr>
    </w:div>
    <w:div w:id="703678816">
      <w:bodyDiv w:val="1"/>
      <w:marLeft w:val="0"/>
      <w:marRight w:val="0"/>
      <w:marTop w:val="0"/>
      <w:marBottom w:val="0"/>
      <w:divBdr>
        <w:top w:val="none" w:sz="0" w:space="0" w:color="auto"/>
        <w:left w:val="none" w:sz="0" w:space="0" w:color="auto"/>
        <w:bottom w:val="none" w:sz="0" w:space="0" w:color="auto"/>
        <w:right w:val="none" w:sz="0" w:space="0" w:color="auto"/>
      </w:divBdr>
    </w:div>
    <w:div w:id="984967781">
      <w:bodyDiv w:val="1"/>
      <w:marLeft w:val="0"/>
      <w:marRight w:val="0"/>
      <w:marTop w:val="0"/>
      <w:marBottom w:val="0"/>
      <w:divBdr>
        <w:top w:val="none" w:sz="0" w:space="0" w:color="auto"/>
        <w:left w:val="none" w:sz="0" w:space="0" w:color="auto"/>
        <w:bottom w:val="none" w:sz="0" w:space="0" w:color="auto"/>
        <w:right w:val="none" w:sz="0" w:space="0" w:color="auto"/>
      </w:divBdr>
    </w:div>
    <w:div w:id="1045257630">
      <w:bodyDiv w:val="1"/>
      <w:marLeft w:val="0"/>
      <w:marRight w:val="0"/>
      <w:marTop w:val="0"/>
      <w:marBottom w:val="0"/>
      <w:divBdr>
        <w:top w:val="none" w:sz="0" w:space="0" w:color="auto"/>
        <w:left w:val="none" w:sz="0" w:space="0" w:color="auto"/>
        <w:bottom w:val="none" w:sz="0" w:space="0" w:color="auto"/>
        <w:right w:val="none" w:sz="0" w:space="0" w:color="auto"/>
      </w:divBdr>
    </w:div>
    <w:div w:id="1116363363">
      <w:bodyDiv w:val="1"/>
      <w:marLeft w:val="0"/>
      <w:marRight w:val="0"/>
      <w:marTop w:val="0"/>
      <w:marBottom w:val="0"/>
      <w:divBdr>
        <w:top w:val="none" w:sz="0" w:space="0" w:color="auto"/>
        <w:left w:val="none" w:sz="0" w:space="0" w:color="auto"/>
        <w:bottom w:val="none" w:sz="0" w:space="0" w:color="auto"/>
        <w:right w:val="none" w:sz="0" w:space="0" w:color="auto"/>
      </w:divBdr>
    </w:div>
    <w:div w:id="1277562206">
      <w:bodyDiv w:val="1"/>
      <w:marLeft w:val="0"/>
      <w:marRight w:val="0"/>
      <w:marTop w:val="0"/>
      <w:marBottom w:val="0"/>
      <w:divBdr>
        <w:top w:val="none" w:sz="0" w:space="0" w:color="auto"/>
        <w:left w:val="none" w:sz="0" w:space="0" w:color="auto"/>
        <w:bottom w:val="none" w:sz="0" w:space="0" w:color="auto"/>
        <w:right w:val="none" w:sz="0" w:space="0" w:color="auto"/>
      </w:divBdr>
    </w:div>
    <w:div w:id="148454299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95940777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6130E-BC20-4AD5-96A3-325B24A28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1121</Words>
  <Characters>6396</Characters>
  <Application>Microsoft Office Word</Application>
  <DocSecurity>0</DocSecurity>
  <PresentationFormat/>
  <Lines>53</Lines>
  <Paragraphs>15</Paragraphs>
  <Slides>0</Slides>
  <Notes>0</Notes>
  <HiddenSlides>0</HiddenSlides>
  <MMClips>0</MMClips>
  <ScaleCrop>false</ScaleCrop>
  <Company>光华荣昌</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2</cp:revision>
  <cp:lastPrinted>2015-07-18T05:35:00Z</cp:lastPrinted>
  <dcterms:created xsi:type="dcterms:W3CDTF">2022-01-11T02:38:00Z</dcterms:created>
  <dcterms:modified xsi:type="dcterms:W3CDTF">2022-01-11T02:38:00Z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