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7489">
        <w:rPr>
          <w:rFonts w:ascii="宋体" w:eastAsia="宋体" w:hAnsi="宋体" w:hint="eastAsia"/>
          <w:b/>
          <w:sz w:val="32"/>
          <w:szCs w:val="32"/>
        </w:rPr>
        <w:t>安全带</w:t>
      </w:r>
      <w:r w:rsidR="00B64E28">
        <w:rPr>
          <w:rFonts w:ascii="宋体" w:eastAsia="宋体" w:hAnsi="宋体" w:hint="eastAsia"/>
          <w:b/>
          <w:sz w:val="32"/>
          <w:szCs w:val="32"/>
        </w:rPr>
        <w:t>卷收器</w:t>
      </w:r>
      <w:r w:rsidR="00CB7489">
        <w:rPr>
          <w:rFonts w:ascii="宋体" w:eastAsia="宋体" w:hAnsi="宋体" w:hint="eastAsia"/>
          <w:b/>
          <w:sz w:val="32"/>
          <w:szCs w:val="32"/>
        </w:rPr>
        <w:t>耐久试验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333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75D0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333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5333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B64E28" w:rsidRDefault="00A6320D" w:rsidP="00B64E2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B64E28">
        <w:rPr>
          <w:rFonts w:ascii="Calibri" w:hAnsi="Calibri" w:hint="eastAsia"/>
          <w:iCs/>
          <w:sz w:val="32"/>
        </w:rPr>
        <w:t xml:space="preserve"> </w:t>
      </w:r>
      <w:r w:rsidRPr="00B64E28">
        <w:rPr>
          <w:rFonts w:ascii="Calibri" w:hAnsi="Calibri" w:hint="eastAsia"/>
          <w:iCs/>
          <w:sz w:val="32"/>
        </w:rPr>
        <w:t>报告无</w:t>
      </w:r>
      <w:r w:rsidR="00B64E28" w:rsidRPr="00B64E28">
        <w:rPr>
          <w:rFonts w:ascii="Calibri" w:hAnsi="Calibri" w:hint="eastAsia"/>
          <w:iCs/>
          <w:sz w:val="32"/>
        </w:rPr>
        <w:t>实验室</w:t>
      </w:r>
      <w:r w:rsidRPr="00B64E28">
        <w:rPr>
          <w:rFonts w:ascii="Calibri" w:hAnsi="Calibri" w:hint="eastAsia"/>
          <w:iCs/>
          <w:sz w:val="32"/>
        </w:rPr>
        <w:t>“</w:t>
      </w:r>
      <w:r w:rsidR="00B64E28">
        <w:rPr>
          <w:rFonts w:ascii="Calibri" w:hAnsi="Calibri" w:hint="eastAsia"/>
          <w:iCs/>
          <w:sz w:val="32"/>
        </w:rPr>
        <w:t>检测专用章</w:t>
      </w:r>
      <w:r w:rsidRPr="00B64E28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FB66E8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B64E28">
        <w:rPr>
          <w:rFonts w:ascii="Calibri" w:hAnsi="Calibri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B64E28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B74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</w:t>
            </w:r>
            <w:r>
              <w:rPr>
                <w:rFonts w:asciiTheme="minorEastAsia" w:hAnsiTheme="minorEastAsia"/>
              </w:rPr>
              <w:t>6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F3ABB" w:rsidP="004D43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</w:t>
            </w:r>
            <w:r w:rsidR="004D43CB">
              <w:rPr>
                <w:rFonts w:ascii="宋体" w:hAnsi="宋体" w:hint="eastAsia"/>
                <w:kern w:val="0"/>
                <w:szCs w:val="20"/>
              </w:rPr>
              <w:t>9620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8226B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8226B9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226B9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226B9">
              <w:rPr>
                <w:rFonts w:ascii="宋体" w:eastAsia="宋体" w:hAnsi="宋体" w:hint="eastAsia"/>
              </w:rPr>
              <w:t>及其</w:t>
            </w:r>
          </w:p>
          <w:p w:rsidR="00A6320D" w:rsidRDefault="008226B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CF3A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  <w:p w:rsidR="008226B9" w:rsidRPr="00933E51" w:rsidRDefault="008226B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18610116359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226B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44943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75D05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2022年1月12日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C55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安全带卷收器</w:t>
            </w:r>
            <w:r w:rsidRPr="00916FCD">
              <w:rPr>
                <w:rFonts w:ascii="宋体" w:hAnsi="宋体" w:hint="eastAsia"/>
                <w:kern w:val="0"/>
                <w:szCs w:val="20"/>
              </w:rPr>
              <w:t>耐久</w:t>
            </w:r>
            <w:r>
              <w:rPr>
                <w:rFonts w:ascii="宋体" w:hAnsi="宋体" w:hint="eastAsia"/>
                <w:kern w:val="0"/>
                <w:szCs w:val="20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5F4BBC" w:rsidRDefault="005F4BBC" w:rsidP="005F4B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CF3AB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B434AF">
        <w:trPr>
          <w:trHeight w:val="466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5333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5333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5D05">
                  <w:rPr>
                    <w:rFonts w:eastAsia="宋体" w:cs="Arial" w:hint="eastAsia"/>
                    <w:color w:val="000000"/>
                  </w:rPr>
                  <w:t>2022</w:t>
                </w:r>
                <w:r w:rsidR="00E75D05">
                  <w:rPr>
                    <w:rFonts w:eastAsia="宋体" w:cs="Arial" w:hint="eastAsia"/>
                    <w:color w:val="000000"/>
                  </w:rPr>
                  <w:t>年</w:t>
                </w:r>
                <w:r w:rsidR="00E75D05">
                  <w:rPr>
                    <w:rFonts w:eastAsia="宋体" w:cs="Arial" w:hint="eastAsia"/>
                    <w:color w:val="000000"/>
                  </w:rPr>
                  <w:t>1</w:t>
                </w:r>
                <w:r w:rsidR="00E75D05">
                  <w:rPr>
                    <w:rFonts w:eastAsia="宋体" w:cs="Arial" w:hint="eastAsia"/>
                    <w:color w:val="000000"/>
                  </w:rPr>
                  <w:t>月</w:t>
                </w:r>
                <w:r w:rsidR="00E75D05">
                  <w:rPr>
                    <w:rFonts w:eastAsia="宋体" w:cs="Arial" w:hint="eastAsia"/>
                    <w:color w:val="000000"/>
                  </w:rPr>
                  <w:t>12</w:t>
                </w:r>
                <w:r w:rsidR="00E75D0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75D05">
                  <w:rPr>
                    <w:rFonts w:eastAsia="宋体" w:cs="Arial" w:hint="eastAsia"/>
                    <w:color w:val="000000"/>
                  </w:rPr>
                  <w:t>2022</w:t>
                </w:r>
                <w:r w:rsidR="00E75D05">
                  <w:rPr>
                    <w:rFonts w:eastAsia="宋体" w:cs="Arial" w:hint="eastAsia"/>
                    <w:color w:val="000000"/>
                  </w:rPr>
                  <w:t>年</w:t>
                </w:r>
                <w:r w:rsidR="00E75D05">
                  <w:rPr>
                    <w:rFonts w:eastAsia="宋体" w:cs="Arial" w:hint="eastAsia"/>
                    <w:color w:val="000000"/>
                  </w:rPr>
                  <w:t>2</w:t>
                </w:r>
                <w:r w:rsidR="00E75D05">
                  <w:rPr>
                    <w:rFonts w:eastAsia="宋体" w:cs="Arial" w:hint="eastAsia"/>
                    <w:color w:val="000000"/>
                  </w:rPr>
                  <w:t>月</w:t>
                </w:r>
                <w:r w:rsidR="00E75D05">
                  <w:rPr>
                    <w:rFonts w:eastAsia="宋体" w:cs="Arial" w:hint="eastAsia"/>
                    <w:color w:val="000000"/>
                  </w:rPr>
                  <w:t>10</w:t>
                </w:r>
                <w:r w:rsidR="00E75D0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6E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75D0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75D05">
              <w:rPr>
                <w:rFonts w:eastAsia="宋体" w:cs="Arial" w:hint="eastAsia"/>
                <w:color w:val="000000"/>
              </w:rPr>
              <w:t>7.9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75D05">
              <w:rPr>
                <w:rFonts w:eastAsia="宋体" w:cs="Arial" w:hint="eastAsia"/>
                <w:color w:val="000000"/>
              </w:rPr>
              <w:t>26.8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691"/>
        <w:gridCol w:w="992"/>
        <w:gridCol w:w="1421"/>
        <w:gridCol w:w="1702"/>
        <w:gridCol w:w="1276"/>
        <w:gridCol w:w="1842"/>
      </w:tblGrid>
      <w:tr w:rsidR="00B20F3F" w:rsidTr="00506731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2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5414A" w:rsidTr="00506731">
        <w:trPr>
          <w:trHeight w:val="583"/>
        </w:trPr>
        <w:tc>
          <w:tcPr>
            <w:tcW w:w="674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1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 w:rsidRPr="00E07E50">
              <w:rPr>
                <w:rFonts w:ascii="宋体" w:hAnsi="宋体" w:hint="eastAsia"/>
                <w:kern w:val="0"/>
                <w:szCs w:val="20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 w:rsidRPr="00506731">
              <w:rPr>
                <w:rFonts w:ascii="宋体" w:hAnsi="宋体"/>
              </w:rPr>
              <w:t>Q-058</w:t>
            </w:r>
          </w:p>
        </w:tc>
        <w:tc>
          <w:tcPr>
            <w:tcW w:w="1421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2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 w:rsidRPr="00506731">
              <w:rPr>
                <w:rFonts w:ascii="宋体" w:hAnsi="宋体" w:hint="eastAsia"/>
              </w:rPr>
              <w:t>哈尔滨三</w:t>
            </w:r>
            <w:proofErr w:type="gramStart"/>
            <w:r w:rsidRPr="00506731">
              <w:rPr>
                <w:rFonts w:ascii="宋体" w:hAnsi="宋体" w:hint="eastAsia"/>
              </w:rPr>
              <w:t>迪</w:t>
            </w:r>
            <w:proofErr w:type="gramEnd"/>
          </w:p>
        </w:tc>
        <w:tc>
          <w:tcPr>
            <w:tcW w:w="1276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 w:rsidRPr="00506731">
              <w:rPr>
                <w:rFonts w:ascii="宋体" w:hAnsi="宋体" w:hint="eastAsia"/>
              </w:rPr>
              <w:t>传感器：</w:t>
            </w:r>
            <w:proofErr w:type="gramStart"/>
            <w:r w:rsidRPr="00506731">
              <w:rPr>
                <w:rFonts w:ascii="宋体" w:hAnsi="宋体" w:hint="eastAsia"/>
              </w:rPr>
              <w:t>力值</w:t>
            </w:r>
            <w:proofErr w:type="gramEnd"/>
            <w:r w:rsidRPr="00506731">
              <w:rPr>
                <w:rFonts w:ascii="宋体" w:hAnsi="宋体" w:hint="eastAsia"/>
              </w:rPr>
              <w:t>±0.25%FS</w:t>
            </w:r>
          </w:p>
        </w:tc>
        <w:tc>
          <w:tcPr>
            <w:tcW w:w="1842" w:type="dxa"/>
            <w:vAlign w:val="center"/>
          </w:tcPr>
          <w:p w:rsidR="0005414A" w:rsidRPr="0033390F" w:rsidRDefault="0005414A" w:rsidP="00D9535C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2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10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17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  <w:tr w:rsidR="0005414A" w:rsidTr="00506731">
        <w:tc>
          <w:tcPr>
            <w:tcW w:w="674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1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5414A" w:rsidRPr="0033390F" w:rsidRDefault="0005414A" w:rsidP="00506731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/>
              </w:rPr>
              <w:t>N-</w:t>
            </w:r>
            <w:r>
              <w:rPr>
                <w:rFonts w:ascii="宋体" w:hAnsi="宋体" w:hint="eastAsia"/>
              </w:rPr>
              <w:t>162</w:t>
            </w:r>
          </w:p>
        </w:tc>
        <w:tc>
          <w:tcPr>
            <w:tcW w:w="1421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YD13010196</w:t>
            </w:r>
          </w:p>
        </w:tc>
        <w:tc>
          <w:tcPr>
            <w:tcW w:w="1702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05414A" w:rsidRPr="0033390F" w:rsidRDefault="0005414A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±</w:t>
            </w:r>
            <w:r w:rsidRPr="00A23491">
              <w:rPr>
                <w:rFonts w:ascii="宋体" w:hAnsi="宋体"/>
              </w:rPr>
              <w:t>0.1N</w:t>
            </w:r>
          </w:p>
        </w:tc>
        <w:tc>
          <w:tcPr>
            <w:tcW w:w="1842" w:type="dxa"/>
            <w:vAlign w:val="center"/>
          </w:tcPr>
          <w:p w:rsidR="0005414A" w:rsidRPr="0033390F" w:rsidRDefault="0005414A" w:rsidP="0005414A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2</w:t>
            </w:r>
            <w:r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10</w:t>
            </w:r>
            <w:r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17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参照沃尔沃试验要求，由光华荣昌进行安全带操作耐久试验。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6B1BBA">
              <w:rPr>
                <w:rFonts w:ascii="宋体" w:hAnsi="宋体" w:hint="eastAsia"/>
                <w:kern w:val="0"/>
                <w:szCs w:val="20"/>
              </w:rPr>
              <w:t>整椅测试</w:t>
            </w:r>
            <w:proofErr w:type="gramEnd"/>
            <w:r w:rsidRPr="006B1BBA">
              <w:rPr>
                <w:rFonts w:ascii="宋体" w:hAnsi="宋体" w:hint="eastAsia"/>
                <w:kern w:val="0"/>
                <w:szCs w:val="20"/>
              </w:rPr>
              <w:t>，调整座椅至设计位置（躯干角度15°）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单次循环包括：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1）向前拉伸安全带后向下拉伸，每次15°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2）拉伸安全带直至</w:t>
            </w:r>
            <w:proofErr w:type="gramStart"/>
            <w:r w:rsidRPr="006B1BBA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B1BBA">
              <w:rPr>
                <w:rFonts w:ascii="宋体" w:hAnsi="宋体" w:hint="eastAsia"/>
                <w:kern w:val="0"/>
                <w:szCs w:val="20"/>
              </w:rPr>
              <w:t>前角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3）将安全带拉至外侧（和安全带竖直线垂直距离为300mm）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4）放开安全带，使其被安全带卷收器自动收回。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循环次数：50000次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1）进行预测量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2）完成要求的循环次数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3）进行试验后测量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预测量项：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1）将安全带水平向前以10mm/秒的速度拉伸至1000mm。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2）测量下列数值：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•</w:t>
            </w:r>
            <w:proofErr w:type="spellStart"/>
            <w:r w:rsidRPr="006B1BBA">
              <w:rPr>
                <w:rFonts w:ascii="宋体" w:hAnsi="宋体" w:hint="eastAsia"/>
                <w:kern w:val="0"/>
                <w:szCs w:val="20"/>
              </w:rPr>
              <w:t>Fa</w:t>
            </w:r>
            <w:proofErr w:type="spellEnd"/>
            <w:r w:rsidRPr="006B1BBA">
              <w:rPr>
                <w:rFonts w:ascii="宋体" w:hAnsi="宋体" w:hint="eastAsia"/>
                <w:kern w:val="0"/>
                <w:szCs w:val="20"/>
              </w:rPr>
              <w:t>：拉伸安全带力值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•</w:t>
            </w:r>
            <w:proofErr w:type="spellStart"/>
            <w:r w:rsidRPr="006B1BBA">
              <w:rPr>
                <w:rFonts w:ascii="宋体" w:hAnsi="宋体" w:hint="eastAsia"/>
                <w:kern w:val="0"/>
                <w:szCs w:val="20"/>
              </w:rPr>
              <w:t>Fb</w:t>
            </w:r>
            <w:proofErr w:type="spellEnd"/>
            <w:r w:rsidRPr="006B1BBA">
              <w:rPr>
                <w:rFonts w:ascii="宋体" w:hAnsi="宋体" w:hint="eastAsia"/>
                <w:kern w:val="0"/>
                <w:szCs w:val="20"/>
              </w:rPr>
              <w:t>：安全带卷</w:t>
            </w:r>
            <w:proofErr w:type="gramStart"/>
            <w:r w:rsidRPr="006B1BBA">
              <w:rPr>
                <w:rFonts w:ascii="宋体" w:hAnsi="宋体" w:hint="eastAsia"/>
                <w:kern w:val="0"/>
                <w:szCs w:val="20"/>
              </w:rPr>
              <w:t>收力值</w:t>
            </w:r>
            <w:proofErr w:type="gramEnd"/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•安全带拉伸至100mm至900mm的拉伸力估值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CC55F5" w:rsidRPr="006B1BBA" w:rsidRDefault="00CC55F5" w:rsidP="00CC55F5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•将安全带垂直拉伸至距D环（D-ring）400mm位置时，使其保持静止的力值。</w:t>
            </w:r>
          </w:p>
          <w:p w:rsidR="00996CF0" w:rsidRPr="00CF3ABB" w:rsidRDefault="00CC55F5" w:rsidP="00CC55F5">
            <w:pPr>
              <w:rPr>
                <w:rFonts w:ascii="宋体" w:hAnsi="宋体"/>
              </w:rPr>
            </w:pPr>
            <w:r w:rsidRPr="006B1BBA">
              <w:rPr>
                <w:rFonts w:ascii="宋体" w:hAnsi="宋体" w:hint="eastAsia"/>
                <w:kern w:val="0"/>
                <w:szCs w:val="20"/>
              </w:rPr>
              <w:t>•释放安全带，测量达到起点位置的回收时间</w:t>
            </w:r>
            <w:r w:rsidR="00445F9F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CF3ABB" w:rsidRPr="003A10D7" w:rsidRDefault="00CF3ABB" w:rsidP="00CF3ABB">
            <w:pPr>
              <w:rPr>
                <w:rFonts w:ascii="宋体" w:hAnsi="宋体"/>
                <w:kern w:val="0"/>
                <w:szCs w:val="20"/>
              </w:rPr>
            </w:pPr>
            <w:r w:rsidRPr="003A10D7">
              <w:rPr>
                <w:rFonts w:ascii="宋体" w:hAnsi="宋体" w:hint="eastAsia"/>
                <w:kern w:val="0"/>
                <w:szCs w:val="20"/>
              </w:rPr>
              <w:t>1）外罩不允许和座椅靠背分离</w:t>
            </w:r>
          </w:p>
          <w:p w:rsidR="00CF3ABB" w:rsidRPr="003A10D7" w:rsidRDefault="00CF3ABB" w:rsidP="00CF3ABB">
            <w:pPr>
              <w:rPr>
                <w:rFonts w:ascii="宋体" w:hAnsi="宋体"/>
                <w:kern w:val="0"/>
                <w:szCs w:val="20"/>
              </w:rPr>
            </w:pPr>
            <w:r w:rsidRPr="003A10D7">
              <w:rPr>
                <w:rFonts w:ascii="宋体" w:hAnsi="宋体" w:hint="eastAsia"/>
                <w:kern w:val="0"/>
                <w:szCs w:val="20"/>
              </w:rPr>
              <w:t>2）损坏和裂缝不允许出现</w:t>
            </w:r>
          </w:p>
          <w:p w:rsidR="00CF3ABB" w:rsidRPr="003A10D7" w:rsidRDefault="00CF3ABB" w:rsidP="00CF3ABB">
            <w:pPr>
              <w:rPr>
                <w:rFonts w:ascii="宋体" w:hAnsi="宋体"/>
                <w:kern w:val="0"/>
                <w:szCs w:val="20"/>
              </w:rPr>
            </w:pPr>
            <w:r w:rsidRPr="003A10D7">
              <w:rPr>
                <w:rFonts w:ascii="宋体" w:hAnsi="宋体" w:hint="eastAsia"/>
                <w:kern w:val="0"/>
                <w:szCs w:val="20"/>
              </w:rPr>
              <w:t>3）整个试验中，安全带只能</w:t>
            </w:r>
            <w:proofErr w:type="gramStart"/>
            <w:r w:rsidRPr="003A10D7">
              <w:rPr>
                <w:rFonts w:ascii="宋体" w:hAnsi="宋体" w:hint="eastAsia"/>
                <w:kern w:val="0"/>
                <w:szCs w:val="20"/>
              </w:rPr>
              <w:t>由卷收</w:t>
            </w:r>
            <w:proofErr w:type="gramEnd"/>
            <w:r w:rsidRPr="003A10D7">
              <w:rPr>
                <w:rFonts w:ascii="宋体" w:hAnsi="宋体" w:hint="eastAsia"/>
                <w:kern w:val="0"/>
                <w:szCs w:val="20"/>
              </w:rPr>
              <w:t>器收回</w:t>
            </w:r>
          </w:p>
          <w:p w:rsidR="00CF3ABB" w:rsidRPr="003A10D7" w:rsidRDefault="00CF3ABB" w:rsidP="00CF3ABB">
            <w:pPr>
              <w:rPr>
                <w:rFonts w:ascii="宋体" w:hAnsi="宋体"/>
                <w:kern w:val="0"/>
                <w:szCs w:val="20"/>
              </w:rPr>
            </w:pPr>
            <w:r w:rsidRPr="003A10D7">
              <w:rPr>
                <w:rFonts w:ascii="宋体" w:hAnsi="宋体" w:hint="eastAsia"/>
                <w:kern w:val="0"/>
                <w:szCs w:val="20"/>
              </w:rPr>
              <w:t>4）预测试：1N&lt;</w:t>
            </w:r>
            <w:proofErr w:type="spellStart"/>
            <w:r w:rsidRPr="003A10D7">
              <w:rPr>
                <w:rFonts w:ascii="宋体" w:hAnsi="宋体" w:hint="eastAsia"/>
                <w:kern w:val="0"/>
                <w:szCs w:val="20"/>
              </w:rPr>
              <w:t>Fa</w:t>
            </w:r>
            <w:proofErr w:type="spellEnd"/>
            <w:r w:rsidRPr="003A10D7">
              <w:rPr>
                <w:rFonts w:ascii="宋体" w:hAnsi="宋体" w:hint="eastAsia"/>
                <w:kern w:val="0"/>
                <w:szCs w:val="20"/>
              </w:rPr>
              <w:t xml:space="preserve">&lt;7N; </w:t>
            </w:r>
            <w:proofErr w:type="spellStart"/>
            <w:r w:rsidRPr="003A10D7">
              <w:rPr>
                <w:rFonts w:ascii="宋体" w:hAnsi="宋体" w:hint="eastAsia"/>
                <w:kern w:val="0"/>
                <w:szCs w:val="20"/>
              </w:rPr>
              <w:t>Fb</w:t>
            </w:r>
            <w:proofErr w:type="spellEnd"/>
            <w:r w:rsidRPr="003A10D7">
              <w:rPr>
                <w:rFonts w:ascii="宋体" w:hAnsi="宋体" w:hint="eastAsia"/>
                <w:kern w:val="0"/>
                <w:szCs w:val="20"/>
              </w:rPr>
              <w:t>&lt;30N; 回收时间&lt;2秒；</w:t>
            </w:r>
          </w:p>
          <w:p w:rsidR="00957ACD" w:rsidRPr="002D11A0" w:rsidRDefault="00CF3ABB" w:rsidP="00CF3ABB">
            <w:pPr>
              <w:ind w:right="-102"/>
              <w:rPr>
                <w:rFonts w:ascii="宋体" w:hAnsi="宋体"/>
              </w:rPr>
            </w:pPr>
            <w:r w:rsidRPr="003A10D7">
              <w:rPr>
                <w:rFonts w:ascii="宋体" w:hAnsi="宋体" w:hint="eastAsia"/>
                <w:kern w:val="0"/>
                <w:szCs w:val="20"/>
              </w:rPr>
              <w:t>试验后测试：1N&lt;</w:t>
            </w:r>
            <w:proofErr w:type="spellStart"/>
            <w:r w:rsidRPr="003A10D7">
              <w:rPr>
                <w:rFonts w:ascii="宋体" w:hAnsi="宋体" w:hint="eastAsia"/>
                <w:kern w:val="0"/>
                <w:szCs w:val="20"/>
              </w:rPr>
              <w:t>Fa</w:t>
            </w:r>
            <w:proofErr w:type="spellEnd"/>
            <w:r w:rsidRPr="003A10D7">
              <w:rPr>
                <w:rFonts w:ascii="宋体" w:hAnsi="宋体" w:hint="eastAsia"/>
                <w:kern w:val="0"/>
                <w:szCs w:val="20"/>
              </w:rPr>
              <w:t xml:space="preserve">&lt;7N; </w:t>
            </w:r>
            <w:proofErr w:type="spellStart"/>
            <w:r w:rsidRPr="003A10D7">
              <w:rPr>
                <w:rFonts w:ascii="宋体" w:hAnsi="宋体" w:hint="eastAsia"/>
                <w:kern w:val="0"/>
                <w:szCs w:val="20"/>
              </w:rPr>
              <w:t>Fb</w:t>
            </w:r>
            <w:proofErr w:type="spellEnd"/>
            <w:r w:rsidRPr="003A10D7">
              <w:rPr>
                <w:rFonts w:ascii="宋体" w:hAnsi="宋体" w:hint="eastAsia"/>
                <w:kern w:val="0"/>
                <w:szCs w:val="20"/>
              </w:rPr>
              <w:t>&lt;30N; 回收时间&lt;2.4秒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36"/>
              <w:gridCol w:w="1236"/>
              <w:gridCol w:w="842"/>
              <w:gridCol w:w="851"/>
              <w:gridCol w:w="992"/>
              <w:gridCol w:w="1417"/>
              <w:gridCol w:w="1276"/>
              <w:gridCol w:w="2268"/>
            </w:tblGrid>
            <w:tr w:rsidR="00BA7982" w:rsidTr="00305CB3">
              <w:trPr>
                <w:trHeight w:val="316"/>
                <w:jc w:val="center"/>
              </w:trPr>
              <w:tc>
                <w:tcPr>
                  <w:tcW w:w="1236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样件编号</w:t>
                  </w:r>
                </w:p>
              </w:tc>
              <w:tc>
                <w:tcPr>
                  <w:tcW w:w="1236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试验状态</w:t>
                  </w:r>
                </w:p>
              </w:tc>
              <w:tc>
                <w:tcPr>
                  <w:tcW w:w="842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spellStart"/>
                  <w:r>
                    <w:rPr>
                      <w:rFonts w:ascii="宋体" w:hAnsi="宋体"/>
                    </w:rPr>
                    <w:t>Fa</w:t>
                  </w:r>
                  <w:proofErr w:type="spellEnd"/>
                  <w:r>
                    <w:rPr>
                      <w:rFonts w:ascii="宋体" w:hAnsi="宋体"/>
                    </w:rPr>
                    <w:t>(N)</w:t>
                  </w:r>
                </w:p>
              </w:tc>
              <w:tc>
                <w:tcPr>
                  <w:tcW w:w="851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spellStart"/>
                  <w:r>
                    <w:rPr>
                      <w:rFonts w:ascii="宋体" w:hAnsi="宋体"/>
                    </w:rPr>
                    <w:t>Fb</w:t>
                  </w:r>
                  <w:proofErr w:type="spellEnd"/>
                  <w:r>
                    <w:rPr>
                      <w:rFonts w:ascii="宋体" w:hAnsi="宋体"/>
                    </w:rPr>
                    <w:t>(N)</w:t>
                  </w:r>
                </w:p>
              </w:tc>
              <w:tc>
                <w:tcPr>
                  <w:tcW w:w="992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拉伸力估</w:t>
                  </w:r>
                  <w:r>
                    <w:rPr>
                      <w:rFonts w:ascii="宋体" w:hAnsi="宋体"/>
                    </w:rPr>
                    <w:lastRenderedPageBreak/>
                    <w:t>值(N)</w:t>
                  </w:r>
                </w:p>
              </w:tc>
              <w:tc>
                <w:tcPr>
                  <w:tcW w:w="1417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lastRenderedPageBreak/>
                    <w:t>距D环</w:t>
                  </w:r>
                  <w:r>
                    <w:rPr>
                      <w:rFonts w:ascii="宋体" w:hAnsi="宋体" w:hint="eastAsia"/>
                    </w:rPr>
                    <w:t>400mm</w:t>
                  </w:r>
                  <w:proofErr w:type="gramStart"/>
                  <w:r>
                    <w:rPr>
                      <w:rFonts w:ascii="宋体" w:hAnsi="宋体" w:hint="eastAsia"/>
                    </w:rPr>
                    <w:lastRenderedPageBreak/>
                    <w:t>的力值</w:t>
                  </w:r>
                  <w:proofErr w:type="gramEnd"/>
                  <w:r>
                    <w:rPr>
                      <w:rFonts w:ascii="宋体" w:hAnsi="宋体"/>
                    </w:rPr>
                    <w:t>(N)</w:t>
                  </w:r>
                </w:p>
              </w:tc>
              <w:tc>
                <w:tcPr>
                  <w:tcW w:w="1276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lastRenderedPageBreak/>
                    <w:t>安全带回收</w:t>
                  </w:r>
                  <w:r>
                    <w:rPr>
                      <w:rFonts w:ascii="宋体" w:hAnsi="宋体"/>
                    </w:rPr>
                    <w:lastRenderedPageBreak/>
                    <w:t>时间(S)</w:t>
                  </w:r>
                </w:p>
              </w:tc>
              <w:tc>
                <w:tcPr>
                  <w:tcW w:w="2268" w:type="dxa"/>
                  <w:vAlign w:val="center"/>
                </w:tcPr>
                <w:p w:rsidR="00BA7982" w:rsidRDefault="00BA7982" w:rsidP="00305CB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lastRenderedPageBreak/>
                    <w:t>状态描述</w:t>
                  </w:r>
                </w:p>
              </w:tc>
            </w:tr>
            <w:tr w:rsidR="00BA7982" w:rsidTr="00305CB3">
              <w:trPr>
                <w:trHeight w:val="451"/>
                <w:jc w:val="center"/>
              </w:trPr>
              <w:tc>
                <w:tcPr>
                  <w:tcW w:w="1236" w:type="dxa"/>
                  <w:vMerge w:val="restart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005-002</w:t>
                  </w:r>
                </w:p>
              </w:tc>
              <w:tc>
                <w:tcPr>
                  <w:tcW w:w="1236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试验前</w:t>
                  </w:r>
                </w:p>
              </w:tc>
              <w:tc>
                <w:tcPr>
                  <w:tcW w:w="842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5.3</w:t>
                  </w:r>
                </w:p>
              </w:tc>
              <w:tc>
                <w:tcPr>
                  <w:tcW w:w="851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1.5</w:t>
                  </w:r>
                </w:p>
              </w:tc>
              <w:tc>
                <w:tcPr>
                  <w:tcW w:w="992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8.5</w:t>
                  </w:r>
                </w:p>
              </w:tc>
              <w:tc>
                <w:tcPr>
                  <w:tcW w:w="1417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8.4</w:t>
                  </w:r>
                </w:p>
              </w:tc>
              <w:tc>
                <w:tcPr>
                  <w:tcW w:w="1276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1.06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A7982" w:rsidRDefault="00BA7982" w:rsidP="00305CB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未出现外罩与靠背分离。未出现裂缝和损坏</w:t>
                  </w:r>
                </w:p>
              </w:tc>
            </w:tr>
            <w:tr w:rsidR="00BA7982" w:rsidTr="00305CB3">
              <w:trPr>
                <w:trHeight w:val="316"/>
                <w:jc w:val="center"/>
              </w:trPr>
              <w:tc>
                <w:tcPr>
                  <w:tcW w:w="1236" w:type="dxa"/>
                  <w:vMerge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BA7982" w:rsidRDefault="00BA7982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试验后</w:t>
                  </w:r>
                </w:p>
              </w:tc>
              <w:tc>
                <w:tcPr>
                  <w:tcW w:w="842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7.5</w:t>
                  </w:r>
                </w:p>
              </w:tc>
              <w:tc>
                <w:tcPr>
                  <w:tcW w:w="851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1.1</w:t>
                  </w:r>
                </w:p>
              </w:tc>
              <w:tc>
                <w:tcPr>
                  <w:tcW w:w="992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8.2</w:t>
                  </w:r>
                </w:p>
              </w:tc>
              <w:tc>
                <w:tcPr>
                  <w:tcW w:w="1417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8.5</w:t>
                  </w:r>
                </w:p>
              </w:tc>
              <w:tc>
                <w:tcPr>
                  <w:tcW w:w="1276" w:type="dxa"/>
                  <w:vAlign w:val="center"/>
                </w:tcPr>
                <w:p w:rsidR="00BA7982" w:rsidRDefault="00E75D05" w:rsidP="00B670B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1.65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:rsidR="00BA7982" w:rsidRDefault="00BA7982" w:rsidP="00471398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</w:tr>
          </w:tbl>
          <w:p w:rsidR="00A23491" w:rsidRPr="002D11A0" w:rsidRDefault="00A23491" w:rsidP="0047139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94418"/>
                  <wp:effectExtent l="0" t="0" r="698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5333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262202" wp14:editId="75F38B5A">
                  <wp:extent cx="2793650" cy="2094418"/>
                  <wp:effectExtent l="0" t="0" r="6985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76EAF" w:rsidTr="005972DB">
        <w:tc>
          <w:tcPr>
            <w:tcW w:w="5282" w:type="dxa"/>
          </w:tcPr>
          <w:p w:rsidR="00576EAF" w:rsidRPr="002E414F" w:rsidRDefault="00576EA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bookmarkStart w:id="0" w:name="_GoBack"/>
            <w:r>
              <w:rPr>
                <w:noProof/>
              </w:rPr>
              <w:drawing>
                <wp:inline distT="0" distB="0" distL="0" distR="0" wp14:anchorId="65A1F805" wp14:editId="11B4C3A4">
                  <wp:extent cx="2793650" cy="2094418"/>
                  <wp:effectExtent l="0" t="0" r="6985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82" w:type="dxa"/>
            <w:gridSpan w:val="2"/>
          </w:tcPr>
          <w:p w:rsidR="00576EAF" w:rsidRPr="002E414F" w:rsidRDefault="00576EA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1DD96A" wp14:editId="3C2A8715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CB748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622E0" wp14:editId="6E04DD57">
                  <wp:extent cx="2793650" cy="2094418"/>
                  <wp:effectExtent l="0" t="0" r="6985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7139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AC3715" wp14:editId="28CA10CC">
                  <wp:extent cx="2793650" cy="2094418"/>
                  <wp:effectExtent l="0" t="0" r="6985" b="127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CB748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主驾驶</w:t>
            </w:r>
            <w:r w:rsidR="00BA7982">
              <w:rPr>
                <w:rFonts w:ascii="宋体" w:hAnsi="宋体"/>
              </w:rPr>
              <w:t>座椅</w:t>
            </w:r>
            <w:r>
              <w:rPr>
                <w:rFonts w:ascii="宋体" w:hAnsi="宋体"/>
              </w:rPr>
              <w:t>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FD6A25" w:rsidP="00CB74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A9609109620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3B" w:rsidRDefault="0045333B" w:rsidP="00623EAE">
      <w:r>
        <w:separator/>
      </w:r>
    </w:p>
  </w:endnote>
  <w:endnote w:type="continuationSeparator" w:id="0">
    <w:p w:rsidR="0045333B" w:rsidRDefault="0045333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64E28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3B" w:rsidRDefault="0045333B" w:rsidP="00623EAE">
      <w:r>
        <w:separator/>
      </w:r>
    </w:p>
  </w:footnote>
  <w:footnote w:type="continuationSeparator" w:id="0">
    <w:p w:rsidR="0045333B" w:rsidRDefault="0045333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629C859" wp14:editId="0BF7B33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CB7489">
      <w:rPr>
        <w:rFonts w:ascii="宋体" w:eastAsia="宋体" w:hAnsi="宋体"/>
        <w:sz w:val="21"/>
        <w:szCs w:val="21"/>
      </w:rPr>
      <w:t>GR202</w:t>
    </w:r>
    <w:r w:rsidR="00B64E28">
      <w:rPr>
        <w:rFonts w:ascii="宋体" w:eastAsia="宋体" w:hAnsi="宋体" w:hint="eastAsia"/>
        <w:sz w:val="21"/>
        <w:szCs w:val="21"/>
      </w:rPr>
      <w:t>2</w:t>
    </w:r>
    <w:r w:rsidR="00E75D05">
      <w:rPr>
        <w:rFonts w:ascii="宋体" w:eastAsia="宋体" w:hAnsi="宋体" w:hint="eastAsia"/>
        <w:sz w:val="21"/>
        <w:szCs w:val="21"/>
      </w:rPr>
      <w:t>0107</w:t>
    </w:r>
    <w:r w:rsidR="00CB7489">
      <w:rPr>
        <w:rFonts w:ascii="宋体" w:eastAsia="宋体" w:hAnsi="宋体"/>
        <w:sz w:val="21"/>
        <w:szCs w:val="21"/>
      </w:rPr>
      <w:t>SQS</w:t>
    </w:r>
    <w:r w:rsidR="00E75D05">
      <w:rPr>
        <w:rFonts w:ascii="宋体" w:eastAsia="宋体" w:hAnsi="宋体" w:hint="eastAsia"/>
        <w:sz w:val="21"/>
        <w:szCs w:val="21"/>
      </w:rPr>
      <w:t>005</w:t>
    </w:r>
    <w:r w:rsidR="00CB7489">
      <w:rPr>
        <w:rFonts w:ascii="宋体" w:eastAsia="宋体" w:hAnsi="宋体"/>
        <w:sz w:val="21"/>
        <w:szCs w:val="21"/>
      </w:rPr>
      <w:t>-0</w:t>
    </w:r>
    <w:r w:rsidR="00E75D05">
      <w:rPr>
        <w:rFonts w:ascii="宋体" w:eastAsia="宋体" w:hAnsi="宋体" w:hint="eastAsia"/>
        <w:sz w:val="21"/>
        <w:szCs w:val="21"/>
      </w:rPr>
      <w:t>007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12031C">
      <w:rPr>
        <w:rFonts w:ascii="宋体" w:eastAsia="宋体" w:hAnsi="宋体"/>
        <w:noProof/>
        <w:sz w:val="21"/>
        <w:szCs w:val="21"/>
      </w:rPr>
      <w:t>6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12031C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214"/>
    <w:multiLevelType w:val="hybridMultilevel"/>
    <w:tmpl w:val="BF92F6FC"/>
    <w:lvl w:ilvl="0" w:tplc="BF8C14F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5414A"/>
    <w:rsid w:val="00070602"/>
    <w:rsid w:val="000B5F72"/>
    <w:rsid w:val="0010223E"/>
    <w:rsid w:val="0012031C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63CEC"/>
    <w:rsid w:val="002823E6"/>
    <w:rsid w:val="00291E93"/>
    <w:rsid w:val="002A5772"/>
    <w:rsid w:val="002B365E"/>
    <w:rsid w:val="002D11A0"/>
    <w:rsid w:val="002E414F"/>
    <w:rsid w:val="00305CB3"/>
    <w:rsid w:val="0033390F"/>
    <w:rsid w:val="00344943"/>
    <w:rsid w:val="003920EF"/>
    <w:rsid w:val="003A471E"/>
    <w:rsid w:val="003B3223"/>
    <w:rsid w:val="003E2B84"/>
    <w:rsid w:val="00434A79"/>
    <w:rsid w:val="00445F9F"/>
    <w:rsid w:val="0044611F"/>
    <w:rsid w:val="0045333B"/>
    <w:rsid w:val="00471398"/>
    <w:rsid w:val="004D43CB"/>
    <w:rsid w:val="005019CB"/>
    <w:rsid w:val="00506731"/>
    <w:rsid w:val="00522195"/>
    <w:rsid w:val="00525A38"/>
    <w:rsid w:val="00576EAF"/>
    <w:rsid w:val="00587801"/>
    <w:rsid w:val="0059299A"/>
    <w:rsid w:val="005A1C75"/>
    <w:rsid w:val="005A61DD"/>
    <w:rsid w:val="005F4BBC"/>
    <w:rsid w:val="00623EAE"/>
    <w:rsid w:val="006839A9"/>
    <w:rsid w:val="00684199"/>
    <w:rsid w:val="006E1F42"/>
    <w:rsid w:val="007C12ED"/>
    <w:rsid w:val="007D3FD5"/>
    <w:rsid w:val="00800D3F"/>
    <w:rsid w:val="008226B9"/>
    <w:rsid w:val="008362EC"/>
    <w:rsid w:val="00930532"/>
    <w:rsid w:val="0093425C"/>
    <w:rsid w:val="00954A3A"/>
    <w:rsid w:val="00957ACD"/>
    <w:rsid w:val="0096196B"/>
    <w:rsid w:val="0096583C"/>
    <w:rsid w:val="009676E2"/>
    <w:rsid w:val="0098343E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34AF"/>
    <w:rsid w:val="00B448CA"/>
    <w:rsid w:val="00B551D3"/>
    <w:rsid w:val="00B64E28"/>
    <w:rsid w:val="00B670B7"/>
    <w:rsid w:val="00B749BE"/>
    <w:rsid w:val="00BA7982"/>
    <w:rsid w:val="00BB20BA"/>
    <w:rsid w:val="00C246BA"/>
    <w:rsid w:val="00C431BB"/>
    <w:rsid w:val="00C6711D"/>
    <w:rsid w:val="00CA0C9F"/>
    <w:rsid w:val="00CB7489"/>
    <w:rsid w:val="00CC55F5"/>
    <w:rsid w:val="00CD025C"/>
    <w:rsid w:val="00CF3ABB"/>
    <w:rsid w:val="00D92A27"/>
    <w:rsid w:val="00DA03C3"/>
    <w:rsid w:val="00DC4540"/>
    <w:rsid w:val="00DC759B"/>
    <w:rsid w:val="00DF3A66"/>
    <w:rsid w:val="00DF3BD6"/>
    <w:rsid w:val="00E215EF"/>
    <w:rsid w:val="00E27DE1"/>
    <w:rsid w:val="00E537BC"/>
    <w:rsid w:val="00E70E52"/>
    <w:rsid w:val="00E75D05"/>
    <w:rsid w:val="00E900E0"/>
    <w:rsid w:val="00EB2A3D"/>
    <w:rsid w:val="00EC22B1"/>
    <w:rsid w:val="00ED2123"/>
    <w:rsid w:val="00F26B63"/>
    <w:rsid w:val="00F8503A"/>
    <w:rsid w:val="00F85D45"/>
    <w:rsid w:val="00FA292F"/>
    <w:rsid w:val="00FB158B"/>
    <w:rsid w:val="00FB66E8"/>
    <w:rsid w:val="00FD4545"/>
    <w:rsid w:val="00FD6A25"/>
    <w:rsid w:val="00FD7AE1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3C9D-C893-41F7-B4E9-8BFC0C8F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265</Words>
  <Characters>1515</Characters>
  <Application>Microsoft Office Word</Application>
  <DocSecurity>0</DocSecurity>
  <Lines>12</Lines>
  <Paragraphs>3</Paragraphs>
  <ScaleCrop>false</ScaleCrop>
  <Company>微软中国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</cp:revision>
  <dcterms:created xsi:type="dcterms:W3CDTF">2020-09-08T01:55:00Z</dcterms:created>
  <dcterms:modified xsi:type="dcterms:W3CDTF">2022-02-10T02:27:00Z</dcterms:modified>
</cp:coreProperties>
</file>